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0F" w:rsidRDefault="00BA330F" w:rsidP="00BA330F">
      <w:pPr>
        <w:spacing w:after="0" w:line="240" w:lineRule="auto"/>
        <w:jc w:val="center"/>
        <w:rPr>
          <w:rFonts w:ascii="Times New Roman" w:hAnsi="Times New Roman"/>
          <w:b/>
          <w:sz w:val="24"/>
          <w:szCs w:val="24"/>
          <w:lang w:val="id-ID"/>
        </w:rPr>
      </w:pPr>
    </w:p>
    <w:p w:rsidR="00BA330F" w:rsidRPr="00BA330F" w:rsidRDefault="00BA330F" w:rsidP="00BA330F">
      <w:pPr>
        <w:spacing w:after="0" w:line="240" w:lineRule="auto"/>
        <w:jc w:val="center"/>
        <w:rPr>
          <w:rFonts w:ascii="Times New Roman" w:hAnsi="Times New Roman"/>
          <w:b/>
          <w:sz w:val="24"/>
          <w:szCs w:val="24"/>
          <w:lang w:val="id-ID"/>
        </w:rPr>
      </w:pPr>
      <w:r w:rsidRPr="00BA330F">
        <w:rPr>
          <w:rFonts w:ascii="Times New Roman" w:hAnsi="Times New Roman"/>
          <w:b/>
          <w:sz w:val="24"/>
          <w:szCs w:val="24"/>
          <w:lang w:val="id-ID"/>
        </w:rPr>
        <w:t>EFEKTIVITAS PEMBELAJARAN PENDDIKAN PANCASILA BERBASIS DARING TERHADAP PARTISIPASI MAHASISWA PGSD</w:t>
      </w:r>
    </w:p>
    <w:p w:rsidR="00476A57" w:rsidRDefault="00476A57" w:rsidP="003C7C92">
      <w:pPr>
        <w:spacing w:after="0" w:line="240" w:lineRule="auto"/>
        <w:jc w:val="center"/>
        <w:rPr>
          <w:rFonts w:ascii="Times New Roman" w:hAnsi="Times New Roman"/>
          <w:b/>
        </w:rPr>
      </w:pPr>
    </w:p>
    <w:p w:rsidR="00BA330F" w:rsidRPr="00BA330F" w:rsidRDefault="00BA330F" w:rsidP="00352AD3">
      <w:pPr>
        <w:spacing w:after="0" w:line="240" w:lineRule="auto"/>
        <w:jc w:val="center"/>
        <w:rPr>
          <w:rFonts w:ascii="Times New Roman" w:hAnsi="Times New Roman"/>
          <w:b/>
          <w:vertAlign w:val="superscript"/>
        </w:rPr>
      </w:pPr>
      <w:r w:rsidRPr="00BA330F">
        <w:rPr>
          <w:rFonts w:ascii="Times New Roman" w:hAnsi="Times New Roman"/>
          <w:b/>
          <w:iCs/>
          <w:lang w:val="id-ID"/>
        </w:rPr>
        <w:t>Amrah</w:t>
      </w:r>
      <w:r w:rsidRPr="00BA330F">
        <w:rPr>
          <w:rFonts w:ascii="Times New Roman" w:hAnsi="Times New Roman"/>
          <w:b/>
          <w:vertAlign w:val="superscript"/>
        </w:rPr>
        <w:t xml:space="preserve"> 1)</w:t>
      </w:r>
      <w:r w:rsidRPr="00BA330F">
        <w:rPr>
          <w:rFonts w:ascii="Times New Roman" w:hAnsi="Times New Roman"/>
          <w:b/>
        </w:rPr>
        <w:t xml:space="preserve">, </w:t>
      </w:r>
      <w:r w:rsidRPr="00BA330F">
        <w:rPr>
          <w:rFonts w:ascii="Times New Roman" w:hAnsi="Times New Roman"/>
          <w:b/>
          <w:lang w:val="id-ID"/>
        </w:rPr>
        <w:t>Nurfaizah</w:t>
      </w:r>
      <w:r w:rsidRPr="00BA330F">
        <w:rPr>
          <w:rFonts w:ascii="Times New Roman" w:hAnsi="Times New Roman"/>
          <w:b/>
          <w:vertAlign w:val="superscript"/>
        </w:rPr>
        <w:t xml:space="preserve"> 2)</w:t>
      </w:r>
      <w:r w:rsidRPr="00BA330F">
        <w:rPr>
          <w:rFonts w:ascii="Times New Roman" w:hAnsi="Times New Roman"/>
          <w:b/>
        </w:rPr>
        <w:t>,</w:t>
      </w:r>
      <w:r w:rsidRPr="00BA330F">
        <w:rPr>
          <w:rFonts w:ascii="Times New Roman" w:hAnsi="Times New Roman"/>
        </w:rPr>
        <w:t xml:space="preserve"> </w:t>
      </w:r>
      <w:r w:rsidRPr="00BA330F">
        <w:rPr>
          <w:rFonts w:ascii="Times New Roman" w:hAnsi="Times New Roman"/>
          <w:b/>
          <w:lang w:val="id-ID"/>
        </w:rPr>
        <w:t>Suarlin</w:t>
      </w:r>
      <w:r w:rsidRPr="00BA330F">
        <w:rPr>
          <w:rFonts w:ascii="Times New Roman" w:hAnsi="Times New Roman"/>
          <w:b/>
        </w:rPr>
        <w:t xml:space="preserve"> </w:t>
      </w:r>
      <w:r w:rsidRPr="00BA330F">
        <w:rPr>
          <w:rFonts w:ascii="Times New Roman" w:hAnsi="Times New Roman"/>
          <w:b/>
          <w:vertAlign w:val="superscript"/>
        </w:rPr>
        <w:t>3)</w:t>
      </w:r>
      <w:r w:rsidRPr="00BA330F">
        <w:rPr>
          <w:rFonts w:ascii="Times New Roman" w:hAnsi="Times New Roman"/>
          <w:b/>
          <w:i/>
        </w:rPr>
        <w:t xml:space="preserve">, </w:t>
      </w:r>
      <w:r w:rsidRPr="00BA330F">
        <w:rPr>
          <w:rFonts w:ascii="Times New Roman" w:hAnsi="Times New Roman"/>
          <w:b/>
          <w:lang w:val="id-ID"/>
        </w:rPr>
        <w:t>Khaerunnisa</w:t>
      </w:r>
      <w:r w:rsidRPr="00BA330F">
        <w:rPr>
          <w:rFonts w:ascii="Times New Roman" w:hAnsi="Times New Roman"/>
          <w:b/>
        </w:rPr>
        <w:t xml:space="preserve"> </w:t>
      </w:r>
      <w:r w:rsidRPr="00BA330F">
        <w:rPr>
          <w:rFonts w:ascii="Times New Roman" w:hAnsi="Times New Roman"/>
          <w:b/>
          <w:vertAlign w:val="superscript"/>
        </w:rPr>
        <w:t>4)</w:t>
      </w:r>
      <w:r w:rsidRPr="00BA330F">
        <w:rPr>
          <w:rFonts w:ascii="Times New Roman" w:hAnsi="Times New Roman"/>
          <w:b/>
        </w:rPr>
        <w:t>, Bahar</w:t>
      </w:r>
      <w:r w:rsidRPr="00BA330F">
        <w:rPr>
          <w:rFonts w:ascii="Times New Roman" w:hAnsi="Times New Roman"/>
          <w:b/>
        </w:rPr>
        <w:t xml:space="preserve"> </w:t>
      </w:r>
      <w:r w:rsidRPr="00BA330F">
        <w:rPr>
          <w:rFonts w:ascii="Times New Roman" w:hAnsi="Times New Roman"/>
          <w:b/>
          <w:vertAlign w:val="superscript"/>
        </w:rPr>
        <w:t>5</w:t>
      </w:r>
      <w:r w:rsidRPr="00BA330F">
        <w:rPr>
          <w:rFonts w:ascii="Times New Roman" w:hAnsi="Times New Roman"/>
          <w:b/>
          <w:vertAlign w:val="superscript"/>
        </w:rPr>
        <w:t>)</w:t>
      </w:r>
    </w:p>
    <w:p w:rsidR="00BA330F" w:rsidRPr="00BA330F" w:rsidRDefault="00BA330F" w:rsidP="00352AD3">
      <w:pPr>
        <w:spacing w:after="0" w:line="240" w:lineRule="auto"/>
        <w:jc w:val="center"/>
        <w:rPr>
          <w:rFonts w:ascii="Times New Roman" w:hAnsi="Times New Roman"/>
        </w:rPr>
      </w:pPr>
      <w:r w:rsidRPr="00BA330F">
        <w:rPr>
          <w:rFonts w:ascii="Times New Roman" w:hAnsi="Times New Roman"/>
          <w:b/>
          <w:vertAlign w:val="superscript"/>
        </w:rPr>
        <w:t>1</w:t>
      </w:r>
      <w:r w:rsidRPr="00BA330F">
        <w:rPr>
          <w:rFonts w:ascii="Times New Roman" w:hAnsi="Times New Roman"/>
          <w:b/>
          <w:vertAlign w:val="superscript"/>
        </w:rPr>
        <w:t>, 2, 3,4</w:t>
      </w:r>
      <w:r w:rsidRPr="00BA330F">
        <w:rPr>
          <w:rFonts w:ascii="Times New Roman" w:hAnsi="Times New Roman"/>
        </w:rPr>
        <w:t>Prodi Pendidikan Guru Sekolah Dasar, Fakultas Ilmu Pendidikan, Universitas Negeri Makassar</w:t>
      </w:r>
    </w:p>
    <w:p w:rsidR="00BA330F" w:rsidRPr="00BA330F" w:rsidRDefault="00BA330F" w:rsidP="00BA330F">
      <w:pPr>
        <w:spacing w:after="0" w:line="240" w:lineRule="auto"/>
        <w:jc w:val="center"/>
        <w:rPr>
          <w:rFonts w:ascii="Times New Roman" w:hAnsi="Times New Roman"/>
        </w:rPr>
      </w:pPr>
      <w:r w:rsidRPr="00BA330F">
        <w:rPr>
          <w:rFonts w:ascii="Times New Roman" w:hAnsi="Times New Roman"/>
          <w:b/>
          <w:vertAlign w:val="superscript"/>
        </w:rPr>
        <w:t>5</w:t>
      </w:r>
      <w:r w:rsidRPr="00BA330F">
        <w:rPr>
          <w:rFonts w:ascii="Times New Roman" w:hAnsi="Times New Roman"/>
        </w:rPr>
        <w:t xml:space="preserve">Prodi Pendidikan </w:t>
      </w:r>
      <w:r w:rsidRPr="00BA330F">
        <w:rPr>
          <w:rFonts w:ascii="Times New Roman" w:hAnsi="Times New Roman"/>
        </w:rPr>
        <w:t>Matematika, Fakultas Keguruan dan Ilmu Pendidikan, Universitas sawerigading Makassar</w:t>
      </w:r>
    </w:p>
    <w:p w:rsidR="00BA330F" w:rsidRPr="00BA330F" w:rsidRDefault="00BA330F" w:rsidP="00BA330F">
      <w:pPr>
        <w:spacing w:after="0" w:line="240" w:lineRule="auto"/>
        <w:jc w:val="center"/>
        <w:rPr>
          <w:rFonts w:ascii="Times New Roman" w:hAnsi="Times New Roman"/>
        </w:rPr>
      </w:pPr>
      <w:r w:rsidRPr="00BA330F">
        <w:rPr>
          <w:rFonts w:ascii="Times New Roman" w:hAnsi="Times New Roman"/>
          <w:b/>
          <w:vertAlign w:val="superscript"/>
        </w:rPr>
        <w:t>1</w:t>
      </w:r>
      <w:hyperlink r:id="rId9" w:history="1">
        <w:r w:rsidRPr="00BA330F">
          <w:rPr>
            <w:rStyle w:val="Hyperlink"/>
            <w:rFonts w:ascii="Times New Roman" w:hAnsi="Times New Roman"/>
          </w:rPr>
          <w:t>amra@unm.ac.id</w:t>
        </w:r>
      </w:hyperlink>
    </w:p>
    <w:p w:rsidR="00BA330F" w:rsidRPr="00BA330F" w:rsidRDefault="00355760" w:rsidP="00BA330F">
      <w:pPr>
        <w:spacing w:after="0" w:line="240" w:lineRule="auto"/>
        <w:jc w:val="center"/>
        <w:rPr>
          <w:rFonts w:ascii="Times New Roman" w:hAnsi="Times New Roman"/>
        </w:rPr>
      </w:pPr>
      <w:hyperlink r:id="rId10" w:history="1">
        <w:r w:rsidRPr="00222DC0">
          <w:rPr>
            <w:rStyle w:val="Hyperlink"/>
          </w:rPr>
          <w:t>2</w:t>
        </w:r>
        <w:r w:rsidRPr="00222DC0">
          <w:rPr>
            <w:rStyle w:val="Hyperlink"/>
            <w:rFonts w:ascii="Times New Roman" w:hAnsi="Times New Roman"/>
            <w:sz w:val="24"/>
            <w:szCs w:val="24"/>
          </w:rPr>
          <w:t>nurfaizah@unm.ac.id</w:t>
        </w:r>
      </w:hyperlink>
      <w:r>
        <w:rPr>
          <w:rFonts w:ascii="Times New Roman" w:hAnsi="Times New Roman"/>
        </w:rPr>
        <w:t xml:space="preserve"> </w:t>
      </w:r>
    </w:p>
    <w:p w:rsidR="00BA330F" w:rsidRPr="00BA330F" w:rsidRDefault="00355760" w:rsidP="00BA330F">
      <w:pPr>
        <w:spacing w:after="0" w:line="240" w:lineRule="auto"/>
        <w:jc w:val="center"/>
        <w:rPr>
          <w:rFonts w:ascii="Times New Roman" w:hAnsi="Times New Roman"/>
        </w:rPr>
      </w:pPr>
      <w:hyperlink r:id="rId11" w:history="1">
        <w:r w:rsidRPr="00222DC0">
          <w:rPr>
            <w:rStyle w:val="Hyperlink"/>
            <w:rFonts w:ascii="Times New Roman" w:hAnsi="Times New Roman"/>
            <w:b/>
            <w:vertAlign w:val="superscript"/>
          </w:rPr>
          <w:t>3</w:t>
        </w:r>
        <w:r w:rsidRPr="00222DC0">
          <w:rPr>
            <w:rStyle w:val="Hyperlink"/>
            <w:rFonts w:ascii="Times New Roman" w:hAnsi="Times New Roman"/>
          </w:rPr>
          <w:t>llink.unm@gmail.com</w:t>
        </w:r>
      </w:hyperlink>
      <w:r>
        <w:rPr>
          <w:rFonts w:ascii="Times New Roman" w:hAnsi="Times New Roman"/>
        </w:rPr>
        <w:t xml:space="preserve"> </w:t>
      </w:r>
    </w:p>
    <w:p w:rsidR="00BA330F" w:rsidRPr="00BA330F" w:rsidRDefault="00355760" w:rsidP="00BA330F">
      <w:pPr>
        <w:spacing w:after="0" w:line="240" w:lineRule="auto"/>
        <w:jc w:val="center"/>
        <w:rPr>
          <w:rFonts w:ascii="Times New Roman" w:hAnsi="Times New Roman"/>
        </w:rPr>
      </w:pPr>
      <w:hyperlink r:id="rId12" w:history="1">
        <w:r w:rsidRPr="00222DC0">
          <w:rPr>
            <w:rStyle w:val="Hyperlink"/>
            <w:rFonts w:ascii="Times New Roman" w:hAnsi="Times New Roman"/>
            <w:b/>
            <w:vertAlign w:val="superscript"/>
          </w:rPr>
          <w:t>4</w:t>
        </w:r>
        <w:r w:rsidRPr="00222DC0">
          <w:rPr>
            <w:rStyle w:val="Hyperlink"/>
            <w:rFonts w:ascii="Times New Roman" w:hAnsi="Times New Roman"/>
          </w:rPr>
          <w:t>khaerunnisa@unm.ac.id</w:t>
        </w:r>
      </w:hyperlink>
      <w:r>
        <w:rPr>
          <w:rFonts w:ascii="Times New Roman" w:hAnsi="Times New Roman"/>
        </w:rPr>
        <w:t xml:space="preserve"> </w:t>
      </w:r>
    </w:p>
    <w:p w:rsidR="00BA330F" w:rsidRPr="00BA330F" w:rsidRDefault="00355760" w:rsidP="00BA330F">
      <w:pPr>
        <w:spacing w:after="0" w:line="240" w:lineRule="auto"/>
        <w:jc w:val="center"/>
        <w:rPr>
          <w:rFonts w:ascii="Times New Roman" w:hAnsi="Times New Roman"/>
        </w:rPr>
      </w:pPr>
      <w:r>
        <w:rPr>
          <w:rFonts w:ascii="Times New Roman" w:hAnsi="Times New Roman"/>
          <w:b/>
          <w:vertAlign w:val="superscript"/>
        </w:rPr>
        <w:t>5</w:t>
      </w:r>
      <w:hyperlink r:id="rId13" w:history="1">
        <w:r w:rsidRPr="00222DC0">
          <w:rPr>
            <w:rStyle w:val="Hyperlink"/>
            <w:rFonts w:ascii="Times New Roman" w:hAnsi="Times New Roman"/>
          </w:rPr>
          <w:t>baharbethatwins@gmail.com</w:t>
        </w:r>
      </w:hyperlink>
    </w:p>
    <w:p w:rsidR="00BA330F" w:rsidRDefault="00BA330F" w:rsidP="00BA330F">
      <w:pPr>
        <w:spacing w:after="0" w:line="240" w:lineRule="auto"/>
        <w:jc w:val="center"/>
        <w:rPr>
          <w:rFonts w:ascii="Times New Roman" w:hAnsi="Times New Roman"/>
        </w:rPr>
      </w:pPr>
    </w:p>
    <w:p w:rsidR="00BA330F" w:rsidRPr="00BA330F" w:rsidRDefault="00BA330F" w:rsidP="00352AD3">
      <w:pPr>
        <w:spacing w:after="0" w:line="240" w:lineRule="auto"/>
        <w:jc w:val="center"/>
        <w:rPr>
          <w:rFonts w:ascii="Times New Roman" w:hAnsi="Times New Roman"/>
        </w:rPr>
      </w:pPr>
    </w:p>
    <w:p w:rsidR="00352AD3" w:rsidRPr="00A27B2E" w:rsidRDefault="00352AD3" w:rsidP="00352AD3">
      <w:pPr>
        <w:spacing w:after="0" w:line="240" w:lineRule="auto"/>
        <w:jc w:val="center"/>
        <w:rPr>
          <w:rFonts w:ascii="Times New Roman" w:hAnsi="Times New Roman"/>
          <w:b/>
          <w:sz w:val="24"/>
          <w:szCs w:val="24"/>
        </w:rPr>
      </w:pPr>
      <w:r w:rsidRPr="00A27B2E">
        <w:rPr>
          <w:rFonts w:ascii="Times New Roman" w:hAnsi="Times New Roman"/>
          <w:b/>
          <w:sz w:val="24"/>
          <w:szCs w:val="24"/>
        </w:rPr>
        <w:t>ABSTRAK</w:t>
      </w:r>
    </w:p>
    <w:p w:rsidR="008A1AB1" w:rsidRPr="008A1AB1" w:rsidRDefault="008A1AB1" w:rsidP="008A1AB1">
      <w:pPr>
        <w:ind w:firstLine="720"/>
        <w:jc w:val="both"/>
        <w:rPr>
          <w:rFonts w:ascii="Times New Roman" w:hAnsi="Times New Roman"/>
        </w:rPr>
      </w:pPr>
      <w:r w:rsidRPr="008A1AB1">
        <w:rPr>
          <w:rFonts w:ascii="Times New Roman" w:hAnsi="Times New Roman"/>
        </w:rPr>
        <w:t xml:space="preserve">Penelitian ini bertujuan untuk </w:t>
      </w:r>
      <w:r w:rsidRPr="008A1AB1">
        <w:rPr>
          <w:rFonts w:ascii="Times New Roman" w:eastAsia="Times New Roman" w:hAnsi="Times New Roman"/>
          <w:spacing w:val="1"/>
        </w:rPr>
        <w:t>m</w:t>
      </w:r>
      <w:r w:rsidRPr="008A1AB1">
        <w:rPr>
          <w:rFonts w:ascii="Times New Roman" w:eastAsia="Times New Roman" w:hAnsi="Times New Roman"/>
          <w:spacing w:val="-1"/>
        </w:rPr>
        <w:t>e</w:t>
      </w:r>
      <w:r w:rsidRPr="008A1AB1">
        <w:rPr>
          <w:rFonts w:ascii="Times New Roman" w:eastAsia="Times New Roman" w:hAnsi="Times New Roman"/>
        </w:rPr>
        <w:t>ng</w:t>
      </w:r>
      <w:r w:rsidRPr="008A1AB1">
        <w:rPr>
          <w:rFonts w:ascii="Times New Roman" w:eastAsia="Times New Roman" w:hAnsi="Times New Roman"/>
          <w:spacing w:val="-1"/>
        </w:rPr>
        <w:t>e</w:t>
      </w:r>
      <w:r w:rsidRPr="008A1AB1">
        <w:rPr>
          <w:rFonts w:ascii="Times New Roman" w:eastAsia="Times New Roman" w:hAnsi="Times New Roman"/>
          <w:spacing w:val="1"/>
        </w:rPr>
        <w:t>t</w:t>
      </w:r>
      <w:r w:rsidRPr="008A1AB1">
        <w:rPr>
          <w:rFonts w:ascii="Times New Roman" w:eastAsia="Times New Roman" w:hAnsi="Times New Roman"/>
          <w:spacing w:val="-1"/>
        </w:rPr>
        <w:t>a</w:t>
      </w:r>
      <w:r w:rsidRPr="008A1AB1">
        <w:rPr>
          <w:rFonts w:ascii="Times New Roman" w:eastAsia="Times New Roman" w:hAnsi="Times New Roman"/>
        </w:rPr>
        <w:t>hui</w:t>
      </w:r>
      <w:r w:rsidRPr="008A1AB1">
        <w:rPr>
          <w:rFonts w:ascii="Times New Roman" w:eastAsia="Times New Roman" w:hAnsi="Times New Roman"/>
          <w:spacing w:val="2"/>
        </w:rPr>
        <w:t xml:space="preserve"> </w:t>
      </w:r>
      <w:r w:rsidRPr="008A1AB1">
        <w:rPr>
          <w:rFonts w:ascii="Times New Roman" w:hAnsi="Times New Roman"/>
        </w:rPr>
        <w:t xml:space="preserve">tingkat partisipasi belajar mahasiswa PGSD, mengetahui pembelajaran pendidikan pancasila dengan menggunakan metode Pembelajaran berbasis daring, dan </w:t>
      </w:r>
      <w:r w:rsidRPr="008A1AB1">
        <w:rPr>
          <w:rFonts w:ascii="Times New Roman" w:eastAsia="Times New Roman" w:hAnsi="Times New Roman"/>
          <w:spacing w:val="1"/>
        </w:rPr>
        <w:t>m</w:t>
      </w:r>
      <w:r w:rsidRPr="008A1AB1">
        <w:rPr>
          <w:rFonts w:ascii="Times New Roman" w:eastAsia="Times New Roman" w:hAnsi="Times New Roman"/>
          <w:spacing w:val="-1"/>
        </w:rPr>
        <w:t>e</w:t>
      </w:r>
      <w:r w:rsidRPr="008A1AB1">
        <w:rPr>
          <w:rFonts w:ascii="Times New Roman" w:eastAsia="Times New Roman" w:hAnsi="Times New Roman"/>
        </w:rPr>
        <w:t>ng</w:t>
      </w:r>
      <w:r w:rsidRPr="008A1AB1">
        <w:rPr>
          <w:rFonts w:ascii="Times New Roman" w:eastAsia="Times New Roman" w:hAnsi="Times New Roman"/>
          <w:spacing w:val="-1"/>
        </w:rPr>
        <w:t>e</w:t>
      </w:r>
      <w:r w:rsidRPr="008A1AB1">
        <w:rPr>
          <w:rFonts w:ascii="Times New Roman" w:eastAsia="Times New Roman" w:hAnsi="Times New Roman"/>
          <w:spacing w:val="1"/>
        </w:rPr>
        <w:t>t</w:t>
      </w:r>
      <w:r w:rsidRPr="008A1AB1">
        <w:rPr>
          <w:rFonts w:ascii="Times New Roman" w:eastAsia="Times New Roman" w:hAnsi="Times New Roman"/>
          <w:spacing w:val="-1"/>
        </w:rPr>
        <w:t>a</w:t>
      </w:r>
      <w:r w:rsidRPr="008A1AB1">
        <w:rPr>
          <w:rFonts w:ascii="Times New Roman" w:eastAsia="Times New Roman" w:hAnsi="Times New Roman"/>
        </w:rPr>
        <w:t xml:space="preserve">hui </w:t>
      </w:r>
      <w:r w:rsidRPr="008A1AB1">
        <w:rPr>
          <w:rFonts w:ascii="Times New Roman" w:hAnsi="Times New Roman"/>
        </w:rPr>
        <w:t xml:space="preserve">pembelajaran pendidikan pancasila efektif dalam meningkatkan partisipasi belajar mahasiswa PGSD. Pembelajaran daring adalah pembelajaran yang mengandalkan jejaring internet berbasis Teknologi, Informasi dan Komunikasi melalui jejaring Web untuk mempermudah kegiatan belajar mengajar. </w:t>
      </w:r>
      <w:r w:rsidRPr="008A1AB1">
        <w:rPr>
          <w:rFonts w:ascii="Times New Roman" w:eastAsia="Times New Roman" w:hAnsi="Times New Roman"/>
        </w:rPr>
        <w:t xml:space="preserve">Pendekatan </w:t>
      </w:r>
      <w:r w:rsidRPr="008A1AB1">
        <w:rPr>
          <w:rFonts w:ascii="Times New Roman" w:eastAsia="Times New Roman" w:hAnsi="Times New Roman"/>
          <w:spacing w:val="40"/>
        </w:rPr>
        <w:t xml:space="preserve"> </w:t>
      </w:r>
      <w:r w:rsidRPr="008A1AB1">
        <w:rPr>
          <w:rFonts w:ascii="Times New Roman" w:eastAsia="Times New Roman" w:hAnsi="Times New Roman"/>
        </w:rPr>
        <w:t>y</w:t>
      </w:r>
      <w:r w:rsidRPr="008A1AB1">
        <w:rPr>
          <w:rFonts w:ascii="Times New Roman" w:eastAsia="Times New Roman" w:hAnsi="Times New Roman"/>
          <w:spacing w:val="-1"/>
        </w:rPr>
        <w:t>a</w:t>
      </w:r>
      <w:r w:rsidRPr="008A1AB1">
        <w:rPr>
          <w:rFonts w:ascii="Times New Roman" w:eastAsia="Times New Roman" w:hAnsi="Times New Roman"/>
        </w:rPr>
        <w:t xml:space="preserve">ng </w:t>
      </w:r>
      <w:r w:rsidRPr="008A1AB1">
        <w:rPr>
          <w:rFonts w:ascii="Times New Roman" w:eastAsia="Times New Roman" w:hAnsi="Times New Roman"/>
          <w:spacing w:val="42"/>
        </w:rPr>
        <w:t xml:space="preserve"> </w:t>
      </w:r>
      <w:r w:rsidRPr="008A1AB1">
        <w:rPr>
          <w:rFonts w:ascii="Times New Roman" w:eastAsia="Times New Roman" w:hAnsi="Times New Roman"/>
        </w:rPr>
        <w:t>d</w:t>
      </w:r>
      <w:r w:rsidRPr="008A1AB1">
        <w:rPr>
          <w:rFonts w:ascii="Times New Roman" w:eastAsia="Times New Roman" w:hAnsi="Times New Roman"/>
          <w:spacing w:val="1"/>
        </w:rPr>
        <w:t>i</w:t>
      </w:r>
      <w:r w:rsidRPr="008A1AB1">
        <w:rPr>
          <w:rFonts w:ascii="Times New Roman" w:eastAsia="Times New Roman" w:hAnsi="Times New Roman"/>
        </w:rPr>
        <w:t>gun</w:t>
      </w:r>
      <w:r w:rsidRPr="008A1AB1">
        <w:rPr>
          <w:rFonts w:ascii="Times New Roman" w:eastAsia="Times New Roman" w:hAnsi="Times New Roman"/>
          <w:spacing w:val="-1"/>
        </w:rPr>
        <w:t>a</w:t>
      </w:r>
      <w:r w:rsidRPr="008A1AB1">
        <w:rPr>
          <w:rFonts w:ascii="Times New Roman" w:eastAsia="Times New Roman" w:hAnsi="Times New Roman"/>
        </w:rPr>
        <w:t>k</w:t>
      </w:r>
      <w:r w:rsidRPr="008A1AB1">
        <w:rPr>
          <w:rFonts w:ascii="Times New Roman" w:eastAsia="Times New Roman" w:hAnsi="Times New Roman"/>
          <w:spacing w:val="-1"/>
        </w:rPr>
        <w:t>a</w:t>
      </w:r>
      <w:r w:rsidRPr="008A1AB1">
        <w:rPr>
          <w:rFonts w:ascii="Times New Roman" w:eastAsia="Times New Roman" w:hAnsi="Times New Roman"/>
        </w:rPr>
        <w:t xml:space="preserve">n </w:t>
      </w:r>
      <w:r w:rsidRPr="008A1AB1">
        <w:rPr>
          <w:rFonts w:ascii="Times New Roman" w:eastAsia="Times New Roman" w:hAnsi="Times New Roman"/>
          <w:spacing w:val="39"/>
        </w:rPr>
        <w:t xml:space="preserve"> </w:t>
      </w:r>
      <w:r w:rsidRPr="008A1AB1">
        <w:rPr>
          <w:rFonts w:ascii="Times New Roman" w:eastAsia="Times New Roman" w:hAnsi="Times New Roman"/>
        </w:rPr>
        <w:t>d</w:t>
      </w:r>
      <w:r w:rsidRPr="008A1AB1">
        <w:rPr>
          <w:rFonts w:ascii="Times New Roman" w:eastAsia="Times New Roman" w:hAnsi="Times New Roman"/>
          <w:spacing w:val="-1"/>
        </w:rPr>
        <w:t>a</w:t>
      </w:r>
      <w:r w:rsidRPr="008A1AB1">
        <w:rPr>
          <w:rFonts w:ascii="Times New Roman" w:eastAsia="Times New Roman" w:hAnsi="Times New Roman"/>
          <w:spacing w:val="1"/>
        </w:rPr>
        <w:t>l</w:t>
      </w:r>
      <w:r w:rsidRPr="008A1AB1">
        <w:rPr>
          <w:rFonts w:ascii="Times New Roman" w:eastAsia="Times New Roman" w:hAnsi="Times New Roman"/>
          <w:spacing w:val="-1"/>
        </w:rPr>
        <w:t>a</w:t>
      </w:r>
      <w:r w:rsidRPr="008A1AB1">
        <w:rPr>
          <w:rFonts w:ascii="Times New Roman" w:eastAsia="Times New Roman" w:hAnsi="Times New Roman"/>
        </w:rPr>
        <w:t xml:space="preserve">m </w:t>
      </w:r>
      <w:r w:rsidRPr="008A1AB1">
        <w:rPr>
          <w:rFonts w:ascii="Times New Roman" w:eastAsia="Times New Roman" w:hAnsi="Times New Roman"/>
          <w:spacing w:val="45"/>
        </w:rPr>
        <w:t xml:space="preserve"> </w:t>
      </w:r>
      <w:r w:rsidRPr="008A1AB1">
        <w:rPr>
          <w:rFonts w:ascii="Times New Roman" w:eastAsia="Times New Roman" w:hAnsi="Times New Roman"/>
        </w:rPr>
        <w:t>p</w:t>
      </w:r>
      <w:r w:rsidRPr="008A1AB1">
        <w:rPr>
          <w:rFonts w:ascii="Times New Roman" w:eastAsia="Times New Roman" w:hAnsi="Times New Roman"/>
          <w:spacing w:val="-1"/>
        </w:rPr>
        <w:t>e</w:t>
      </w:r>
      <w:r w:rsidRPr="008A1AB1">
        <w:rPr>
          <w:rFonts w:ascii="Times New Roman" w:eastAsia="Times New Roman" w:hAnsi="Times New Roman"/>
        </w:rPr>
        <w:t>n</w:t>
      </w:r>
      <w:r w:rsidRPr="008A1AB1">
        <w:rPr>
          <w:rFonts w:ascii="Times New Roman" w:eastAsia="Times New Roman" w:hAnsi="Times New Roman"/>
          <w:spacing w:val="-1"/>
        </w:rPr>
        <w:t>e</w:t>
      </w:r>
      <w:r w:rsidRPr="008A1AB1">
        <w:rPr>
          <w:rFonts w:ascii="Times New Roman" w:eastAsia="Times New Roman" w:hAnsi="Times New Roman"/>
          <w:spacing w:val="1"/>
        </w:rPr>
        <w:t>liti</w:t>
      </w:r>
      <w:r w:rsidRPr="008A1AB1">
        <w:rPr>
          <w:rFonts w:ascii="Times New Roman" w:eastAsia="Times New Roman" w:hAnsi="Times New Roman"/>
          <w:spacing w:val="-1"/>
        </w:rPr>
        <w:t>a</w:t>
      </w:r>
      <w:r w:rsidRPr="008A1AB1">
        <w:rPr>
          <w:rFonts w:ascii="Times New Roman" w:eastAsia="Times New Roman" w:hAnsi="Times New Roman"/>
        </w:rPr>
        <w:t xml:space="preserve">n </w:t>
      </w:r>
      <w:r w:rsidRPr="008A1AB1">
        <w:rPr>
          <w:rFonts w:ascii="Times New Roman" w:eastAsia="Times New Roman" w:hAnsi="Times New Roman"/>
          <w:spacing w:val="44"/>
        </w:rPr>
        <w:t xml:space="preserve"> </w:t>
      </w:r>
      <w:r w:rsidRPr="008A1AB1">
        <w:rPr>
          <w:rFonts w:ascii="Times New Roman" w:eastAsia="Times New Roman" w:hAnsi="Times New Roman"/>
          <w:spacing w:val="1"/>
        </w:rPr>
        <w:t>i</w:t>
      </w:r>
      <w:r w:rsidRPr="008A1AB1">
        <w:rPr>
          <w:rFonts w:ascii="Times New Roman" w:eastAsia="Times New Roman" w:hAnsi="Times New Roman"/>
        </w:rPr>
        <w:t xml:space="preserve">ni </w:t>
      </w:r>
      <w:r w:rsidRPr="008A1AB1">
        <w:rPr>
          <w:rFonts w:ascii="Times New Roman" w:eastAsia="Times New Roman" w:hAnsi="Times New Roman"/>
          <w:spacing w:val="45"/>
        </w:rPr>
        <w:t xml:space="preserve"> </w:t>
      </w:r>
      <w:r w:rsidRPr="008A1AB1">
        <w:rPr>
          <w:rFonts w:ascii="Times New Roman" w:eastAsia="Times New Roman" w:hAnsi="Times New Roman"/>
          <w:spacing w:val="-1"/>
        </w:rPr>
        <w:t>a</w:t>
      </w:r>
      <w:r w:rsidRPr="008A1AB1">
        <w:rPr>
          <w:rFonts w:ascii="Times New Roman" w:eastAsia="Times New Roman" w:hAnsi="Times New Roman"/>
        </w:rPr>
        <w:t>d</w:t>
      </w:r>
      <w:r w:rsidRPr="008A1AB1">
        <w:rPr>
          <w:rFonts w:ascii="Times New Roman" w:eastAsia="Times New Roman" w:hAnsi="Times New Roman"/>
          <w:spacing w:val="-1"/>
        </w:rPr>
        <w:t>a</w:t>
      </w:r>
      <w:r w:rsidRPr="008A1AB1">
        <w:rPr>
          <w:rFonts w:ascii="Times New Roman" w:eastAsia="Times New Roman" w:hAnsi="Times New Roman"/>
          <w:spacing w:val="1"/>
        </w:rPr>
        <w:t>l</w:t>
      </w:r>
      <w:r w:rsidRPr="008A1AB1">
        <w:rPr>
          <w:rFonts w:ascii="Times New Roman" w:eastAsia="Times New Roman" w:hAnsi="Times New Roman"/>
          <w:spacing w:val="-1"/>
        </w:rPr>
        <w:t>a</w:t>
      </w:r>
      <w:r w:rsidRPr="008A1AB1">
        <w:rPr>
          <w:rFonts w:ascii="Times New Roman" w:eastAsia="Times New Roman" w:hAnsi="Times New Roman"/>
        </w:rPr>
        <w:t xml:space="preserve">h </w:t>
      </w:r>
      <w:r w:rsidRPr="008A1AB1">
        <w:rPr>
          <w:rFonts w:ascii="Times New Roman" w:eastAsia="Times New Roman" w:hAnsi="Times New Roman"/>
          <w:spacing w:val="44"/>
        </w:rPr>
        <w:t xml:space="preserve"> </w:t>
      </w:r>
      <w:r w:rsidRPr="008A1AB1">
        <w:rPr>
          <w:rFonts w:ascii="Times New Roman" w:eastAsia="Times New Roman" w:hAnsi="Times New Roman"/>
        </w:rPr>
        <w:t>p</w:t>
      </w:r>
      <w:r w:rsidRPr="008A1AB1">
        <w:rPr>
          <w:rFonts w:ascii="Times New Roman" w:eastAsia="Times New Roman" w:hAnsi="Times New Roman"/>
          <w:spacing w:val="-1"/>
        </w:rPr>
        <w:t>e</w:t>
      </w:r>
      <w:r w:rsidRPr="008A1AB1">
        <w:rPr>
          <w:rFonts w:ascii="Times New Roman" w:eastAsia="Times New Roman" w:hAnsi="Times New Roman"/>
        </w:rPr>
        <w:t>nd</w:t>
      </w:r>
      <w:r w:rsidRPr="008A1AB1">
        <w:rPr>
          <w:rFonts w:ascii="Times New Roman" w:eastAsia="Times New Roman" w:hAnsi="Times New Roman"/>
          <w:spacing w:val="-1"/>
        </w:rPr>
        <w:t>e</w:t>
      </w:r>
      <w:r w:rsidRPr="008A1AB1">
        <w:rPr>
          <w:rFonts w:ascii="Times New Roman" w:eastAsia="Times New Roman" w:hAnsi="Times New Roman"/>
        </w:rPr>
        <w:t>k</w:t>
      </w:r>
      <w:r w:rsidRPr="008A1AB1">
        <w:rPr>
          <w:rFonts w:ascii="Times New Roman" w:eastAsia="Times New Roman" w:hAnsi="Times New Roman"/>
          <w:spacing w:val="-1"/>
        </w:rPr>
        <w:t>a</w:t>
      </w:r>
      <w:r w:rsidRPr="008A1AB1">
        <w:rPr>
          <w:rFonts w:ascii="Times New Roman" w:eastAsia="Times New Roman" w:hAnsi="Times New Roman"/>
          <w:spacing w:val="1"/>
        </w:rPr>
        <w:t>t</w:t>
      </w:r>
      <w:r w:rsidRPr="008A1AB1">
        <w:rPr>
          <w:rFonts w:ascii="Times New Roman" w:eastAsia="Times New Roman" w:hAnsi="Times New Roman"/>
          <w:spacing w:val="2"/>
        </w:rPr>
        <w:t>a</w:t>
      </w:r>
      <w:r w:rsidRPr="008A1AB1">
        <w:rPr>
          <w:rFonts w:ascii="Times New Roman" w:eastAsia="Times New Roman" w:hAnsi="Times New Roman"/>
        </w:rPr>
        <w:t>n ku</w:t>
      </w:r>
      <w:r w:rsidRPr="008A1AB1">
        <w:rPr>
          <w:rFonts w:ascii="Times New Roman" w:eastAsia="Times New Roman" w:hAnsi="Times New Roman"/>
          <w:spacing w:val="-1"/>
        </w:rPr>
        <w:t>a</w:t>
      </w:r>
      <w:r w:rsidRPr="008A1AB1">
        <w:rPr>
          <w:rFonts w:ascii="Times New Roman" w:eastAsia="Times New Roman" w:hAnsi="Times New Roman"/>
        </w:rPr>
        <w:t>n</w:t>
      </w:r>
      <w:r w:rsidRPr="008A1AB1">
        <w:rPr>
          <w:rFonts w:ascii="Times New Roman" w:eastAsia="Times New Roman" w:hAnsi="Times New Roman"/>
          <w:spacing w:val="1"/>
        </w:rPr>
        <w:t>tit</w:t>
      </w:r>
      <w:r w:rsidRPr="008A1AB1">
        <w:rPr>
          <w:rFonts w:ascii="Times New Roman" w:eastAsia="Times New Roman" w:hAnsi="Times New Roman"/>
          <w:spacing w:val="-1"/>
        </w:rPr>
        <w:t>a</w:t>
      </w:r>
      <w:r w:rsidRPr="008A1AB1">
        <w:rPr>
          <w:rFonts w:ascii="Times New Roman" w:eastAsia="Times New Roman" w:hAnsi="Times New Roman"/>
          <w:spacing w:val="1"/>
        </w:rPr>
        <w:t>ti</w:t>
      </w:r>
      <w:r w:rsidRPr="008A1AB1">
        <w:rPr>
          <w:rFonts w:ascii="Times New Roman" w:eastAsia="Times New Roman" w:hAnsi="Times New Roman"/>
        </w:rPr>
        <w:t>f</w:t>
      </w:r>
      <w:r w:rsidRPr="008A1AB1">
        <w:rPr>
          <w:rFonts w:ascii="Times New Roman" w:eastAsia="Times New Roman" w:hAnsi="Times New Roman"/>
          <w:spacing w:val="-5"/>
        </w:rPr>
        <w:t xml:space="preserve"> </w:t>
      </w:r>
      <w:r w:rsidRPr="008A1AB1">
        <w:rPr>
          <w:rFonts w:ascii="Times New Roman" w:eastAsia="Times New Roman" w:hAnsi="Times New Roman"/>
        </w:rPr>
        <w:t>d</w:t>
      </w:r>
      <w:r w:rsidRPr="008A1AB1">
        <w:rPr>
          <w:rFonts w:ascii="Times New Roman" w:eastAsia="Times New Roman" w:hAnsi="Times New Roman"/>
          <w:spacing w:val="-1"/>
        </w:rPr>
        <w:t>e</w:t>
      </w:r>
      <w:r w:rsidRPr="008A1AB1">
        <w:rPr>
          <w:rFonts w:ascii="Times New Roman" w:eastAsia="Times New Roman" w:hAnsi="Times New Roman"/>
        </w:rPr>
        <w:t>ng</w:t>
      </w:r>
      <w:r w:rsidRPr="008A1AB1">
        <w:rPr>
          <w:rFonts w:ascii="Times New Roman" w:eastAsia="Times New Roman" w:hAnsi="Times New Roman"/>
          <w:spacing w:val="-1"/>
        </w:rPr>
        <w:t>a</w:t>
      </w:r>
      <w:r w:rsidRPr="008A1AB1">
        <w:rPr>
          <w:rFonts w:ascii="Times New Roman" w:eastAsia="Times New Roman" w:hAnsi="Times New Roman"/>
        </w:rPr>
        <w:t>n</w:t>
      </w:r>
      <w:r w:rsidRPr="008A1AB1">
        <w:rPr>
          <w:rFonts w:ascii="Times New Roman" w:eastAsia="Times New Roman" w:hAnsi="Times New Roman"/>
          <w:spacing w:val="-5"/>
        </w:rPr>
        <w:t xml:space="preserve"> </w:t>
      </w:r>
      <w:r w:rsidRPr="008A1AB1">
        <w:rPr>
          <w:rFonts w:ascii="Times New Roman" w:eastAsia="Times New Roman" w:hAnsi="Times New Roman"/>
        </w:rPr>
        <w:t>J</w:t>
      </w:r>
      <w:r w:rsidRPr="008A1AB1">
        <w:rPr>
          <w:rFonts w:ascii="Times New Roman" w:eastAsia="Times New Roman" w:hAnsi="Times New Roman"/>
          <w:spacing w:val="-1"/>
        </w:rPr>
        <w:t>e</w:t>
      </w:r>
      <w:r w:rsidRPr="008A1AB1">
        <w:rPr>
          <w:rFonts w:ascii="Times New Roman" w:eastAsia="Times New Roman" w:hAnsi="Times New Roman"/>
        </w:rPr>
        <w:t>n</w:t>
      </w:r>
      <w:r w:rsidRPr="008A1AB1">
        <w:rPr>
          <w:rFonts w:ascii="Times New Roman" w:eastAsia="Times New Roman" w:hAnsi="Times New Roman"/>
          <w:spacing w:val="1"/>
        </w:rPr>
        <w:t>i</w:t>
      </w:r>
      <w:r w:rsidRPr="008A1AB1">
        <w:rPr>
          <w:rFonts w:ascii="Times New Roman" w:eastAsia="Times New Roman" w:hAnsi="Times New Roman"/>
        </w:rPr>
        <w:t>s p</w:t>
      </w:r>
      <w:r w:rsidRPr="008A1AB1">
        <w:rPr>
          <w:rFonts w:ascii="Times New Roman" w:eastAsia="Times New Roman" w:hAnsi="Times New Roman"/>
          <w:spacing w:val="-1"/>
        </w:rPr>
        <w:t>e</w:t>
      </w:r>
      <w:r w:rsidRPr="008A1AB1">
        <w:rPr>
          <w:rFonts w:ascii="Times New Roman" w:eastAsia="Times New Roman" w:hAnsi="Times New Roman"/>
        </w:rPr>
        <w:t>n</w:t>
      </w:r>
      <w:r w:rsidRPr="008A1AB1">
        <w:rPr>
          <w:rFonts w:ascii="Times New Roman" w:eastAsia="Times New Roman" w:hAnsi="Times New Roman"/>
          <w:spacing w:val="-1"/>
        </w:rPr>
        <w:t>e</w:t>
      </w:r>
      <w:r w:rsidRPr="008A1AB1">
        <w:rPr>
          <w:rFonts w:ascii="Times New Roman" w:eastAsia="Times New Roman" w:hAnsi="Times New Roman"/>
          <w:spacing w:val="1"/>
        </w:rPr>
        <w:t>liti</w:t>
      </w:r>
      <w:r w:rsidRPr="008A1AB1">
        <w:rPr>
          <w:rFonts w:ascii="Times New Roman" w:eastAsia="Times New Roman" w:hAnsi="Times New Roman"/>
          <w:spacing w:val="-1"/>
        </w:rPr>
        <w:t>a</w:t>
      </w:r>
      <w:r w:rsidRPr="008A1AB1">
        <w:rPr>
          <w:rFonts w:ascii="Times New Roman" w:eastAsia="Times New Roman" w:hAnsi="Times New Roman"/>
        </w:rPr>
        <w:t>n</w:t>
      </w:r>
      <w:r w:rsidRPr="008A1AB1">
        <w:rPr>
          <w:rFonts w:ascii="Times New Roman" w:eastAsia="Times New Roman" w:hAnsi="Times New Roman"/>
          <w:spacing w:val="-4"/>
        </w:rPr>
        <w:t xml:space="preserve"> </w:t>
      </w:r>
      <w:r w:rsidRPr="008A1AB1">
        <w:rPr>
          <w:rFonts w:ascii="Times New Roman" w:hAnsi="Times New Roman"/>
        </w:rPr>
        <w:t xml:space="preserve">survei. </w:t>
      </w:r>
      <w:r w:rsidRPr="008A1AB1">
        <w:rPr>
          <w:rFonts w:ascii="Times New Roman" w:eastAsia="Times New Roman" w:hAnsi="Times New Roman"/>
          <w:spacing w:val="2"/>
        </w:rPr>
        <w:t>Populasi</w:t>
      </w:r>
      <w:r w:rsidRPr="008A1AB1">
        <w:rPr>
          <w:rFonts w:ascii="Times New Roman" w:eastAsia="Times New Roman" w:hAnsi="Times New Roman"/>
          <w:spacing w:val="1"/>
        </w:rPr>
        <w:t xml:space="preserve"> </w:t>
      </w:r>
      <w:r w:rsidRPr="008A1AB1">
        <w:rPr>
          <w:rFonts w:ascii="Times New Roman" w:eastAsia="Times New Roman" w:hAnsi="Times New Roman"/>
        </w:rPr>
        <w:t>d</w:t>
      </w:r>
      <w:r w:rsidRPr="008A1AB1">
        <w:rPr>
          <w:rFonts w:ascii="Times New Roman" w:eastAsia="Times New Roman" w:hAnsi="Times New Roman"/>
          <w:spacing w:val="-1"/>
        </w:rPr>
        <w:t>a</w:t>
      </w:r>
      <w:r w:rsidRPr="008A1AB1">
        <w:rPr>
          <w:rFonts w:ascii="Times New Roman" w:eastAsia="Times New Roman" w:hAnsi="Times New Roman"/>
          <w:spacing w:val="1"/>
        </w:rPr>
        <w:t>l</w:t>
      </w:r>
      <w:r w:rsidRPr="008A1AB1">
        <w:rPr>
          <w:rFonts w:ascii="Times New Roman" w:eastAsia="Times New Roman" w:hAnsi="Times New Roman"/>
          <w:spacing w:val="-1"/>
        </w:rPr>
        <w:t>a</w:t>
      </w:r>
      <w:r w:rsidRPr="008A1AB1">
        <w:rPr>
          <w:rFonts w:ascii="Times New Roman" w:eastAsia="Times New Roman" w:hAnsi="Times New Roman"/>
        </w:rPr>
        <w:t>m p</w:t>
      </w:r>
      <w:r w:rsidRPr="008A1AB1">
        <w:rPr>
          <w:rFonts w:ascii="Times New Roman" w:eastAsia="Times New Roman" w:hAnsi="Times New Roman"/>
          <w:spacing w:val="-1"/>
        </w:rPr>
        <w:t>e</w:t>
      </w:r>
      <w:r w:rsidRPr="008A1AB1">
        <w:rPr>
          <w:rFonts w:ascii="Times New Roman" w:eastAsia="Times New Roman" w:hAnsi="Times New Roman"/>
        </w:rPr>
        <w:t>n</w:t>
      </w:r>
      <w:r w:rsidRPr="008A1AB1">
        <w:rPr>
          <w:rFonts w:ascii="Times New Roman" w:eastAsia="Times New Roman" w:hAnsi="Times New Roman"/>
          <w:spacing w:val="-1"/>
        </w:rPr>
        <w:t>e</w:t>
      </w:r>
      <w:r w:rsidRPr="008A1AB1">
        <w:rPr>
          <w:rFonts w:ascii="Times New Roman" w:eastAsia="Times New Roman" w:hAnsi="Times New Roman"/>
          <w:spacing w:val="1"/>
        </w:rPr>
        <w:t>liti</w:t>
      </w:r>
      <w:r w:rsidRPr="008A1AB1">
        <w:rPr>
          <w:rFonts w:ascii="Times New Roman" w:eastAsia="Times New Roman" w:hAnsi="Times New Roman"/>
          <w:spacing w:val="-1"/>
        </w:rPr>
        <w:t>a</w:t>
      </w:r>
      <w:r w:rsidRPr="008A1AB1">
        <w:rPr>
          <w:rFonts w:ascii="Times New Roman" w:eastAsia="Times New Roman" w:hAnsi="Times New Roman"/>
        </w:rPr>
        <w:t xml:space="preserve">n </w:t>
      </w:r>
      <w:r w:rsidRPr="008A1AB1">
        <w:rPr>
          <w:rFonts w:ascii="Times New Roman" w:eastAsia="Times New Roman" w:hAnsi="Times New Roman"/>
          <w:spacing w:val="1"/>
        </w:rPr>
        <w:t>i</w:t>
      </w:r>
      <w:r w:rsidRPr="008A1AB1">
        <w:rPr>
          <w:rFonts w:ascii="Times New Roman" w:eastAsia="Times New Roman" w:hAnsi="Times New Roman"/>
        </w:rPr>
        <w:t>ni</w:t>
      </w:r>
      <w:r w:rsidRPr="008A1AB1">
        <w:rPr>
          <w:rFonts w:ascii="Times New Roman" w:eastAsia="Times New Roman" w:hAnsi="Times New Roman"/>
          <w:spacing w:val="1"/>
        </w:rPr>
        <w:t xml:space="preserve"> </w:t>
      </w:r>
      <w:r w:rsidRPr="008A1AB1">
        <w:rPr>
          <w:rFonts w:ascii="Times New Roman" w:eastAsia="Times New Roman" w:hAnsi="Times New Roman"/>
          <w:spacing w:val="-1"/>
        </w:rPr>
        <w:t>a</w:t>
      </w:r>
      <w:r w:rsidRPr="008A1AB1">
        <w:rPr>
          <w:rFonts w:ascii="Times New Roman" w:eastAsia="Times New Roman" w:hAnsi="Times New Roman"/>
        </w:rPr>
        <w:t>d</w:t>
      </w:r>
      <w:r w:rsidRPr="008A1AB1">
        <w:rPr>
          <w:rFonts w:ascii="Times New Roman" w:eastAsia="Times New Roman" w:hAnsi="Times New Roman"/>
          <w:spacing w:val="-1"/>
        </w:rPr>
        <w:t>a</w:t>
      </w:r>
      <w:r w:rsidRPr="008A1AB1">
        <w:rPr>
          <w:rFonts w:ascii="Times New Roman" w:eastAsia="Times New Roman" w:hAnsi="Times New Roman"/>
          <w:spacing w:val="1"/>
        </w:rPr>
        <w:t>l</w:t>
      </w:r>
      <w:r w:rsidRPr="008A1AB1">
        <w:rPr>
          <w:rFonts w:ascii="Times New Roman" w:eastAsia="Times New Roman" w:hAnsi="Times New Roman"/>
          <w:spacing w:val="-1"/>
        </w:rPr>
        <w:t>a</w:t>
      </w:r>
      <w:r w:rsidRPr="008A1AB1">
        <w:rPr>
          <w:rFonts w:ascii="Times New Roman" w:eastAsia="Times New Roman" w:hAnsi="Times New Roman"/>
        </w:rPr>
        <w:t>h</w:t>
      </w:r>
      <w:r w:rsidRPr="008A1AB1">
        <w:rPr>
          <w:rFonts w:ascii="Times New Roman" w:eastAsia="Times New Roman" w:hAnsi="Times New Roman"/>
          <w:spacing w:val="2"/>
        </w:rPr>
        <w:t xml:space="preserve"> </w:t>
      </w:r>
      <w:r w:rsidRPr="008A1AB1">
        <w:rPr>
          <w:rFonts w:ascii="Times New Roman" w:eastAsia="Times New Roman" w:hAnsi="Times New Roman"/>
        </w:rPr>
        <w:t>k</w:t>
      </w:r>
      <w:r w:rsidRPr="008A1AB1">
        <w:rPr>
          <w:rFonts w:ascii="Times New Roman" w:eastAsia="Times New Roman" w:hAnsi="Times New Roman"/>
          <w:spacing w:val="2"/>
        </w:rPr>
        <w:t>e</w:t>
      </w:r>
      <w:r w:rsidRPr="008A1AB1">
        <w:rPr>
          <w:rFonts w:ascii="Times New Roman" w:eastAsia="Times New Roman" w:hAnsi="Times New Roman"/>
        </w:rPr>
        <w:t>s</w:t>
      </w:r>
      <w:r w:rsidRPr="008A1AB1">
        <w:rPr>
          <w:rFonts w:ascii="Times New Roman" w:eastAsia="Times New Roman" w:hAnsi="Times New Roman"/>
          <w:spacing w:val="-1"/>
        </w:rPr>
        <w:t>e</w:t>
      </w:r>
      <w:r w:rsidRPr="008A1AB1">
        <w:rPr>
          <w:rFonts w:ascii="Times New Roman" w:eastAsia="Times New Roman" w:hAnsi="Times New Roman"/>
          <w:spacing w:val="1"/>
        </w:rPr>
        <w:t>l</w:t>
      </w:r>
      <w:r w:rsidRPr="008A1AB1">
        <w:rPr>
          <w:rFonts w:ascii="Times New Roman" w:eastAsia="Times New Roman" w:hAnsi="Times New Roman"/>
        </w:rPr>
        <w:t>u</w:t>
      </w:r>
      <w:r w:rsidRPr="008A1AB1">
        <w:rPr>
          <w:rFonts w:ascii="Times New Roman" w:eastAsia="Times New Roman" w:hAnsi="Times New Roman"/>
          <w:spacing w:val="-1"/>
        </w:rPr>
        <w:t>r</w:t>
      </w:r>
      <w:r w:rsidRPr="008A1AB1">
        <w:rPr>
          <w:rFonts w:ascii="Times New Roman" w:eastAsia="Times New Roman" w:hAnsi="Times New Roman"/>
        </w:rPr>
        <w:t>uh</w:t>
      </w:r>
      <w:r w:rsidRPr="008A1AB1">
        <w:rPr>
          <w:rFonts w:ascii="Times New Roman" w:eastAsia="Times New Roman" w:hAnsi="Times New Roman"/>
          <w:spacing w:val="-1"/>
        </w:rPr>
        <w:t>a</w:t>
      </w:r>
      <w:r w:rsidRPr="008A1AB1">
        <w:rPr>
          <w:rFonts w:ascii="Times New Roman" w:eastAsia="Times New Roman" w:hAnsi="Times New Roman"/>
        </w:rPr>
        <w:t>n mahasiswa PGSD semester 2.</w:t>
      </w:r>
      <w:r w:rsidRPr="008A1AB1">
        <w:rPr>
          <w:rFonts w:ascii="Times New Roman" w:eastAsia="Times New Roman" w:hAnsi="Times New Roman"/>
          <w:spacing w:val="1"/>
        </w:rPr>
        <w:t xml:space="preserve"> Si</w:t>
      </w:r>
      <w:r w:rsidRPr="008A1AB1">
        <w:rPr>
          <w:rFonts w:ascii="Times New Roman" w:eastAsia="Times New Roman" w:hAnsi="Times New Roman"/>
          <w:spacing w:val="-1"/>
        </w:rPr>
        <w:t>fa</w:t>
      </w:r>
      <w:r w:rsidRPr="008A1AB1">
        <w:rPr>
          <w:rFonts w:ascii="Times New Roman" w:eastAsia="Times New Roman" w:hAnsi="Times New Roman"/>
        </w:rPr>
        <w:t>t</w:t>
      </w:r>
      <w:r w:rsidRPr="008A1AB1">
        <w:rPr>
          <w:rFonts w:ascii="Times New Roman" w:eastAsia="Times New Roman" w:hAnsi="Times New Roman"/>
          <w:spacing w:val="2"/>
        </w:rPr>
        <w:t xml:space="preserve"> </w:t>
      </w:r>
      <w:r w:rsidRPr="008A1AB1">
        <w:rPr>
          <w:rFonts w:ascii="Times New Roman" w:eastAsia="Times New Roman" w:hAnsi="Times New Roman"/>
        </w:rPr>
        <w:t>d</w:t>
      </w:r>
      <w:r w:rsidRPr="008A1AB1">
        <w:rPr>
          <w:rFonts w:ascii="Times New Roman" w:eastAsia="Times New Roman" w:hAnsi="Times New Roman"/>
          <w:spacing w:val="-1"/>
        </w:rPr>
        <w:t>a</w:t>
      </w:r>
      <w:r w:rsidRPr="008A1AB1">
        <w:rPr>
          <w:rFonts w:ascii="Times New Roman" w:eastAsia="Times New Roman" w:hAnsi="Times New Roman"/>
        </w:rPr>
        <w:t>n</w:t>
      </w:r>
      <w:r w:rsidRPr="008A1AB1">
        <w:rPr>
          <w:rFonts w:ascii="Times New Roman" w:eastAsia="Times New Roman" w:hAnsi="Times New Roman"/>
          <w:spacing w:val="1"/>
        </w:rPr>
        <w:t xml:space="preserve"> </w:t>
      </w:r>
      <w:r w:rsidRPr="008A1AB1">
        <w:rPr>
          <w:rFonts w:ascii="Times New Roman" w:eastAsia="Times New Roman" w:hAnsi="Times New Roman"/>
          <w:spacing w:val="2"/>
        </w:rPr>
        <w:t>k</w:t>
      </w:r>
      <w:r w:rsidRPr="008A1AB1">
        <w:rPr>
          <w:rFonts w:ascii="Times New Roman" w:eastAsia="Times New Roman" w:hAnsi="Times New Roman"/>
          <w:spacing w:val="-1"/>
        </w:rPr>
        <w:t>ara</w:t>
      </w:r>
      <w:r w:rsidRPr="008A1AB1">
        <w:rPr>
          <w:rFonts w:ascii="Times New Roman" w:eastAsia="Times New Roman" w:hAnsi="Times New Roman"/>
        </w:rPr>
        <w:t>k</w:t>
      </w:r>
      <w:r w:rsidRPr="008A1AB1">
        <w:rPr>
          <w:rFonts w:ascii="Times New Roman" w:eastAsia="Times New Roman" w:hAnsi="Times New Roman"/>
          <w:spacing w:val="1"/>
        </w:rPr>
        <w:t>t</w:t>
      </w:r>
      <w:r w:rsidRPr="008A1AB1">
        <w:rPr>
          <w:rFonts w:ascii="Times New Roman" w:eastAsia="Times New Roman" w:hAnsi="Times New Roman"/>
          <w:spacing w:val="2"/>
        </w:rPr>
        <w:t>e</w:t>
      </w:r>
      <w:r w:rsidRPr="008A1AB1">
        <w:rPr>
          <w:rFonts w:ascii="Times New Roman" w:eastAsia="Times New Roman" w:hAnsi="Times New Roman"/>
          <w:spacing w:val="-1"/>
        </w:rPr>
        <w:t>r</w:t>
      </w:r>
      <w:r w:rsidRPr="008A1AB1">
        <w:rPr>
          <w:rFonts w:ascii="Times New Roman" w:eastAsia="Times New Roman" w:hAnsi="Times New Roman"/>
          <w:spacing w:val="3"/>
        </w:rPr>
        <w:t>i</w:t>
      </w:r>
      <w:r w:rsidRPr="008A1AB1">
        <w:rPr>
          <w:rFonts w:ascii="Times New Roman" w:eastAsia="Times New Roman" w:hAnsi="Times New Roman"/>
        </w:rPr>
        <w:t>s</w:t>
      </w:r>
      <w:r w:rsidRPr="008A1AB1">
        <w:rPr>
          <w:rFonts w:ascii="Times New Roman" w:eastAsia="Times New Roman" w:hAnsi="Times New Roman"/>
          <w:spacing w:val="1"/>
        </w:rPr>
        <w:t>t</w:t>
      </w:r>
      <w:r w:rsidRPr="008A1AB1">
        <w:rPr>
          <w:rFonts w:ascii="Times New Roman" w:eastAsia="Times New Roman" w:hAnsi="Times New Roman"/>
          <w:spacing w:val="-2"/>
        </w:rPr>
        <w:t>i</w:t>
      </w:r>
      <w:r w:rsidRPr="008A1AB1">
        <w:rPr>
          <w:rFonts w:ascii="Times New Roman" w:eastAsia="Times New Roman" w:hAnsi="Times New Roman"/>
        </w:rPr>
        <w:t>k popu</w:t>
      </w:r>
      <w:r w:rsidRPr="008A1AB1">
        <w:rPr>
          <w:rFonts w:ascii="Times New Roman" w:eastAsia="Times New Roman" w:hAnsi="Times New Roman"/>
          <w:spacing w:val="1"/>
        </w:rPr>
        <w:t>l</w:t>
      </w:r>
      <w:r w:rsidRPr="008A1AB1">
        <w:rPr>
          <w:rFonts w:ascii="Times New Roman" w:eastAsia="Times New Roman" w:hAnsi="Times New Roman"/>
          <w:spacing w:val="-1"/>
        </w:rPr>
        <w:t>a</w:t>
      </w:r>
      <w:r w:rsidRPr="008A1AB1">
        <w:rPr>
          <w:rFonts w:ascii="Times New Roman" w:eastAsia="Times New Roman" w:hAnsi="Times New Roman"/>
        </w:rPr>
        <w:t>si</w:t>
      </w:r>
      <w:r w:rsidRPr="008A1AB1">
        <w:rPr>
          <w:rFonts w:ascii="Times New Roman" w:eastAsia="Times New Roman" w:hAnsi="Times New Roman"/>
          <w:spacing w:val="2"/>
        </w:rPr>
        <w:t xml:space="preserve"> </w:t>
      </w:r>
      <w:r w:rsidRPr="008A1AB1">
        <w:rPr>
          <w:rFonts w:ascii="Times New Roman" w:eastAsia="Times New Roman" w:hAnsi="Times New Roman"/>
          <w:spacing w:val="1"/>
        </w:rPr>
        <w:t>i</w:t>
      </w:r>
      <w:r w:rsidRPr="008A1AB1">
        <w:rPr>
          <w:rFonts w:ascii="Times New Roman" w:eastAsia="Times New Roman" w:hAnsi="Times New Roman"/>
        </w:rPr>
        <w:t>ni</w:t>
      </w:r>
      <w:r w:rsidRPr="008A1AB1">
        <w:rPr>
          <w:rFonts w:ascii="Times New Roman" w:eastAsia="Times New Roman" w:hAnsi="Times New Roman"/>
          <w:spacing w:val="2"/>
        </w:rPr>
        <w:t xml:space="preserve"> </w:t>
      </w:r>
      <w:r w:rsidRPr="008A1AB1">
        <w:rPr>
          <w:rFonts w:ascii="Times New Roman" w:eastAsia="Times New Roman" w:hAnsi="Times New Roman"/>
        </w:rPr>
        <w:t>s</w:t>
      </w:r>
      <w:r w:rsidRPr="008A1AB1">
        <w:rPr>
          <w:rFonts w:ascii="Times New Roman" w:eastAsia="Times New Roman" w:hAnsi="Times New Roman"/>
          <w:spacing w:val="-1"/>
        </w:rPr>
        <w:t>a</w:t>
      </w:r>
      <w:r w:rsidRPr="008A1AB1">
        <w:rPr>
          <w:rFonts w:ascii="Times New Roman" w:eastAsia="Times New Roman" w:hAnsi="Times New Roman"/>
          <w:spacing w:val="1"/>
        </w:rPr>
        <w:t>m</w:t>
      </w:r>
      <w:r w:rsidRPr="008A1AB1">
        <w:rPr>
          <w:rFonts w:ascii="Times New Roman" w:eastAsia="Times New Roman" w:hAnsi="Times New Roman"/>
        </w:rPr>
        <w:t xml:space="preserve">a </w:t>
      </w:r>
      <w:r w:rsidRPr="008A1AB1">
        <w:rPr>
          <w:rFonts w:ascii="Times New Roman" w:eastAsia="Times New Roman" w:hAnsi="Times New Roman"/>
          <w:spacing w:val="-1"/>
        </w:rPr>
        <w:t>(</w:t>
      </w:r>
      <w:r w:rsidRPr="008A1AB1">
        <w:rPr>
          <w:rFonts w:ascii="Times New Roman" w:eastAsia="Times New Roman" w:hAnsi="Times New Roman"/>
        </w:rPr>
        <w:t>h</w:t>
      </w:r>
      <w:r w:rsidRPr="008A1AB1">
        <w:rPr>
          <w:rFonts w:ascii="Times New Roman" w:eastAsia="Times New Roman" w:hAnsi="Times New Roman"/>
          <w:spacing w:val="-2"/>
        </w:rPr>
        <w:t>o</w:t>
      </w:r>
      <w:r w:rsidRPr="008A1AB1">
        <w:rPr>
          <w:rFonts w:ascii="Times New Roman" w:eastAsia="Times New Roman" w:hAnsi="Times New Roman"/>
          <w:spacing w:val="1"/>
        </w:rPr>
        <w:t>m</w:t>
      </w:r>
      <w:r w:rsidRPr="008A1AB1">
        <w:rPr>
          <w:rFonts w:ascii="Times New Roman" w:eastAsia="Times New Roman" w:hAnsi="Times New Roman"/>
        </w:rPr>
        <w:t>og</w:t>
      </w:r>
      <w:r w:rsidRPr="008A1AB1">
        <w:rPr>
          <w:rFonts w:ascii="Times New Roman" w:eastAsia="Times New Roman" w:hAnsi="Times New Roman"/>
          <w:spacing w:val="-1"/>
        </w:rPr>
        <w:t>e</w:t>
      </w:r>
      <w:r w:rsidRPr="008A1AB1">
        <w:rPr>
          <w:rFonts w:ascii="Times New Roman" w:eastAsia="Times New Roman" w:hAnsi="Times New Roman"/>
        </w:rPr>
        <w:t>n) k</w:t>
      </w:r>
      <w:r w:rsidRPr="008A1AB1">
        <w:rPr>
          <w:rFonts w:ascii="Times New Roman" w:eastAsia="Times New Roman" w:hAnsi="Times New Roman"/>
          <w:spacing w:val="-1"/>
        </w:rPr>
        <w:t>are</w:t>
      </w:r>
      <w:r w:rsidRPr="008A1AB1">
        <w:rPr>
          <w:rFonts w:ascii="Times New Roman" w:eastAsia="Times New Roman" w:hAnsi="Times New Roman"/>
          <w:spacing w:val="2"/>
        </w:rPr>
        <w:t>n</w:t>
      </w:r>
      <w:r w:rsidRPr="008A1AB1">
        <w:rPr>
          <w:rFonts w:ascii="Times New Roman" w:eastAsia="Times New Roman" w:hAnsi="Times New Roman"/>
        </w:rPr>
        <w:t xml:space="preserve">a </w:t>
      </w:r>
      <w:r w:rsidRPr="008A1AB1">
        <w:rPr>
          <w:rFonts w:ascii="Times New Roman" w:eastAsia="Times New Roman" w:hAnsi="Times New Roman"/>
          <w:spacing w:val="1"/>
        </w:rPr>
        <w:t>m</w:t>
      </w:r>
      <w:r w:rsidRPr="008A1AB1">
        <w:rPr>
          <w:rFonts w:ascii="Times New Roman" w:eastAsia="Times New Roman" w:hAnsi="Times New Roman"/>
          <w:spacing w:val="-1"/>
        </w:rPr>
        <w:t>e</w:t>
      </w:r>
      <w:r w:rsidRPr="008A1AB1">
        <w:rPr>
          <w:rFonts w:ascii="Times New Roman" w:eastAsia="Times New Roman" w:hAnsi="Times New Roman"/>
        </w:rPr>
        <w:t>ngg</w:t>
      </w:r>
      <w:r w:rsidRPr="008A1AB1">
        <w:rPr>
          <w:rFonts w:ascii="Times New Roman" w:eastAsia="Times New Roman" w:hAnsi="Times New Roman"/>
          <w:spacing w:val="2"/>
        </w:rPr>
        <w:t>u</w:t>
      </w:r>
      <w:r w:rsidRPr="008A1AB1">
        <w:rPr>
          <w:rFonts w:ascii="Times New Roman" w:eastAsia="Times New Roman" w:hAnsi="Times New Roman"/>
        </w:rPr>
        <w:t>n</w:t>
      </w:r>
      <w:r w:rsidRPr="008A1AB1">
        <w:rPr>
          <w:rFonts w:ascii="Times New Roman" w:eastAsia="Times New Roman" w:hAnsi="Times New Roman"/>
          <w:spacing w:val="-1"/>
        </w:rPr>
        <w:t>a</w:t>
      </w:r>
      <w:r w:rsidRPr="008A1AB1">
        <w:rPr>
          <w:rFonts w:ascii="Times New Roman" w:eastAsia="Times New Roman" w:hAnsi="Times New Roman"/>
        </w:rPr>
        <w:t>k</w:t>
      </w:r>
      <w:r w:rsidRPr="008A1AB1">
        <w:rPr>
          <w:rFonts w:ascii="Times New Roman" w:eastAsia="Times New Roman" w:hAnsi="Times New Roman"/>
          <w:spacing w:val="-1"/>
        </w:rPr>
        <w:t>a</w:t>
      </w:r>
      <w:r w:rsidRPr="008A1AB1">
        <w:rPr>
          <w:rFonts w:ascii="Times New Roman" w:eastAsia="Times New Roman" w:hAnsi="Times New Roman"/>
        </w:rPr>
        <w:t>n</w:t>
      </w:r>
      <w:r w:rsidRPr="008A1AB1">
        <w:rPr>
          <w:rFonts w:ascii="Times New Roman" w:eastAsia="Times New Roman" w:hAnsi="Times New Roman"/>
          <w:spacing w:val="1"/>
        </w:rPr>
        <w:t xml:space="preserve"> </w:t>
      </w:r>
      <w:r w:rsidRPr="008A1AB1">
        <w:rPr>
          <w:rFonts w:ascii="Times New Roman" w:eastAsia="Times New Roman" w:hAnsi="Times New Roman"/>
        </w:rPr>
        <w:t>ku</w:t>
      </w:r>
      <w:r w:rsidRPr="008A1AB1">
        <w:rPr>
          <w:rFonts w:ascii="Times New Roman" w:eastAsia="Times New Roman" w:hAnsi="Times New Roman"/>
          <w:spacing w:val="-1"/>
        </w:rPr>
        <w:t>r</w:t>
      </w:r>
      <w:r w:rsidRPr="008A1AB1">
        <w:rPr>
          <w:rFonts w:ascii="Times New Roman" w:eastAsia="Times New Roman" w:hAnsi="Times New Roman"/>
          <w:spacing w:val="1"/>
        </w:rPr>
        <w:t>i</w:t>
      </w:r>
      <w:r w:rsidRPr="008A1AB1">
        <w:rPr>
          <w:rFonts w:ascii="Times New Roman" w:eastAsia="Times New Roman" w:hAnsi="Times New Roman"/>
        </w:rPr>
        <w:t>kulum</w:t>
      </w:r>
      <w:r w:rsidRPr="008A1AB1">
        <w:rPr>
          <w:rFonts w:ascii="Times New Roman" w:eastAsia="Times New Roman" w:hAnsi="Times New Roman"/>
          <w:spacing w:val="2"/>
        </w:rPr>
        <w:t xml:space="preserve"> </w:t>
      </w:r>
      <w:r w:rsidRPr="008A1AB1">
        <w:rPr>
          <w:rFonts w:ascii="Times New Roman" w:eastAsia="Times New Roman" w:hAnsi="Times New Roman"/>
        </w:rPr>
        <w:t>y</w:t>
      </w:r>
      <w:r w:rsidRPr="008A1AB1">
        <w:rPr>
          <w:rFonts w:ascii="Times New Roman" w:eastAsia="Times New Roman" w:hAnsi="Times New Roman"/>
          <w:spacing w:val="-1"/>
        </w:rPr>
        <w:t>a</w:t>
      </w:r>
      <w:r w:rsidRPr="008A1AB1">
        <w:rPr>
          <w:rFonts w:ascii="Times New Roman" w:eastAsia="Times New Roman" w:hAnsi="Times New Roman"/>
        </w:rPr>
        <w:t>ng</w:t>
      </w:r>
      <w:r w:rsidRPr="008A1AB1">
        <w:rPr>
          <w:rFonts w:ascii="Times New Roman" w:eastAsia="Times New Roman" w:hAnsi="Times New Roman"/>
          <w:spacing w:val="1"/>
        </w:rPr>
        <w:t xml:space="preserve"> </w:t>
      </w:r>
      <w:r w:rsidRPr="008A1AB1">
        <w:rPr>
          <w:rFonts w:ascii="Times New Roman" w:eastAsia="Times New Roman" w:hAnsi="Times New Roman"/>
        </w:rPr>
        <w:t>s</w:t>
      </w:r>
      <w:r w:rsidRPr="008A1AB1">
        <w:rPr>
          <w:rFonts w:ascii="Times New Roman" w:eastAsia="Times New Roman" w:hAnsi="Times New Roman"/>
          <w:spacing w:val="-1"/>
        </w:rPr>
        <w:t>a</w:t>
      </w:r>
      <w:r w:rsidRPr="008A1AB1">
        <w:rPr>
          <w:rFonts w:ascii="Times New Roman" w:eastAsia="Times New Roman" w:hAnsi="Times New Roman"/>
          <w:spacing w:val="1"/>
        </w:rPr>
        <w:t>m</w:t>
      </w:r>
      <w:r w:rsidRPr="008A1AB1">
        <w:rPr>
          <w:rFonts w:ascii="Times New Roman" w:eastAsia="Times New Roman" w:hAnsi="Times New Roman"/>
          <w:spacing w:val="-1"/>
        </w:rPr>
        <w:t>a</w:t>
      </w:r>
      <w:r w:rsidRPr="008A1AB1">
        <w:rPr>
          <w:rFonts w:ascii="Times New Roman" w:eastAsia="Times New Roman" w:hAnsi="Times New Roman"/>
        </w:rPr>
        <w:t xml:space="preserve">. </w:t>
      </w:r>
      <w:r w:rsidRPr="008A1AB1">
        <w:rPr>
          <w:rFonts w:ascii="Times New Roman" w:hAnsi="Times New Roman"/>
        </w:rPr>
        <w:t xml:space="preserve">Teknik pengambilan sampel yang digunakan yaitu </w:t>
      </w:r>
      <w:r w:rsidRPr="008A1AB1">
        <w:rPr>
          <w:rFonts w:ascii="Times New Roman" w:hAnsi="Times New Roman"/>
          <w:i/>
        </w:rPr>
        <w:t>Purposive Sampling</w:t>
      </w:r>
      <w:r w:rsidRPr="008A1AB1">
        <w:rPr>
          <w:rFonts w:ascii="Times New Roman" w:hAnsi="Times New Roman"/>
        </w:rPr>
        <w:t xml:space="preserve"> sehingga yang menjadi </w:t>
      </w:r>
      <w:r w:rsidRPr="008A1AB1">
        <w:rPr>
          <w:rFonts w:ascii="Times New Roman" w:eastAsia="Times New Roman" w:hAnsi="Times New Roman"/>
        </w:rPr>
        <w:t>s</w:t>
      </w:r>
      <w:r w:rsidRPr="008A1AB1">
        <w:rPr>
          <w:rFonts w:ascii="Times New Roman" w:eastAsia="Times New Roman" w:hAnsi="Times New Roman"/>
          <w:spacing w:val="-1"/>
        </w:rPr>
        <w:t>a</w:t>
      </w:r>
      <w:r w:rsidRPr="008A1AB1">
        <w:rPr>
          <w:rFonts w:ascii="Times New Roman" w:eastAsia="Times New Roman" w:hAnsi="Times New Roman"/>
          <w:spacing w:val="1"/>
        </w:rPr>
        <w:t>m</w:t>
      </w:r>
      <w:r w:rsidRPr="008A1AB1">
        <w:rPr>
          <w:rFonts w:ascii="Times New Roman" w:eastAsia="Times New Roman" w:hAnsi="Times New Roman"/>
        </w:rPr>
        <w:t>p</w:t>
      </w:r>
      <w:r w:rsidRPr="008A1AB1">
        <w:rPr>
          <w:rFonts w:ascii="Times New Roman" w:eastAsia="Times New Roman" w:hAnsi="Times New Roman"/>
          <w:spacing w:val="-1"/>
        </w:rPr>
        <w:t>e</w:t>
      </w:r>
      <w:r w:rsidRPr="008A1AB1">
        <w:rPr>
          <w:rFonts w:ascii="Times New Roman" w:eastAsia="Times New Roman" w:hAnsi="Times New Roman"/>
        </w:rPr>
        <w:t>l</w:t>
      </w:r>
      <w:r w:rsidRPr="008A1AB1">
        <w:rPr>
          <w:rFonts w:ascii="Times New Roman" w:eastAsia="Times New Roman" w:hAnsi="Times New Roman"/>
          <w:spacing w:val="35"/>
        </w:rPr>
        <w:t xml:space="preserve"> </w:t>
      </w:r>
      <w:r w:rsidRPr="008A1AB1">
        <w:rPr>
          <w:rFonts w:ascii="Times New Roman" w:eastAsia="Times New Roman" w:hAnsi="Times New Roman"/>
        </w:rPr>
        <w:t>d</w:t>
      </w:r>
      <w:r w:rsidRPr="008A1AB1">
        <w:rPr>
          <w:rFonts w:ascii="Times New Roman" w:eastAsia="Times New Roman" w:hAnsi="Times New Roman"/>
          <w:spacing w:val="-1"/>
        </w:rPr>
        <w:t>a</w:t>
      </w:r>
      <w:r w:rsidRPr="008A1AB1">
        <w:rPr>
          <w:rFonts w:ascii="Times New Roman" w:eastAsia="Times New Roman" w:hAnsi="Times New Roman"/>
          <w:spacing w:val="1"/>
        </w:rPr>
        <w:t>l</w:t>
      </w:r>
      <w:r w:rsidRPr="008A1AB1">
        <w:rPr>
          <w:rFonts w:ascii="Times New Roman" w:eastAsia="Times New Roman" w:hAnsi="Times New Roman"/>
          <w:spacing w:val="-1"/>
        </w:rPr>
        <w:t>a</w:t>
      </w:r>
      <w:r w:rsidRPr="008A1AB1">
        <w:rPr>
          <w:rFonts w:ascii="Times New Roman" w:eastAsia="Times New Roman" w:hAnsi="Times New Roman"/>
        </w:rPr>
        <w:t>m</w:t>
      </w:r>
      <w:r w:rsidRPr="008A1AB1">
        <w:rPr>
          <w:rFonts w:ascii="Times New Roman" w:eastAsia="Times New Roman" w:hAnsi="Times New Roman"/>
          <w:spacing w:val="36"/>
        </w:rPr>
        <w:t xml:space="preserve"> </w:t>
      </w:r>
      <w:r w:rsidRPr="008A1AB1">
        <w:rPr>
          <w:rFonts w:ascii="Times New Roman" w:eastAsia="Times New Roman" w:hAnsi="Times New Roman"/>
        </w:rPr>
        <w:t>p</w:t>
      </w:r>
      <w:r w:rsidRPr="008A1AB1">
        <w:rPr>
          <w:rFonts w:ascii="Times New Roman" w:eastAsia="Times New Roman" w:hAnsi="Times New Roman"/>
          <w:spacing w:val="-1"/>
        </w:rPr>
        <w:t>e</w:t>
      </w:r>
      <w:r w:rsidRPr="008A1AB1">
        <w:rPr>
          <w:rFonts w:ascii="Times New Roman" w:eastAsia="Times New Roman" w:hAnsi="Times New Roman"/>
        </w:rPr>
        <w:t>n</w:t>
      </w:r>
      <w:r w:rsidRPr="008A1AB1">
        <w:rPr>
          <w:rFonts w:ascii="Times New Roman" w:eastAsia="Times New Roman" w:hAnsi="Times New Roman"/>
          <w:spacing w:val="-1"/>
        </w:rPr>
        <w:t>e</w:t>
      </w:r>
      <w:r w:rsidRPr="008A1AB1">
        <w:rPr>
          <w:rFonts w:ascii="Times New Roman" w:eastAsia="Times New Roman" w:hAnsi="Times New Roman"/>
          <w:spacing w:val="1"/>
        </w:rPr>
        <w:t>liti</w:t>
      </w:r>
      <w:r w:rsidRPr="008A1AB1">
        <w:rPr>
          <w:rFonts w:ascii="Times New Roman" w:eastAsia="Times New Roman" w:hAnsi="Times New Roman"/>
          <w:spacing w:val="-1"/>
        </w:rPr>
        <w:t>a</w:t>
      </w:r>
      <w:r w:rsidRPr="008A1AB1">
        <w:rPr>
          <w:rFonts w:ascii="Times New Roman" w:eastAsia="Times New Roman" w:hAnsi="Times New Roman"/>
        </w:rPr>
        <w:t>n</w:t>
      </w:r>
      <w:r w:rsidRPr="008A1AB1">
        <w:rPr>
          <w:rFonts w:ascii="Times New Roman" w:eastAsia="Times New Roman" w:hAnsi="Times New Roman"/>
          <w:spacing w:val="32"/>
        </w:rPr>
        <w:t xml:space="preserve"> </w:t>
      </w:r>
      <w:r w:rsidRPr="008A1AB1">
        <w:rPr>
          <w:rFonts w:ascii="Times New Roman" w:eastAsia="Times New Roman" w:hAnsi="Times New Roman"/>
          <w:spacing w:val="1"/>
        </w:rPr>
        <w:t>i</w:t>
      </w:r>
      <w:r w:rsidRPr="008A1AB1">
        <w:rPr>
          <w:rFonts w:ascii="Times New Roman" w:eastAsia="Times New Roman" w:hAnsi="Times New Roman"/>
        </w:rPr>
        <w:t>ni</w:t>
      </w:r>
      <w:r w:rsidRPr="008A1AB1">
        <w:rPr>
          <w:rFonts w:ascii="Times New Roman" w:eastAsia="Times New Roman" w:hAnsi="Times New Roman"/>
          <w:spacing w:val="36"/>
        </w:rPr>
        <w:t xml:space="preserve"> </w:t>
      </w:r>
      <w:r w:rsidRPr="008A1AB1">
        <w:rPr>
          <w:rFonts w:ascii="Times New Roman" w:eastAsia="Times New Roman" w:hAnsi="Times New Roman"/>
          <w:spacing w:val="-1"/>
        </w:rPr>
        <w:t>a</w:t>
      </w:r>
      <w:r w:rsidRPr="008A1AB1">
        <w:rPr>
          <w:rFonts w:ascii="Times New Roman" w:eastAsia="Times New Roman" w:hAnsi="Times New Roman"/>
        </w:rPr>
        <w:t>d</w:t>
      </w:r>
      <w:r w:rsidRPr="008A1AB1">
        <w:rPr>
          <w:rFonts w:ascii="Times New Roman" w:eastAsia="Times New Roman" w:hAnsi="Times New Roman"/>
          <w:spacing w:val="-1"/>
        </w:rPr>
        <w:t>a</w:t>
      </w:r>
      <w:r w:rsidRPr="008A1AB1">
        <w:rPr>
          <w:rFonts w:ascii="Times New Roman" w:eastAsia="Times New Roman" w:hAnsi="Times New Roman"/>
          <w:spacing w:val="1"/>
        </w:rPr>
        <w:t>l</w:t>
      </w:r>
      <w:r w:rsidRPr="008A1AB1">
        <w:rPr>
          <w:rFonts w:ascii="Times New Roman" w:eastAsia="Times New Roman" w:hAnsi="Times New Roman"/>
          <w:spacing w:val="-1"/>
        </w:rPr>
        <w:t>a</w:t>
      </w:r>
      <w:r w:rsidRPr="008A1AB1">
        <w:rPr>
          <w:rFonts w:ascii="Times New Roman" w:eastAsia="Times New Roman" w:hAnsi="Times New Roman"/>
        </w:rPr>
        <w:t>h</w:t>
      </w:r>
      <w:r w:rsidRPr="008A1AB1">
        <w:rPr>
          <w:rFonts w:ascii="Times New Roman" w:eastAsia="Times New Roman" w:hAnsi="Times New Roman"/>
          <w:spacing w:val="34"/>
        </w:rPr>
        <w:t xml:space="preserve"> </w:t>
      </w:r>
      <w:r w:rsidRPr="008A1AB1">
        <w:rPr>
          <w:rFonts w:ascii="Times New Roman" w:eastAsia="Times New Roman" w:hAnsi="Times New Roman"/>
          <w:spacing w:val="1"/>
        </w:rPr>
        <w:t>mahasiswa</w:t>
      </w:r>
      <w:r w:rsidRPr="008A1AB1">
        <w:rPr>
          <w:rFonts w:ascii="Times New Roman" w:eastAsia="Times New Roman" w:hAnsi="Times New Roman"/>
          <w:spacing w:val="34"/>
        </w:rPr>
        <w:t xml:space="preserve"> </w:t>
      </w:r>
      <w:r w:rsidRPr="008A1AB1">
        <w:rPr>
          <w:rFonts w:ascii="Times New Roman" w:eastAsia="Times New Roman" w:hAnsi="Times New Roman"/>
        </w:rPr>
        <w:t>kelas (M.91, M. 92, M. 93, M. 94, M. 95, M. 96) sebanyak 133 orang. Adapun yang menjadi v</w:t>
      </w:r>
      <w:r w:rsidRPr="008A1AB1">
        <w:rPr>
          <w:rFonts w:ascii="Times New Roman" w:eastAsia="Times New Roman" w:hAnsi="Times New Roman"/>
          <w:spacing w:val="-1"/>
        </w:rPr>
        <w:t>ar</w:t>
      </w:r>
      <w:r w:rsidRPr="008A1AB1">
        <w:rPr>
          <w:rFonts w:ascii="Times New Roman" w:eastAsia="Times New Roman" w:hAnsi="Times New Roman"/>
          <w:spacing w:val="1"/>
        </w:rPr>
        <w:t>i</w:t>
      </w:r>
      <w:r w:rsidRPr="008A1AB1">
        <w:rPr>
          <w:rFonts w:ascii="Times New Roman" w:eastAsia="Times New Roman" w:hAnsi="Times New Roman"/>
          <w:spacing w:val="-1"/>
        </w:rPr>
        <w:t>a</w:t>
      </w:r>
      <w:r w:rsidRPr="008A1AB1">
        <w:rPr>
          <w:rFonts w:ascii="Times New Roman" w:eastAsia="Times New Roman" w:hAnsi="Times New Roman"/>
        </w:rPr>
        <w:t>b</w:t>
      </w:r>
      <w:r w:rsidRPr="008A1AB1">
        <w:rPr>
          <w:rFonts w:ascii="Times New Roman" w:eastAsia="Times New Roman" w:hAnsi="Times New Roman"/>
          <w:spacing w:val="-1"/>
        </w:rPr>
        <w:t>e</w:t>
      </w:r>
      <w:r w:rsidRPr="008A1AB1">
        <w:rPr>
          <w:rFonts w:ascii="Times New Roman" w:eastAsia="Times New Roman" w:hAnsi="Times New Roman"/>
        </w:rPr>
        <w:t>l</w:t>
      </w:r>
      <w:r w:rsidRPr="008A1AB1">
        <w:rPr>
          <w:rFonts w:ascii="Times New Roman" w:eastAsia="Times New Roman" w:hAnsi="Times New Roman"/>
          <w:spacing w:val="-4"/>
        </w:rPr>
        <w:t xml:space="preserve"> </w:t>
      </w:r>
      <w:r w:rsidRPr="008A1AB1">
        <w:rPr>
          <w:rFonts w:ascii="Times New Roman" w:eastAsia="Times New Roman" w:hAnsi="Times New Roman"/>
          <w:spacing w:val="3"/>
        </w:rPr>
        <w:t>b</w:t>
      </w:r>
      <w:r w:rsidRPr="008A1AB1">
        <w:rPr>
          <w:rFonts w:ascii="Times New Roman" w:eastAsia="Times New Roman" w:hAnsi="Times New Roman"/>
          <w:spacing w:val="-1"/>
        </w:rPr>
        <w:t>e</w:t>
      </w:r>
      <w:r w:rsidRPr="008A1AB1">
        <w:rPr>
          <w:rFonts w:ascii="Times New Roman" w:eastAsia="Times New Roman" w:hAnsi="Times New Roman"/>
        </w:rPr>
        <w:t>b</w:t>
      </w:r>
      <w:r w:rsidRPr="008A1AB1">
        <w:rPr>
          <w:rFonts w:ascii="Times New Roman" w:eastAsia="Times New Roman" w:hAnsi="Times New Roman"/>
          <w:spacing w:val="-1"/>
        </w:rPr>
        <w:t>a</w:t>
      </w:r>
      <w:r w:rsidRPr="008A1AB1">
        <w:rPr>
          <w:rFonts w:ascii="Times New Roman" w:eastAsia="Times New Roman" w:hAnsi="Times New Roman"/>
        </w:rPr>
        <w:t>s</w:t>
      </w:r>
      <w:r w:rsidRPr="008A1AB1">
        <w:rPr>
          <w:rFonts w:ascii="Times New Roman" w:eastAsia="Times New Roman" w:hAnsi="Times New Roman"/>
          <w:spacing w:val="-3"/>
        </w:rPr>
        <w:t xml:space="preserve"> (x) </w:t>
      </w:r>
      <w:r w:rsidRPr="008A1AB1">
        <w:rPr>
          <w:rFonts w:ascii="Times New Roman" w:eastAsia="Times New Roman" w:hAnsi="Times New Roman"/>
          <w:spacing w:val="-1"/>
        </w:rPr>
        <w:t>a</w:t>
      </w:r>
      <w:r w:rsidRPr="008A1AB1">
        <w:rPr>
          <w:rFonts w:ascii="Times New Roman" w:eastAsia="Times New Roman" w:hAnsi="Times New Roman"/>
          <w:spacing w:val="2"/>
        </w:rPr>
        <w:t>d</w:t>
      </w:r>
      <w:r w:rsidRPr="008A1AB1">
        <w:rPr>
          <w:rFonts w:ascii="Times New Roman" w:eastAsia="Times New Roman" w:hAnsi="Times New Roman"/>
          <w:spacing w:val="-1"/>
        </w:rPr>
        <w:t>a</w:t>
      </w:r>
      <w:r w:rsidRPr="008A1AB1">
        <w:rPr>
          <w:rFonts w:ascii="Times New Roman" w:eastAsia="Times New Roman" w:hAnsi="Times New Roman"/>
          <w:spacing w:val="1"/>
        </w:rPr>
        <w:t>l</w:t>
      </w:r>
      <w:r w:rsidRPr="008A1AB1">
        <w:rPr>
          <w:rFonts w:ascii="Times New Roman" w:eastAsia="Times New Roman" w:hAnsi="Times New Roman"/>
          <w:spacing w:val="-1"/>
        </w:rPr>
        <w:t>a</w:t>
      </w:r>
      <w:r w:rsidRPr="008A1AB1">
        <w:rPr>
          <w:rFonts w:ascii="Times New Roman" w:eastAsia="Times New Roman" w:hAnsi="Times New Roman"/>
        </w:rPr>
        <w:t>h</w:t>
      </w:r>
      <w:r w:rsidRPr="008A1AB1">
        <w:rPr>
          <w:rFonts w:ascii="Times New Roman" w:eastAsia="Times New Roman" w:hAnsi="Times New Roman"/>
          <w:spacing w:val="-2"/>
        </w:rPr>
        <w:t xml:space="preserve"> pembelajaran pendidikan pancasila berbasis daring dan </w:t>
      </w:r>
      <w:r w:rsidRPr="008A1AB1">
        <w:rPr>
          <w:rFonts w:ascii="Times New Roman" w:eastAsia="Times New Roman" w:hAnsi="Times New Roman"/>
        </w:rPr>
        <w:t>v</w:t>
      </w:r>
      <w:r w:rsidRPr="008A1AB1">
        <w:rPr>
          <w:rFonts w:ascii="Times New Roman" w:eastAsia="Times New Roman" w:hAnsi="Times New Roman"/>
          <w:spacing w:val="-1"/>
        </w:rPr>
        <w:t>ar</w:t>
      </w:r>
      <w:r w:rsidRPr="008A1AB1">
        <w:rPr>
          <w:rFonts w:ascii="Times New Roman" w:eastAsia="Times New Roman" w:hAnsi="Times New Roman"/>
          <w:spacing w:val="1"/>
        </w:rPr>
        <w:t>i</w:t>
      </w:r>
      <w:r w:rsidRPr="008A1AB1">
        <w:rPr>
          <w:rFonts w:ascii="Times New Roman" w:eastAsia="Times New Roman" w:hAnsi="Times New Roman"/>
          <w:spacing w:val="-1"/>
        </w:rPr>
        <w:t>a</w:t>
      </w:r>
      <w:r w:rsidRPr="008A1AB1">
        <w:rPr>
          <w:rFonts w:ascii="Times New Roman" w:eastAsia="Times New Roman" w:hAnsi="Times New Roman"/>
        </w:rPr>
        <w:t>b</w:t>
      </w:r>
      <w:r w:rsidRPr="008A1AB1">
        <w:rPr>
          <w:rFonts w:ascii="Times New Roman" w:eastAsia="Times New Roman" w:hAnsi="Times New Roman"/>
          <w:spacing w:val="-1"/>
        </w:rPr>
        <w:t>e</w:t>
      </w:r>
      <w:r w:rsidRPr="008A1AB1">
        <w:rPr>
          <w:rFonts w:ascii="Times New Roman" w:eastAsia="Times New Roman" w:hAnsi="Times New Roman"/>
        </w:rPr>
        <w:t>l</w:t>
      </w:r>
      <w:r w:rsidRPr="008A1AB1">
        <w:rPr>
          <w:rFonts w:ascii="Times New Roman" w:eastAsia="Times New Roman" w:hAnsi="Times New Roman"/>
          <w:spacing w:val="-4"/>
        </w:rPr>
        <w:t xml:space="preserve"> </w:t>
      </w:r>
      <w:r w:rsidRPr="008A1AB1">
        <w:rPr>
          <w:rFonts w:ascii="Times New Roman" w:eastAsia="Times New Roman" w:hAnsi="Times New Roman"/>
          <w:spacing w:val="1"/>
        </w:rPr>
        <w:t>t</w:t>
      </w:r>
      <w:r w:rsidRPr="008A1AB1">
        <w:rPr>
          <w:rFonts w:ascii="Times New Roman" w:eastAsia="Times New Roman" w:hAnsi="Times New Roman"/>
          <w:spacing w:val="2"/>
        </w:rPr>
        <w:t>e</w:t>
      </w:r>
      <w:r w:rsidRPr="008A1AB1">
        <w:rPr>
          <w:rFonts w:ascii="Times New Roman" w:eastAsia="Times New Roman" w:hAnsi="Times New Roman"/>
          <w:spacing w:val="-1"/>
        </w:rPr>
        <w:t>r</w:t>
      </w:r>
      <w:r w:rsidRPr="008A1AB1">
        <w:rPr>
          <w:rFonts w:ascii="Times New Roman" w:eastAsia="Times New Roman" w:hAnsi="Times New Roman"/>
          <w:spacing w:val="1"/>
        </w:rPr>
        <w:t>i</w:t>
      </w:r>
      <w:r w:rsidRPr="008A1AB1">
        <w:rPr>
          <w:rFonts w:ascii="Times New Roman" w:eastAsia="Times New Roman" w:hAnsi="Times New Roman"/>
        </w:rPr>
        <w:t>k</w:t>
      </w:r>
      <w:r w:rsidRPr="008A1AB1">
        <w:rPr>
          <w:rFonts w:ascii="Times New Roman" w:eastAsia="Times New Roman" w:hAnsi="Times New Roman"/>
          <w:spacing w:val="-1"/>
        </w:rPr>
        <w:t>a</w:t>
      </w:r>
      <w:r w:rsidRPr="008A1AB1">
        <w:rPr>
          <w:rFonts w:ascii="Times New Roman" w:eastAsia="Times New Roman" w:hAnsi="Times New Roman"/>
        </w:rPr>
        <w:t xml:space="preserve">t (y) </w:t>
      </w:r>
      <w:r w:rsidRPr="008A1AB1">
        <w:rPr>
          <w:rFonts w:ascii="Times New Roman" w:eastAsia="Times New Roman" w:hAnsi="Times New Roman"/>
          <w:spacing w:val="-1"/>
        </w:rPr>
        <w:t>a</w:t>
      </w:r>
      <w:r w:rsidRPr="008A1AB1">
        <w:rPr>
          <w:rFonts w:ascii="Times New Roman" w:eastAsia="Times New Roman" w:hAnsi="Times New Roman"/>
        </w:rPr>
        <w:t>d</w:t>
      </w:r>
      <w:r w:rsidRPr="008A1AB1">
        <w:rPr>
          <w:rFonts w:ascii="Times New Roman" w:eastAsia="Times New Roman" w:hAnsi="Times New Roman"/>
          <w:spacing w:val="-1"/>
        </w:rPr>
        <w:t>a</w:t>
      </w:r>
      <w:r w:rsidRPr="008A1AB1">
        <w:rPr>
          <w:rFonts w:ascii="Times New Roman" w:eastAsia="Times New Roman" w:hAnsi="Times New Roman"/>
          <w:spacing w:val="3"/>
        </w:rPr>
        <w:t>l</w:t>
      </w:r>
      <w:r w:rsidRPr="008A1AB1">
        <w:rPr>
          <w:rFonts w:ascii="Times New Roman" w:eastAsia="Times New Roman" w:hAnsi="Times New Roman"/>
          <w:spacing w:val="-1"/>
        </w:rPr>
        <w:t>a</w:t>
      </w:r>
      <w:r w:rsidRPr="008A1AB1">
        <w:rPr>
          <w:rFonts w:ascii="Times New Roman" w:eastAsia="Times New Roman" w:hAnsi="Times New Roman"/>
        </w:rPr>
        <w:t>h</w:t>
      </w:r>
      <w:r w:rsidRPr="008A1AB1">
        <w:rPr>
          <w:rFonts w:ascii="Times New Roman" w:eastAsia="Times New Roman" w:hAnsi="Times New Roman"/>
          <w:spacing w:val="-2"/>
        </w:rPr>
        <w:t xml:space="preserve"> partisipasi </w:t>
      </w:r>
      <w:r w:rsidRPr="008A1AB1">
        <w:rPr>
          <w:rFonts w:ascii="Times New Roman" w:eastAsia="Times New Roman" w:hAnsi="Times New Roman"/>
        </w:rPr>
        <w:t>b</w:t>
      </w:r>
      <w:r w:rsidRPr="008A1AB1">
        <w:rPr>
          <w:rFonts w:ascii="Times New Roman" w:eastAsia="Times New Roman" w:hAnsi="Times New Roman"/>
          <w:spacing w:val="-1"/>
        </w:rPr>
        <w:t>e</w:t>
      </w:r>
      <w:r w:rsidRPr="008A1AB1">
        <w:rPr>
          <w:rFonts w:ascii="Times New Roman" w:eastAsia="Times New Roman" w:hAnsi="Times New Roman"/>
          <w:spacing w:val="1"/>
        </w:rPr>
        <w:t>l</w:t>
      </w:r>
      <w:r w:rsidRPr="008A1AB1">
        <w:rPr>
          <w:rFonts w:ascii="Times New Roman" w:eastAsia="Times New Roman" w:hAnsi="Times New Roman"/>
          <w:spacing w:val="-1"/>
        </w:rPr>
        <w:t>a</w:t>
      </w:r>
      <w:r w:rsidRPr="008A1AB1">
        <w:rPr>
          <w:rFonts w:ascii="Times New Roman" w:eastAsia="Times New Roman" w:hAnsi="Times New Roman"/>
          <w:spacing w:val="1"/>
        </w:rPr>
        <w:t>j</w:t>
      </w:r>
      <w:r w:rsidRPr="008A1AB1">
        <w:rPr>
          <w:rFonts w:ascii="Times New Roman" w:eastAsia="Times New Roman" w:hAnsi="Times New Roman"/>
          <w:spacing w:val="-1"/>
        </w:rPr>
        <w:t>a</w:t>
      </w:r>
      <w:r w:rsidRPr="008A1AB1">
        <w:rPr>
          <w:rFonts w:ascii="Times New Roman" w:eastAsia="Times New Roman" w:hAnsi="Times New Roman"/>
        </w:rPr>
        <w:t>r mahasiswa. Analisis data yang digunakan adalah an</w:t>
      </w:r>
      <w:r w:rsidRPr="008A1AB1">
        <w:rPr>
          <w:rFonts w:ascii="Times New Roman" w:eastAsia="Times New Roman" w:hAnsi="Times New Roman"/>
          <w:spacing w:val="-1"/>
        </w:rPr>
        <w:t>a</w:t>
      </w:r>
      <w:r w:rsidRPr="008A1AB1">
        <w:rPr>
          <w:rFonts w:ascii="Times New Roman" w:eastAsia="Times New Roman" w:hAnsi="Times New Roman"/>
          <w:spacing w:val="1"/>
        </w:rPr>
        <w:t>li</w:t>
      </w:r>
      <w:r w:rsidRPr="008A1AB1">
        <w:rPr>
          <w:rFonts w:ascii="Times New Roman" w:eastAsia="Times New Roman" w:hAnsi="Times New Roman"/>
        </w:rPr>
        <w:t>s</w:t>
      </w:r>
      <w:r w:rsidRPr="008A1AB1">
        <w:rPr>
          <w:rFonts w:ascii="Times New Roman" w:eastAsia="Times New Roman" w:hAnsi="Times New Roman"/>
          <w:spacing w:val="1"/>
        </w:rPr>
        <w:t>i</w:t>
      </w:r>
      <w:r w:rsidRPr="008A1AB1">
        <w:rPr>
          <w:rFonts w:ascii="Times New Roman" w:eastAsia="Times New Roman" w:hAnsi="Times New Roman"/>
        </w:rPr>
        <w:t>s</w:t>
      </w:r>
      <w:r w:rsidRPr="008A1AB1">
        <w:rPr>
          <w:rFonts w:ascii="Times New Roman" w:eastAsia="Times New Roman" w:hAnsi="Times New Roman"/>
          <w:spacing w:val="-5"/>
        </w:rPr>
        <w:t xml:space="preserve"> </w:t>
      </w:r>
      <w:r w:rsidRPr="008A1AB1">
        <w:rPr>
          <w:rFonts w:ascii="Times New Roman" w:eastAsia="Times New Roman" w:hAnsi="Times New Roman"/>
          <w:spacing w:val="1"/>
        </w:rPr>
        <w:t>st</w:t>
      </w:r>
      <w:r w:rsidRPr="008A1AB1">
        <w:rPr>
          <w:rFonts w:ascii="Times New Roman" w:eastAsia="Times New Roman" w:hAnsi="Times New Roman"/>
          <w:spacing w:val="-1"/>
        </w:rPr>
        <w:t>a</w:t>
      </w:r>
      <w:r w:rsidRPr="008A1AB1">
        <w:rPr>
          <w:rFonts w:ascii="Times New Roman" w:eastAsia="Times New Roman" w:hAnsi="Times New Roman"/>
          <w:spacing w:val="1"/>
        </w:rPr>
        <w:t>ti</w:t>
      </w:r>
      <w:r w:rsidRPr="008A1AB1">
        <w:rPr>
          <w:rFonts w:ascii="Times New Roman" w:eastAsia="Times New Roman" w:hAnsi="Times New Roman"/>
        </w:rPr>
        <w:t>s</w:t>
      </w:r>
      <w:r w:rsidRPr="008A1AB1">
        <w:rPr>
          <w:rFonts w:ascii="Times New Roman" w:eastAsia="Times New Roman" w:hAnsi="Times New Roman"/>
          <w:spacing w:val="1"/>
        </w:rPr>
        <w:t>ti</w:t>
      </w:r>
      <w:r w:rsidRPr="008A1AB1">
        <w:rPr>
          <w:rFonts w:ascii="Times New Roman" w:eastAsia="Times New Roman" w:hAnsi="Times New Roman"/>
        </w:rPr>
        <w:t>k</w:t>
      </w:r>
      <w:r w:rsidRPr="008A1AB1">
        <w:rPr>
          <w:rFonts w:ascii="Times New Roman" w:eastAsia="Times New Roman" w:hAnsi="Times New Roman"/>
          <w:spacing w:val="-3"/>
        </w:rPr>
        <w:t xml:space="preserve"> </w:t>
      </w:r>
      <w:r w:rsidRPr="008A1AB1">
        <w:rPr>
          <w:rFonts w:ascii="Times New Roman" w:eastAsia="Times New Roman" w:hAnsi="Times New Roman"/>
        </w:rPr>
        <w:t>d</w:t>
      </w:r>
      <w:r w:rsidRPr="008A1AB1">
        <w:rPr>
          <w:rFonts w:ascii="Times New Roman" w:eastAsia="Times New Roman" w:hAnsi="Times New Roman"/>
          <w:spacing w:val="-1"/>
        </w:rPr>
        <w:t>e</w:t>
      </w:r>
      <w:r w:rsidRPr="008A1AB1">
        <w:rPr>
          <w:rFonts w:ascii="Times New Roman" w:eastAsia="Times New Roman" w:hAnsi="Times New Roman"/>
        </w:rPr>
        <w:t>sk</w:t>
      </w:r>
      <w:r w:rsidRPr="008A1AB1">
        <w:rPr>
          <w:rFonts w:ascii="Times New Roman" w:eastAsia="Times New Roman" w:hAnsi="Times New Roman"/>
          <w:spacing w:val="-1"/>
        </w:rPr>
        <w:t>r</w:t>
      </w:r>
      <w:r w:rsidRPr="008A1AB1">
        <w:rPr>
          <w:rFonts w:ascii="Times New Roman" w:eastAsia="Times New Roman" w:hAnsi="Times New Roman"/>
        </w:rPr>
        <w:t>i</w:t>
      </w:r>
      <w:r w:rsidRPr="008A1AB1">
        <w:rPr>
          <w:rFonts w:ascii="Times New Roman" w:eastAsia="Times New Roman" w:hAnsi="Times New Roman"/>
          <w:spacing w:val="-2"/>
        </w:rPr>
        <w:t>p</w:t>
      </w:r>
      <w:r w:rsidRPr="008A1AB1">
        <w:rPr>
          <w:rFonts w:ascii="Times New Roman" w:eastAsia="Times New Roman" w:hAnsi="Times New Roman"/>
          <w:spacing w:val="1"/>
        </w:rPr>
        <w:t>ti</w:t>
      </w:r>
      <w:r w:rsidRPr="008A1AB1">
        <w:rPr>
          <w:rFonts w:ascii="Times New Roman" w:eastAsia="Times New Roman" w:hAnsi="Times New Roman"/>
        </w:rPr>
        <w:t>f dan an</w:t>
      </w:r>
      <w:r w:rsidRPr="008A1AB1">
        <w:rPr>
          <w:rFonts w:ascii="Times New Roman" w:eastAsia="Times New Roman" w:hAnsi="Times New Roman"/>
          <w:spacing w:val="-1"/>
        </w:rPr>
        <w:t>a</w:t>
      </w:r>
      <w:r w:rsidRPr="008A1AB1">
        <w:rPr>
          <w:rFonts w:ascii="Times New Roman" w:eastAsia="Times New Roman" w:hAnsi="Times New Roman"/>
          <w:spacing w:val="1"/>
        </w:rPr>
        <w:t>li</w:t>
      </w:r>
      <w:r w:rsidRPr="008A1AB1">
        <w:rPr>
          <w:rFonts w:ascii="Times New Roman" w:eastAsia="Times New Roman" w:hAnsi="Times New Roman"/>
        </w:rPr>
        <w:t>s</w:t>
      </w:r>
      <w:r w:rsidRPr="008A1AB1">
        <w:rPr>
          <w:rFonts w:ascii="Times New Roman" w:eastAsia="Times New Roman" w:hAnsi="Times New Roman"/>
          <w:spacing w:val="1"/>
        </w:rPr>
        <w:t>i</w:t>
      </w:r>
      <w:r w:rsidRPr="008A1AB1">
        <w:rPr>
          <w:rFonts w:ascii="Times New Roman" w:eastAsia="Times New Roman" w:hAnsi="Times New Roman"/>
        </w:rPr>
        <w:t>s</w:t>
      </w:r>
      <w:r w:rsidRPr="008A1AB1">
        <w:rPr>
          <w:rFonts w:ascii="Times New Roman" w:eastAsia="Times New Roman" w:hAnsi="Times New Roman"/>
          <w:spacing w:val="-5"/>
        </w:rPr>
        <w:t xml:space="preserve"> </w:t>
      </w:r>
      <w:r w:rsidRPr="008A1AB1">
        <w:rPr>
          <w:rFonts w:ascii="Times New Roman" w:eastAsia="Times New Roman" w:hAnsi="Times New Roman"/>
          <w:spacing w:val="1"/>
        </w:rPr>
        <w:t>st</w:t>
      </w:r>
      <w:r w:rsidRPr="008A1AB1">
        <w:rPr>
          <w:rFonts w:ascii="Times New Roman" w:eastAsia="Times New Roman" w:hAnsi="Times New Roman"/>
          <w:spacing w:val="-1"/>
        </w:rPr>
        <w:t>a</w:t>
      </w:r>
      <w:r w:rsidRPr="008A1AB1">
        <w:rPr>
          <w:rFonts w:ascii="Times New Roman" w:eastAsia="Times New Roman" w:hAnsi="Times New Roman"/>
          <w:spacing w:val="1"/>
        </w:rPr>
        <w:t>ti</w:t>
      </w:r>
      <w:r w:rsidRPr="008A1AB1">
        <w:rPr>
          <w:rFonts w:ascii="Times New Roman" w:eastAsia="Times New Roman" w:hAnsi="Times New Roman"/>
        </w:rPr>
        <w:t>s</w:t>
      </w:r>
      <w:r w:rsidRPr="008A1AB1">
        <w:rPr>
          <w:rFonts w:ascii="Times New Roman" w:eastAsia="Times New Roman" w:hAnsi="Times New Roman"/>
          <w:spacing w:val="1"/>
        </w:rPr>
        <w:t>ti</w:t>
      </w:r>
      <w:r w:rsidRPr="008A1AB1">
        <w:rPr>
          <w:rFonts w:ascii="Times New Roman" w:eastAsia="Times New Roman" w:hAnsi="Times New Roman"/>
        </w:rPr>
        <w:t>k</w:t>
      </w:r>
      <w:r w:rsidRPr="008A1AB1">
        <w:rPr>
          <w:rFonts w:ascii="Times New Roman" w:eastAsia="Times New Roman" w:hAnsi="Times New Roman"/>
          <w:spacing w:val="-3"/>
        </w:rPr>
        <w:t xml:space="preserve"> i</w:t>
      </w:r>
      <w:r w:rsidRPr="008A1AB1">
        <w:rPr>
          <w:rFonts w:ascii="Times New Roman" w:eastAsia="Times New Roman" w:hAnsi="Times New Roman"/>
        </w:rPr>
        <w:t>n</w:t>
      </w:r>
      <w:r w:rsidRPr="008A1AB1">
        <w:rPr>
          <w:rFonts w:ascii="Times New Roman" w:eastAsia="Times New Roman" w:hAnsi="Times New Roman"/>
          <w:spacing w:val="-1"/>
        </w:rPr>
        <w:t>fere</w:t>
      </w:r>
      <w:r w:rsidRPr="008A1AB1">
        <w:rPr>
          <w:rFonts w:ascii="Times New Roman" w:eastAsia="Times New Roman" w:hAnsi="Times New Roman"/>
          <w:spacing w:val="2"/>
        </w:rPr>
        <w:t>n</w:t>
      </w:r>
      <w:r w:rsidRPr="008A1AB1">
        <w:rPr>
          <w:rFonts w:ascii="Times New Roman" w:eastAsia="Times New Roman" w:hAnsi="Times New Roman"/>
        </w:rPr>
        <w:t>s</w:t>
      </w:r>
      <w:r w:rsidRPr="008A1AB1">
        <w:rPr>
          <w:rFonts w:ascii="Times New Roman" w:eastAsia="Times New Roman" w:hAnsi="Times New Roman"/>
          <w:spacing w:val="1"/>
        </w:rPr>
        <w:t>i</w:t>
      </w:r>
      <w:r w:rsidRPr="008A1AB1">
        <w:rPr>
          <w:rFonts w:ascii="Times New Roman" w:eastAsia="Times New Roman" w:hAnsi="Times New Roman"/>
          <w:spacing w:val="-1"/>
        </w:rPr>
        <w:t>a</w:t>
      </w:r>
      <w:r w:rsidRPr="008A1AB1">
        <w:rPr>
          <w:rFonts w:ascii="Times New Roman" w:eastAsia="Times New Roman" w:hAnsi="Times New Roman"/>
        </w:rPr>
        <w:t xml:space="preserve">l dengan menggunakan uji normalitas </w:t>
      </w:r>
      <w:r w:rsidRPr="008A1AB1">
        <w:rPr>
          <w:rFonts w:ascii="Times New Roman" w:hAnsi="Times New Roman"/>
          <w:i/>
        </w:rPr>
        <w:t>Kolmogorov Smirnov</w:t>
      </w:r>
      <w:r w:rsidRPr="008A1AB1">
        <w:rPr>
          <w:rFonts w:ascii="Times New Roman" w:hAnsi="Times New Roman"/>
        </w:rPr>
        <w:t xml:space="preserve"> dengan nilai signifikansi &gt; 0,05 menggunakan bantuan SPSS. Uji Homogenitas data bertujuan untuk melihat tingkat homogen dengan asumsi bahwa data homogen nilai sig &gt; α = 0,05. </w:t>
      </w:r>
      <w:r w:rsidRPr="008A1AB1">
        <w:rPr>
          <w:rFonts w:ascii="Times New Roman" w:hAnsi="Times New Roman"/>
          <w:i/>
        </w:rPr>
        <w:t>Levene’s Test for Equality of Variance</w:t>
      </w:r>
      <w:r w:rsidRPr="008A1AB1">
        <w:rPr>
          <w:rFonts w:ascii="Times New Roman" w:hAnsi="Times New Roman"/>
        </w:rPr>
        <w:t xml:space="preserve"> pada software SPSS, dan Uji linieritas dilakukan untuk mengetahui hubungan yang linier dengan nilai nilai sig &gt; α tabel Anova untuk </w:t>
      </w:r>
      <w:r w:rsidRPr="008A1AB1">
        <w:rPr>
          <w:rFonts w:ascii="Times New Roman" w:hAnsi="Times New Roman"/>
          <w:i/>
        </w:rPr>
        <w:t>Deviation from Linearity</w:t>
      </w:r>
      <w:r w:rsidRPr="008A1AB1">
        <w:rPr>
          <w:rFonts w:ascii="Times New Roman" w:hAnsi="Times New Roman"/>
        </w:rPr>
        <w:t xml:space="preserve"> pada software SPSS. Berdasarkan hasil analisis data diperoleh nilai signifikansi 0,046 &lt; 0,05 yang mengartikan bahwa pembelajaran pendidikan pancasila berbasis daring efektif terhadap partisipasi belajar mahasiswa PGSD.</w:t>
      </w:r>
    </w:p>
    <w:p w:rsidR="008A1AB1" w:rsidRPr="008A1AB1" w:rsidRDefault="008A1AB1" w:rsidP="008A1AB1">
      <w:pPr>
        <w:spacing w:after="0" w:line="240" w:lineRule="auto"/>
        <w:jc w:val="both"/>
        <w:rPr>
          <w:rFonts w:ascii="Times New Roman" w:hAnsi="Times New Roman"/>
        </w:rPr>
      </w:pPr>
      <w:r w:rsidRPr="008A1AB1">
        <w:rPr>
          <w:rFonts w:ascii="Times New Roman" w:hAnsi="Times New Roman"/>
        </w:rPr>
        <w:t>Kata kunci: Efektifitas Pembelajaran Daring, Partisipasi Mahasiswa</w:t>
      </w:r>
    </w:p>
    <w:p w:rsidR="008A1AB1" w:rsidRPr="008A1AB1" w:rsidRDefault="008A1AB1" w:rsidP="008A1AB1">
      <w:pPr>
        <w:spacing w:after="0" w:line="240" w:lineRule="auto"/>
        <w:ind w:firstLine="709"/>
        <w:jc w:val="both"/>
        <w:rPr>
          <w:rFonts w:ascii="Times New Roman" w:hAnsi="Times New Roman"/>
        </w:rPr>
      </w:pPr>
    </w:p>
    <w:p w:rsidR="003C7C92" w:rsidRDefault="003C7C92" w:rsidP="00CC1819">
      <w:pPr>
        <w:spacing w:after="0" w:line="240" w:lineRule="auto"/>
        <w:jc w:val="both"/>
        <w:rPr>
          <w:rFonts w:ascii="Times New Roman" w:hAnsi="Times New Roman"/>
          <w:b/>
        </w:rPr>
      </w:pPr>
    </w:p>
    <w:p w:rsidR="003C7C92" w:rsidRPr="004A1B36" w:rsidRDefault="003C7C92" w:rsidP="00CC1819">
      <w:pPr>
        <w:spacing w:after="0" w:line="240" w:lineRule="auto"/>
        <w:jc w:val="both"/>
        <w:rPr>
          <w:rFonts w:ascii="Times New Roman" w:hAnsi="Times New Roman"/>
          <w:b/>
        </w:rPr>
        <w:sectPr w:rsidR="003C7C92" w:rsidRPr="004A1B36" w:rsidSect="00C043B6">
          <w:headerReference w:type="default" r:id="rId14"/>
          <w:footerReference w:type="default" r:id="rId15"/>
          <w:headerReference w:type="first" r:id="rId16"/>
          <w:footerReference w:type="first" r:id="rId17"/>
          <w:pgSz w:w="11907" w:h="16840"/>
          <w:pgMar w:top="1134" w:right="851" w:bottom="1134" w:left="1985" w:header="720" w:footer="720" w:gutter="0"/>
          <w:pgNumType w:start="1"/>
          <w:cols w:space="720"/>
          <w:titlePg/>
          <w:docGrid w:linePitch="360"/>
        </w:sectPr>
      </w:pPr>
    </w:p>
    <w:p w:rsidR="002D7791" w:rsidRPr="004A1B36" w:rsidRDefault="002070A1" w:rsidP="0036410D">
      <w:pPr>
        <w:shd w:val="clear" w:color="auto" w:fill="000000"/>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lastRenderedPageBreak/>
        <w:t>PENDAHULUAN</w:t>
      </w:r>
    </w:p>
    <w:p w:rsidR="008A1AB1" w:rsidRDefault="008A1AB1" w:rsidP="008A1AB1">
      <w:pPr>
        <w:ind w:firstLine="720"/>
        <w:jc w:val="both"/>
        <w:rPr>
          <w:rFonts w:ascii="Times New Roman" w:hAnsi="Times New Roman"/>
          <w:lang w:val="id-ID"/>
        </w:rPr>
      </w:pPr>
      <w:r w:rsidRPr="00F025CB">
        <w:rPr>
          <w:rFonts w:ascii="Times New Roman" w:hAnsi="Times New Roman"/>
        </w:rPr>
        <w:t xml:space="preserve">Pembelajaran merupakan interaksi antara guru dan siswa, di mana terjadi komunikasi yang intens dan terarah dalam rangka mencapai tujuan yang akan dicapai. Proses pembelajaran yang baik memerlukan proses interaksi oleh semua komponen yang terlibat dalam pembelajaran baik antara guru dengan siswa maupun siswa dengan siswa. </w:t>
      </w:r>
      <w:r w:rsidRPr="00F025CB">
        <w:rPr>
          <w:rFonts w:ascii="Times New Roman" w:hAnsi="Times New Roman"/>
        </w:rPr>
        <w:lastRenderedPageBreak/>
        <w:t xml:space="preserve">Sebagaimana tercantum dalam pembukaan Undang-Undang Dasar Negara Republik Indonesia 1945 pada alenia ke-IV, salah satu tujuan bangsa Indonesia adalah mencerdaskan kehidupan bangsa. Dalam mencerdaskan kehidupan bangsa dapat ditempuh dengan pendidikan formal, informal ataupun nonformal. </w:t>
      </w:r>
    </w:p>
    <w:p w:rsidR="008A1AB1" w:rsidRPr="00F025CB" w:rsidRDefault="008A1AB1" w:rsidP="008A1AB1">
      <w:pPr>
        <w:ind w:firstLine="720"/>
        <w:jc w:val="both"/>
        <w:rPr>
          <w:rFonts w:ascii="Times New Roman" w:hAnsi="Times New Roman"/>
        </w:rPr>
      </w:pPr>
      <w:r w:rsidRPr="00F025CB">
        <w:rPr>
          <w:rFonts w:ascii="Times New Roman" w:hAnsi="Times New Roman"/>
        </w:rPr>
        <w:lastRenderedPageBreak/>
        <w:t>Berdasarkan Undang-Undang Republik Indonesia No. 20 Tahun 2003 perihal sistem pendidikan nasional Bab I Pasal I Ayat 1 dinyatakan bahwa “Pendidikan adalah usaha secara sadar dan terencana untuk menghasilkan suasana dalam belajar dan pembelajaran agar peserta didik secara aktif mengembangkan potensi dirinya untuk memiliki kekuatan spiritual keagamaan, pengendalian diri, kepribadian, akhlak mulia, keterampilan, dan kecerdasan yang diperlukan dirinya, masyarakat sekitar, bangsa dan Negara”. Berdasarkan undang-undang tersebut pendidikan sangat berperan pada kehidupan seseorang dan masyarakat yang memiliki tujuan mengembangkan potensi diri yang menentukan arah kehidupan seseorang dan akan bermanfaat untuk bangsa dan Negara.</w:t>
      </w:r>
    </w:p>
    <w:p w:rsidR="008A1AB1" w:rsidRPr="00F025CB" w:rsidRDefault="008A1AB1" w:rsidP="008A1AB1">
      <w:pPr>
        <w:ind w:firstLine="720"/>
        <w:jc w:val="both"/>
        <w:rPr>
          <w:rFonts w:ascii="Times New Roman" w:hAnsi="Times New Roman"/>
          <w:lang w:val="id-ID"/>
        </w:rPr>
      </w:pPr>
    </w:p>
    <w:p w:rsidR="008A1AB1" w:rsidRPr="00F025CB" w:rsidRDefault="008A1AB1" w:rsidP="008A1AB1">
      <w:pPr>
        <w:ind w:firstLine="709"/>
        <w:jc w:val="both"/>
        <w:rPr>
          <w:rFonts w:ascii="Times New Roman" w:hAnsi="Times New Roman"/>
        </w:rPr>
      </w:pPr>
      <w:r w:rsidRPr="00F025CB">
        <w:rPr>
          <w:rFonts w:ascii="Times New Roman" w:hAnsi="Times New Roman"/>
        </w:rPr>
        <w:t>Selajan Pendidikan pancasila yang merupakan mata kuliah yang mempunyai misi sebagai pendidikan nilai dan moral Pancasila, penyadaran akan norma dan konstitusi UUD Negara Republik IndonesiaI Tahun 1945, pengembangan komitmen terhadap Negara Kesatuan Republik Indonesia (NKRI), dan penghayatan terhadap filosofi Bhinneka Tunggal Ika. Pendidikan Pancasila dan Kewarga negaraan dimaksudkan sebagai upaya</w:t>
      </w:r>
      <w:r w:rsidRPr="00F025CB">
        <w:rPr>
          <w:rFonts w:ascii="Times New Roman" w:hAnsi="Times New Roman"/>
          <w:lang w:val="id-ID"/>
        </w:rPr>
        <w:t xml:space="preserve"> </w:t>
      </w:r>
      <w:r w:rsidRPr="00F025CB">
        <w:rPr>
          <w:rFonts w:ascii="Times New Roman" w:hAnsi="Times New Roman"/>
        </w:rPr>
        <w:t>membentuk peserta didik menjadi manusia yang memilikirasa kebangsaan dan cinta tanah</w:t>
      </w:r>
      <w:r w:rsidRPr="00F025CB">
        <w:rPr>
          <w:rFonts w:ascii="Times New Roman" w:hAnsi="Times New Roman"/>
          <w:lang w:val="id-ID"/>
        </w:rPr>
        <w:t xml:space="preserve"> </w:t>
      </w:r>
      <w:r w:rsidRPr="00F025CB">
        <w:rPr>
          <w:rFonts w:ascii="Times New Roman" w:hAnsi="Times New Roman"/>
        </w:rPr>
        <w:t>air yang dijiwai oleh nilai-nilai Pancasila, UndangUndang Dasar Negara Republik Indonesia Tahun 1945, semangat Bhinneka TunggalIka, dan komitmen Negara Kesatuan Republik Indonesia</w:t>
      </w:r>
    </w:p>
    <w:p w:rsidR="008A1AB1" w:rsidRPr="00F025CB" w:rsidRDefault="008A1AB1" w:rsidP="008A1AB1">
      <w:pPr>
        <w:ind w:right="75" w:firstLine="720"/>
        <w:jc w:val="both"/>
        <w:rPr>
          <w:rFonts w:ascii="Times New Roman" w:hAnsi="Times New Roman"/>
          <w:spacing w:val="1"/>
          <w:lang w:val="id-ID"/>
        </w:rPr>
      </w:pPr>
      <w:r w:rsidRPr="00F025CB">
        <w:rPr>
          <w:rFonts w:ascii="Times New Roman" w:hAnsi="Times New Roman"/>
        </w:rPr>
        <w:t xml:space="preserve">Terwujudnya pembelajaran yang berkualitas tidak terlepas dari peran seorang guru dan dosen yang terus berusaha untuk memberikan pembelajaran yang dapat dengan mudah peserta didik pahami. Ada banyak cara yang dapat dilakukan demi terpenuhinya proses belajar, salah satunya dengan memanfaatkan kecanggihan teknologi seperti sekarang ini. Pembelajaran harus tetap berlangsung, walaupun terjadi bencana pandemi global yang menjadikan pemerintah </w:t>
      </w:r>
      <w:r w:rsidRPr="00F025CB">
        <w:rPr>
          <w:rFonts w:ascii="Times New Roman" w:hAnsi="Times New Roman"/>
        </w:rPr>
        <w:lastRenderedPageBreak/>
        <w:t>menerapkan social distancing pada dunia pendidikan. Solusi paling tepat dengan pandemi ini adalah pembelajaran daring. Pembelajaran daring pada dasarnya merupakan pembelajaran yang dilakukan secara virtual memalui aplikasi virtual yang tersedia. Walaupun demikian, pembelajaran daring harus tetap memperhatikan kompetensi yang akan diajarkan. Pembelajaran daring bukan sekedar materi yang dipindah melalui media internet, bukan juga sekedar tugas dan kumpulan soal yang dikirimkan melalui aplikasi sosial media melainkan harus direncanakan, dilaksanakan, serta dievaluasi namun sama halnya dengan pembelajaran yang terjadi saat luring di kelas.</w:t>
      </w:r>
    </w:p>
    <w:p w:rsidR="008A1AB1" w:rsidRPr="004C5A21" w:rsidRDefault="008A1AB1" w:rsidP="008A1AB1">
      <w:pPr>
        <w:ind w:firstLine="720"/>
        <w:jc w:val="both"/>
        <w:rPr>
          <w:rFonts w:ascii="Times New Roman" w:hAnsi="Times New Roman"/>
        </w:rPr>
      </w:pPr>
      <w:r w:rsidRPr="004C5A21">
        <w:rPr>
          <w:rFonts w:ascii="Times New Roman" w:hAnsi="Times New Roman"/>
        </w:rPr>
        <w:t xml:space="preserve">Pembelajaran daring dilaksanakan diseluruh jenjang pendidikan dari Sekolah Dasar/Ibtidaiyah sampai Perguruan Tinggi (Universitas) baik yang berada di bawah Kementerian Pendidikan dan Kebudayaan RI maupun yang berada di bawah Kementerian Agama RI semuanya memperoleh dampak negatif sehingga semua pelajar dianjurkan belajar dari rumah karena pembelajaran tatap muka ditiadakan untuk mencegah penularan COVID-19. Padahal tidak semua pelajar, siswa dan mahasiswa terbiasa belajar melalui online. Apalagi guru dan dosen masih banyak belum mahir mengajar dengan menggunakan teknologi internet atau media sosial terutama di berbagai daerah (Purwanto. 2020). </w:t>
      </w:r>
    </w:p>
    <w:p w:rsidR="008A1AB1" w:rsidRPr="004C5A21" w:rsidRDefault="008A1AB1" w:rsidP="008A1AB1">
      <w:pPr>
        <w:ind w:right="75" w:firstLine="720"/>
        <w:jc w:val="both"/>
        <w:rPr>
          <w:rFonts w:ascii="Times New Roman" w:hAnsi="Times New Roman"/>
          <w:lang w:val="id-ID"/>
        </w:rPr>
      </w:pPr>
      <w:r w:rsidRPr="004C5A21">
        <w:rPr>
          <w:rFonts w:ascii="Times New Roman" w:hAnsi="Times New Roman"/>
        </w:rPr>
        <w:t>Pembelajaran daring bukan hanya berkutat dengan internet dan aplikasi-aplikasi pendukung lainnya seperti e-mail, aplikasi zoom, aplikasi</w:t>
      </w:r>
      <w:r w:rsidRPr="004C5A21">
        <w:rPr>
          <w:rFonts w:ascii="Times New Roman" w:hAnsi="Times New Roman"/>
          <w:lang w:val="id-ID"/>
        </w:rPr>
        <w:t xml:space="preserve"> </w:t>
      </w:r>
      <w:r w:rsidRPr="004C5A21">
        <w:rPr>
          <w:rFonts w:ascii="Times New Roman" w:hAnsi="Times New Roman"/>
        </w:rPr>
        <w:t>whatsapp dan lain sebagainya, melainkan ada aspek yang lebih penting yaitu “lebih aman (safer)”. Yang biasanya kita kenal Learning Management Systems (LMS) sekarang yang sering digunakan untuk proses pembelajaran daring sebagai komponen penting elearning (Sobron. 2019). Peserta didik lebih nyaman dengan menggunakan LMS dalam berinteraksi dengan tutor, guru atau dosen.</w:t>
      </w:r>
    </w:p>
    <w:p w:rsidR="008A1AB1" w:rsidRPr="004C5A21" w:rsidRDefault="008A1AB1" w:rsidP="008A1AB1">
      <w:pPr>
        <w:ind w:right="75" w:firstLine="720"/>
        <w:jc w:val="both"/>
        <w:rPr>
          <w:rFonts w:ascii="Times New Roman" w:hAnsi="Times New Roman"/>
          <w:spacing w:val="1"/>
          <w:lang w:val="id-ID"/>
        </w:rPr>
      </w:pPr>
      <w:r w:rsidRPr="004C5A21">
        <w:rPr>
          <w:rFonts w:ascii="Times New Roman" w:hAnsi="Times New Roman"/>
        </w:rPr>
        <w:t xml:space="preserve">Oleh karena itu, dalam penggunaannya pada kegiatan pembelajaran </w:t>
      </w:r>
      <w:r w:rsidRPr="004C5A21">
        <w:rPr>
          <w:rFonts w:ascii="Times New Roman" w:hAnsi="Times New Roman"/>
        </w:rPr>
        <w:lastRenderedPageBreak/>
        <w:t>harus dilakukan secara selektif, Pelaksanaan pembelajaran Pendidikan pancasila berbasis daring adalah salah satu cara yang efektif untuk melihat dan menciptakan partisipasi belajar mahasiswa, karena mahasiswa akan tetap mendapat hak pengajaran meskipun proses pembelajarannya tidak dilaksanakan secara luring namun tetap memperhatikan sifat-sifat dan karakteristik materi yang akan disampaikan.</w:t>
      </w:r>
    </w:p>
    <w:p w:rsidR="008A1AB1" w:rsidRPr="000B2CFF" w:rsidRDefault="008A1AB1" w:rsidP="008A1AB1">
      <w:pPr>
        <w:ind w:firstLine="720"/>
        <w:jc w:val="both"/>
        <w:rPr>
          <w:rFonts w:ascii="Times New Roman" w:hAnsi="Times New Roman"/>
          <w:lang w:val="id-ID"/>
        </w:rPr>
      </w:pPr>
      <w:r w:rsidRPr="004C5A21">
        <w:rPr>
          <w:rFonts w:ascii="Times New Roman" w:hAnsi="Times New Roman"/>
        </w:rPr>
        <w:t>Berdasarkan hasil obervasi di PGSD FIP UNM yang dilakukan sejak adanya kebijakan pemerintah mengenai surat edaran yang diterbitkan Kementerian Pendidikan dan Kebudayaan Nomor 3 Tahun 2020 tentang pencegahan Covid-19 pada Satuan Pendidikan, pelaksanaan pembelajaran pendidikan pancasila sudah diterapkan beberapa model pembelajaran, namun partisipasi belajar mahasiswa secara daring masih kurang. Hal ini dapat terlihat dari kurangnya kerelaan dan kesediaan memperhatikan dalam proses pembelajaran dan kurangnya keterlibatan mahasiswa dalam setiap kegiatan belajar sehingga tidak menimbulkan interaksi dua arah antara dosen dan mahasiswa. Selain itu, adanya penjarakan fisik (physical distancing) dewasa ini sangat mempengaruhi proses pembelajaran dan tingkat partisipasi mahasiswa dalam belajar. Masih banyak mahasiswa yang tidak ikut serta dalam kegiatan pembelajaran, kuragnya kesediaan dalam memperhatikan materi, dan kurang berinisiatif dalam bertanya ketika tidak memahami materi yang sedang disampaikan</w:t>
      </w:r>
    </w:p>
    <w:p w:rsidR="008A1AB1" w:rsidRPr="008E5D2A" w:rsidRDefault="008A1AB1" w:rsidP="008A1AB1">
      <w:pPr>
        <w:pStyle w:val="ListParagraph"/>
        <w:numPr>
          <w:ilvl w:val="0"/>
          <w:numId w:val="8"/>
        </w:numPr>
        <w:spacing w:after="0" w:line="240" w:lineRule="auto"/>
        <w:ind w:left="426"/>
        <w:rPr>
          <w:rFonts w:ascii="Times New Roman" w:hAnsi="Times New Roman"/>
          <w:b/>
        </w:rPr>
      </w:pPr>
      <w:r>
        <w:rPr>
          <w:rFonts w:ascii="Times New Roman" w:hAnsi="Times New Roman"/>
          <w:b/>
          <w:spacing w:val="1"/>
          <w:lang w:val="id-ID"/>
        </w:rPr>
        <w:t>Efektivitas Pembelajaran</w:t>
      </w:r>
    </w:p>
    <w:p w:rsidR="008A1AB1" w:rsidRDefault="008A1AB1" w:rsidP="008A1AB1">
      <w:pPr>
        <w:ind w:firstLine="709"/>
        <w:jc w:val="both"/>
        <w:rPr>
          <w:rFonts w:ascii="Times New Roman" w:hAnsi="Times New Roman"/>
          <w:lang w:val="id-ID"/>
        </w:rPr>
      </w:pPr>
      <w:r w:rsidRPr="004C5A21">
        <w:rPr>
          <w:rFonts w:ascii="Times New Roman" w:hAnsi="Times New Roman"/>
        </w:rPr>
        <w:t xml:space="preserve">Menurut Benny (2018) bahwa pembelajaran merupakan kegiatan yang dilakukan seseorang agar dapat mencapai kompetensi yang diinginkan. Melalui proses belajar seseorang dapat memperoleh pengetahuan, ke terampilan dan sikap yang lebih baik. Proses belajar pada dasarnya dilakukan untuk meningkatkan kemampuan atau kompetensi personal. Menurut Fakhrurrazi (2018) bahwa Pembelajaran adalah upaya upaya untuk membelajarkan peserta didik. Secara implisit dalam pengertian </w:t>
      </w:r>
      <w:r w:rsidRPr="004C5A21">
        <w:rPr>
          <w:rFonts w:ascii="Times New Roman" w:hAnsi="Times New Roman"/>
        </w:rPr>
        <w:lastRenderedPageBreak/>
        <w:t xml:space="preserve">ini terdapat kegiatan memilih, menetapkan, mengembangakan metode untuk mencapai hasil pembelajaran yang diinginkan. </w:t>
      </w:r>
    </w:p>
    <w:p w:rsidR="008A1AB1" w:rsidRDefault="008A1AB1" w:rsidP="008A1AB1">
      <w:pPr>
        <w:ind w:firstLine="709"/>
        <w:jc w:val="both"/>
        <w:rPr>
          <w:rFonts w:ascii="Times New Roman" w:hAnsi="Times New Roman"/>
          <w:lang w:val="id-ID"/>
        </w:rPr>
      </w:pPr>
      <w:r w:rsidRPr="000C4DF7">
        <w:rPr>
          <w:rFonts w:ascii="Times New Roman" w:hAnsi="Times New Roman"/>
        </w:rPr>
        <w:t>Menurut Undang-Undang No.20 Tahun 2003 tentang sistem pendidikan nasional, “PKn merupakan usaha untuk membekali peserta didik dengan pengetahuan dan kemampuan dasar berkenaan dengan hubungan warga Negara serta pendidikan pendahulu bela Negara agar menjadi warga Negara yang dapat dian</w:t>
      </w:r>
      <w:r>
        <w:rPr>
          <w:rFonts w:ascii="Times New Roman" w:hAnsi="Times New Roman"/>
        </w:rPr>
        <w:t>dalkan oleh bangsa dan Negara”.</w:t>
      </w:r>
      <w:r>
        <w:rPr>
          <w:rFonts w:ascii="Times New Roman" w:hAnsi="Times New Roman"/>
          <w:lang w:val="id-ID"/>
        </w:rPr>
        <w:t xml:space="preserve"> </w:t>
      </w:r>
      <w:r w:rsidRPr="000C4DF7">
        <w:rPr>
          <w:rFonts w:ascii="Times New Roman" w:hAnsi="Times New Roman"/>
        </w:rPr>
        <w:t>Pendidikan Kewarganegaraan sebagai pokok mengetahui norma serta pedoman untuk meningkatkan rasa cinta tanah air, selain itu juga memiliki peranan dalam meningkatkan partisipasi dalam kehidupan berbangsa dan bernegara, serta memiliki wawasan yang tinggi mengenai identitas Negara dan norma-norma yang ada di Negara.</w:t>
      </w:r>
    </w:p>
    <w:p w:rsidR="008A1AB1" w:rsidRDefault="008A1AB1" w:rsidP="008A1AB1">
      <w:pPr>
        <w:ind w:firstLine="709"/>
        <w:jc w:val="both"/>
        <w:rPr>
          <w:rFonts w:ascii="Times New Roman" w:hAnsi="Times New Roman"/>
          <w:lang w:val="id-ID"/>
        </w:rPr>
      </w:pPr>
      <w:r w:rsidRPr="000C4DF7">
        <w:rPr>
          <w:rFonts w:ascii="Times New Roman" w:hAnsi="Times New Roman"/>
        </w:rPr>
        <w:t>Berdasarkan dari beberapa definisi Pembelajaran yang dikemukakan diatas, maka dapat disimpulkan bahwa Pembelajaran merupakan suatu upaya untuk membelajarkan peserta didik supaya membentuk pandangan seorang warga negara dalam perananya di</w:t>
      </w:r>
      <w:r>
        <w:rPr>
          <w:rFonts w:ascii="Times New Roman" w:hAnsi="Times New Roman"/>
          <w:lang w:val="id-ID"/>
        </w:rPr>
        <w:t xml:space="preserve"> </w:t>
      </w:r>
      <w:r w:rsidRPr="000C4DF7">
        <w:rPr>
          <w:rFonts w:ascii="Times New Roman" w:hAnsi="Times New Roman"/>
        </w:rPr>
        <w:t>masyarakat, yang di bentuk oleh produk interaksi berkelanjutan antara pengembagan dan pengalaman hidup.</w:t>
      </w:r>
    </w:p>
    <w:p w:rsidR="008A1AB1" w:rsidRDefault="008A1AB1" w:rsidP="008A1AB1">
      <w:pPr>
        <w:pStyle w:val="ListParagraph"/>
        <w:ind w:left="0" w:firstLine="720"/>
        <w:jc w:val="both"/>
        <w:rPr>
          <w:rFonts w:ascii="Times New Roman" w:hAnsi="Times New Roman"/>
          <w:lang w:val="id-ID"/>
        </w:rPr>
      </w:pPr>
      <w:r w:rsidRPr="000C4DF7">
        <w:rPr>
          <w:rFonts w:ascii="Times New Roman" w:hAnsi="Times New Roman"/>
        </w:rPr>
        <w:t xml:space="preserve">Efektivitas menurut Georgopolous dan Tannembaum </w:t>
      </w:r>
      <w:r w:rsidRPr="000C4DF7">
        <w:rPr>
          <w:rFonts w:ascii="Times New Roman" w:hAnsi="Times New Roman"/>
        </w:rPr>
        <w:fldChar w:fldCharType="begin"/>
      </w:r>
      <w:r w:rsidRPr="000C4DF7">
        <w:rPr>
          <w:rFonts w:ascii="Times New Roman" w:hAnsi="Times New Roman"/>
        </w:rPr>
        <w:instrText xml:space="preserve"> ADDIN ZOTERO_ITEM CSL_CITATION {"citationID":"WStR1d11","properties":{"formattedCitation":"({\\i{}Georgopolous dan Tannenbaum. 2016. Efektivitas Organisasi. Jakarta: Erlangga}, t.t.)","plainCitation":"(Georgopolous dan Tannenbaum. 2016. Efektivitas Organisasi. Jakarta: Erlangga, t.t.)","dontUpdate":true,"noteIndex":0},"citationItems":[{"id":784,"uris":["http://zotero.org/users/local/6fASpygE/items/CN5C35R7"],"uri":["http://zotero.org/users/local/6fASpygE/items/CN5C35R7"],"itemData":{"id":784,"type":"book","title":"Georgopolous dan Tannenbaum. 2016. Efektivitas Organisasi. Jakarta: Erlangga"}}],"schema":"https://github.com/citation-style-language/schema/raw/master/csl-citation.json"} </w:instrText>
      </w:r>
      <w:r w:rsidRPr="000C4DF7">
        <w:rPr>
          <w:rFonts w:ascii="Times New Roman" w:hAnsi="Times New Roman"/>
        </w:rPr>
        <w:fldChar w:fldCharType="separate"/>
      </w:r>
      <w:r w:rsidRPr="000C4DF7">
        <w:rPr>
          <w:rFonts w:ascii="Times New Roman" w:hAnsi="Times New Roman"/>
        </w:rPr>
        <w:t>(</w:t>
      </w:r>
      <w:r w:rsidRPr="000C4DF7">
        <w:rPr>
          <w:rFonts w:ascii="Times New Roman" w:hAnsi="Times New Roman"/>
          <w:iCs/>
        </w:rPr>
        <w:t>2016</w:t>
      </w:r>
      <w:r w:rsidRPr="000C4DF7">
        <w:rPr>
          <w:rFonts w:ascii="Times New Roman" w:hAnsi="Times New Roman"/>
        </w:rPr>
        <w:t>)</w:t>
      </w:r>
      <w:r w:rsidRPr="000C4DF7">
        <w:rPr>
          <w:rFonts w:ascii="Times New Roman" w:hAnsi="Times New Roman"/>
        </w:rPr>
        <w:fldChar w:fldCharType="end"/>
      </w:r>
      <w:r w:rsidRPr="000C4DF7">
        <w:rPr>
          <w:rFonts w:ascii="Times New Roman" w:hAnsi="Times New Roman"/>
        </w:rPr>
        <w:t>, mengemukakan bahwa Efektivitas ditinjau dari sudut pencapaian tujuan, dimana keberhasilan suatu organisasi harus mempertimbangkan bukan saja sasaran organisasi tetapi juga mekanisme mempertahankan diri dalam mengejar sasaran. Dengan kata lain, penilaian efektivitas harus berkaitan dengan m</w:t>
      </w:r>
      <w:r w:rsidRPr="000C4DF7">
        <w:rPr>
          <w:rFonts w:ascii="Times New Roman" w:hAnsi="Times New Roman"/>
          <w:lang w:val="id-ID"/>
        </w:rPr>
        <w:t>a</w:t>
      </w:r>
      <w:r w:rsidRPr="000C4DF7">
        <w:rPr>
          <w:rFonts w:ascii="Times New Roman" w:hAnsi="Times New Roman"/>
        </w:rPr>
        <w:t>salah sasaran maupun tujuan.” Sedangkan menurut Watkins et al (Hikmat. 2020) menyatakan bahwa Efektivitas adalah suatu ukuran yang menyatakan seberapa jauh target (kuantitas, kualitas dan waktu) telah tercapai, atau semakin besar presentase target yang dicapai, makin tinggi efektivitasnya.</w:t>
      </w:r>
    </w:p>
    <w:p w:rsidR="008A1AB1" w:rsidRPr="000C4DF7" w:rsidRDefault="008A1AB1" w:rsidP="008A1AB1">
      <w:pPr>
        <w:pStyle w:val="ListParagraph"/>
        <w:ind w:left="0" w:firstLine="720"/>
        <w:jc w:val="both"/>
        <w:rPr>
          <w:rFonts w:ascii="Times New Roman" w:hAnsi="Times New Roman"/>
          <w:color w:val="FF0000"/>
        </w:rPr>
      </w:pPr>
      <w:r w:rsidRPr="000C4DF7">
        <w:rPr>
          <w:rFonts w:ascii="Times New Roman" w:hAnsi="Times New Roman"/>
        </w:rPr>
        <w:t xml:space="preserve">Efektivitas Pembelajaran menurut Miarso (Rohmawati, A. 2015) mengatakan bahwa efektivitas pembelajaran merupakan </w:t>
      </w:r>
      <w:r w:rsidRPr="000C4DF7">
        <w:rPr>
          <w:rFonts w:ascii="Times New Roman" w:hAnsi="Times New Roman"/>
        </w:rPr>
        <w:lastRenderedPageBreak/>
        <w:t>salah satu standart mutu pendidikan dan sering kali diukur dengan tercapainya tujuan, atau dapat juga diartikan sebagai ketepatan dalam mengelola suatu situasi, ”doing the right things”. Hamalik (2010) menyatakan bahwa pembelajaran yang efektif adalah pembelajaran yang menyediakan kesempatan belajar sendiri atau melakukan aktivitas seluas-luasnya kepada siswa untuk belajar. Penyediaan kesempatan belajar sendiri dan beraktivitas seluas-luasnya diharapkan dapat membantu siswa dalam memahami konsep yang sedang di pelajari.</w:t>
      </w:r>
      <w:r w:rsidRPr="000C4DF7">
        <w:rPr>
          <w:rFonts w:ascii="Times New Roman" w:hAnsi="Times New Roman"/>
          <w:color w:val="FF0000"/>
        </w:rPr>
        <w:t xml:space="preserve"> </w:t>
      </w:r>
    </w:p>
    <w:p w:rsidR="008A1AB1" w:rsidRPr="00F70E77" w:rsidRDefault="008A1AB1" w:rsidP="008A1AB1">
      <w:pPr>
        <w:ind w:firstLine="709"/>
        <w:jc w:val="both"/>
        <w:rPr>
          <w:rFonts w:ascii="Times New Roman" w:hAnsi="Times New Roman"/>
        </w:rPr>
      </w:pPr>
      <w:r w:rsidRPr="00F70E77">
        <w:rPr>
          <w:rFonts w:ascii="Times New Roman" w:hAnsi="Times New Roman"/>
        </w:rPr>
        <w:t>Indikator Efektivitas Pembelajaran Menurut Slavin (Handayani, 2019: 3) strategi pembelajaran digunakan dalam kegiatan pembelajaran dengan tujuan yang telah dirancang dan hasil yang diperoleh adalah keefektifan pembelajaran. Adapun beberapa indikator dalam mengukur keefektifan pembelajaran yaitu:</w:t>
      </w:r>
      <w:r w:rsidRPr="00F70E77">
        <w:rPr>
          <w:rFonts w:ascii="Times New Roman" w:hAnsi="Times New Roman"/>
          <w:lang w:val="id-ID"/>
        </w:rPr>
        <w:t xml:space="preserve"> </w:t>
      </w:r>
    </w:p>
    <w:p w:rsidR="008A1AB1" w:rsidRDefault="008A1AB1" w:rsidP="008A1AB1">
      <w:pPr>
        <w:pStyle w:val="ListParagraph"/>
        <w:numPr>
          <w:ilvl w:val="0"/>
          <w:numId w:val="9"/>
        </w:numPr>
        <w:spacing w:after="0" w:line="240" w:lineRule="auto"/>
        <w:ind w:left="284" w:hanging="284"/>
        <w:jc w:val="both"/>
        <w:rPr>
          <w:rFonts w:ascii="Times New Roman" w:hAnsi="Times New Roman"/>
          <w:lang w:val="id-ID"/>
        </w:rPr>
      </w:pPr>
      <w:r w:rsidRPr="000C4DF7">
        <w:rPr>
          <w:rFonts w:ascii="Times New Roman" w:hAnsi="Times New Roman"/>
        </w:rPr>
        <w:t>Kualitas Pembelajaran, adalah seberapa jauh informasi yang diuraikan sehingga peserta didik dapat mempelajarinya dengan tingkat kesalahan kecil.</w:t>
      </w:r>
    </w:p>
    <w:p w:rsidR="008A1AB1" w:rsidRDefault="008A1AB1" w:rsidP="008A1AB1">
      <w:pPr>
        <w:pStyle w:val="ListParagraph"/>
        <w:numPr>
          <w:ilvl w:val="0"/>
          <w:numId w:val="9"/>
        </w:numPr>
        <w:spacing w:after="0" w:line="240" w:lineRule="auto"/>
        <w:ind w:left="284" w:hanging="284"/>
        <w:jc w:val="both"/>
        <w:rPr>
          <w:rFonts w:ascii="Times New Roman" w:hAnsi="Times New Roman"/>
          <w:lang w:val="id-ID"/>
        </w:rPr>
      </w:pPr>
      <w:r w:rsidRPr="000C4DF7">
        <w:rPr>
          <w:rFonts w:ascii="Times New Roman" w:hAnsi="Times New Roman"/>
        </w:rPr>
        <w:t>Kesesuaian tingkat pembelajaran, adalah sejauh mana guru membawa peserta didik siap mempelajari materi yang baru.</w:t>
      </w:r>
    </w:p>
    <w:p w:rsidR="008A1AB1" w:rsidRDefault="008A1AB1" w:rsidP="008A1AB1">
      <w:pPr>
        <w:pStyle w:val="ListParagraph"/>
        <w:numPr>
          <w:ilvl w:val="0"/>
          <w:numId w:val="9"/>
        </w:numPr>
        <w:spacing w:after="0" w:line="240" w:lineRule="auto"/>
        <w:ind w:left="284" w:hanging="284"/>
        <w:jc w:val="both"/>
        <w:rPr>
          <w:rFonts w:ascii="Times New Roman" w:hAnsi="Times New Roman"/>
          <w:lang w:val="id-ID"/>
        </w:rPr>
      </w:pPr>
      <w:r w:rsidRPr="00F70E77">
        <w:rPr>
          <w:rFonts w:ascii="Times New Roman" w:hAnsi="Times New Roman"/>
        </w:rPr>
        <w:t xml:space="preserve">Insentif, adalah seberapa besar usaha memberikan motivasi kepada peserta didik untuk menyelesaikan tugas belajar dan mempelajari materi yang diberikan. </w:t>
      </w:r>
    </w:p>
    <w:p w:rsidR="008A1AB1" w:rsidRPr="00F70E77" w:rsidRDefault="008A1AB1" w:rsidP="008A1AB1">
      <w:pPr>
        <w:pStyle w:val="ListParagraph"/>
        <w:numPr>
          <w:ilvl w:val="0"/>
          <w:numId w:val="9"/>
        </w:numPr>
        <w:spacing w:after="0" w:line="240" w:lineRule="auto"/>
        <w:ind w:left="284" w:hanging="284"/>
        <w:jc w:val="both"/>
        <w:rPr>
          <w:rFonts w:ascii="Times New Roman" w:hAnsi="Times New Roman"/>
          <w:lang w:val="id-ID"/>
        </w:rPr>
      </w:pPr>
      <w:r w:rsidRPr="00F70E77">
        <w:rPr>
          <w:rFonts w:ascii="Times New Roman" w:hAnsi="Times New Roman"/>
        </w:rPr>
        <w:t>Waktu, seberapa banyak waktu yang diberikan kepada peserta didik untuk mempelajari materi yang disampaikan</w:t>
      </w:r>
    </w:p>
    <w:p w:rsidR="008A1AB1" w:rsidRPr="00F70E77" w:rsidRDefault="008A1AB1" w:rsidP="008A1AB1">
      <w:pPr>
        <w:ind w:firstLine="709"/>
        <w:jc w:val="both"/>
        <w:rPr>
          <w:rFonts w:ascii="Times New Roman" w:hAnsi="Times New Roman"/>
          <w:b/>
        </w:rPr>
      </w:pPr>
      <w:r w:rsidRPr="00F70E77">
        <w:rPr>
          <w:rFonts w:ascii="Times New Roman" w:hAnsi="Times New Roman"/>
        </w:rPr>
        <w:t>Berdasarkan dari beberapa pendapat tersebut disimpulkan bahwa Efektivitas pembelajaran merupakan suatu ukuran keberhasilan dari proses interaksi dalam situasi edukatif untuk mencapai tujuan pembelajaran. Dilihat dari aktivitas selama pembelajara</w:t>
      </w:r>
      <w:r>
        <w:rPr>
          <w:rFonts w:ascii="Times New Roman" w:hAnsi="Times New Roman"/>
        </w:rPr>
        <w:t>n, respon dan penguasaan konsep</w:t>
      </w:r>
      <w:r w:rsidRPr="008E5D2A">
        <w:rPr>
          <w:rFonts w:ascii="Times New Roman" w:hAnsi="Times New Roman"/>
        </w:rPr>
        <w:t>.</w:t>
      </w:r>
    </w:p>
    <w:p w:rsidR="008A1AB1" w:rsidRPr="008E5D2A" w:rsidRDefault="008A1AB1" w:rsidP="008A1AB1">
      <w:pPr>
        <w:ind w:right="75" w:firstLine="720"/>
        <w:jc w:val="both"/>
        <w:rPr>
          <w:rFonts w:ascii="Times New Roman" w:hAnsi="Times New Roman"/>
        </w:rPr>
      </w:pPr>
    </w:p>
    <w:p w:rsidR="008A1AB1" w:rsidRPr="008E5D2A" w:rsidRDefault="008A1AB1" w:rsidP="008A1AB1">
      <w:pPr>
        <w:pStyle w:val="ListParagraph"/>
        <w:numPr>
          <w:ilvl w:val="0"/>
          <w:numId w:val="8"/>
        </w:numPr>
        <w:spacing w:after="0" w:line="240" w:lineRule="auto"/>
        <w:ind w:left="426"/>
        <w:rPr>
          <w:rFonts w:ascii="Times New Roman" w:hAnsi="Times New Roman"/>
          <w:b/>
        </w:rPr>
      </w:pPr>
      <w:r>
        <w:rPr>
          <w:rFonts w:ascii="Times New Roman" w:hAnsi="Times New Roman"/>
          <w:b/>
          <w:lang w:val="id-ID"/>
        </w:rPr>
        <w:t>Pembelajaran Daring</w:t>
      </w:r>
    </w:p>
    <w:p w:rsidR="008A1AB1" w:rsidRPr="000B2CFF" w:rsidRDefault="008A1AB1" w:rsidP="008A1AB1">
      <w:pPr>
        <w:ind w:right="75" w:firstLine="720"/>
        <w:jc w:val="both"/>
        <w:rPr>
          <w:rFonts w:ascii="Times New Roman" w:hAnsi="Times New Roman"/>
          <w:lang w:val="id-ID"/>
        </w:rPr>
      </w:pPr>
      <w:r w:rsidRPr="000B2CFF">
        <w:rPr>
          <w:rFonts w:ascii="Times New Roman" w:hAnsi="Times New Roman"/>
        </w:rPr>
        <w:t xml:space="preserve">Dalam (Adijaya,2018) dikatakan Pembelajaran online atau pembelajaran Daring dianggap sebagai paradigma baru dalam proses pembelajarn karena dapat dilakukan cara yang sangat mudah tanpa </w:t>
      </w:r>
      <w:r w:rsidRPr="000B2CFF">
        <w:rPr>
          <w:rFonts w:ascii="Times New Roman" w:hAnsi="Times New Roman"/>
        </w:rPr>
        <w:lastRenderedPageBreak/>
        <w:t>harus bertatap muka di suatu ruang kelas dan hanya mengandalkan sebuah aplikasi berbasis koneksi internet maka proses pemebelajaran dapat</w:t>
      </w:r>
      <w:r w:rsidRPr="000B2CFF">
        <w:rPr>
          <w:rFonts w:ascii="Times New Roman" w:hAnsi="Times New Roman"/>
          <w:lang w:val="id-ID"/>
        </w:rPr>
        <w:t xml:space="preserve"> </w:t>
      </w:r>
      <w:r w:rsidRPr="000B2CFF">
        <w:rPr>
          <w:rFonts w:ascii="Times New Roman" w:hAnsi="Times New Roman"/>
        </w:rPr>
        <w:t>berlangsung. Pembelajaran online adalah sebuah jenis proses pembelajaran yang mengandalakan koneksi internet untuk mengadakan proses pembelajaran. Pembelajaran daring menurut (Laelasari. 2016) merupakan istilah pembelajaran online, yaitu pertemuan maupun komunikasi yang dilakukan melalui jaringan internet”. Pembelajaran daring merupakan pembelajaran yang memanfaatkan teknologi, informasi dan komunikasi yang sudah maju. Menurut Direktorat Pendidikan dan Pembelajaran (2014) “Pembelajaran daring atau sering disebut e-learning adalah proses belajar dan pembelajaran yang memanfaatkan paket informasi elektronik untuk kepentingan pembelajaran dan pendidikan, yang diakses oleh peserta didik, kapan saja dan dimana saja berbasis Teknologi, Informasi dan Komunikasi (TIK)”. Hal ini sejalan dengan pendapat (Bilfaqih &amp; Qomarudin. 2015) mengatakan bahwa pembelajaran daring adalah pembelajaran yang diselenggarakan melalui jejaring web.</w:t>
      </w:r>
    </w:p>
    <w:p w:rsidR="008A1AB1" w:rsidRDefault="008A1AB1" w:rsidP="008A1AB1">
      <w:pPr>
        <w:ind w:firstLine="567"/>
        <w:jc w:val="both"/>
        <w:rPr>
          <w:rFonts w:ascii="Times New Roman" w:hAnsi="Times New Roman"/>
          <w:lang w:val="id-ID"/>
        </w:rPr>
      </w:pPr>
      <w:r w:rsidRPr="00F70E77">
        <w:rPr>
          <w:rFonts w:ascii="Times New Roman" w:hAnsi="Times New Roman"/>
        </w:rPr>
        <w:t>Pembelajaran Pendidikan pancasila berbasis daring pada dasarnya merupakan proses belajar dalam lingkungan pembelajaran online. (Wahyuningsih. 2017) mengemukakan bahwa lingkungan pembelajaran online interaksi terjadi tanpa harus bertatap muka. Sejalan unkapan (Pujiriyanto. 2012) juga mengemukakan bahwa lingkungan pembelajaran online membawa konsekuensi hilangnya interaksi budaya dalam tatap muka pada pembelajaran konvensional (direct idiosyncratic responce). Setiap materi mata pembelajaran telah disediakan beserta tugas-tugas, baik tugas kelompok maupun individu dengan batas waktu pengerjaan yang telah ditentukan dan beragam sistem penilaian. Proses pembelajaran daring difokuskan kepada peserta didik untuk memberdayakan kemandirian peserta didik. Sehingga konsep pembelajaran yang mendasari pembelajaran dalam jaringan adalah pembelajaran mandiri (Laelasari,dkk. 2016)</w:t>
      </w:r>
      <w:r>
        <w:rPr>
          <w:rFonts w:ascii="Times New Roman" w:hAnsi="Times New Roman"/>
          <w:lang w:val="id-ID"/>
        </w:rPr>
        <w:t>.</w:t>
      </w:r>
    </w:p>
    <w:p w:rsidR="008A1AB1" w:rsidRPr="00F70E77" w:rsidRDefault="008A1AB1" w:rsidP="008A1AB1">
      <w:pPr>
        <w:ind w:firstLine="567"/>
        <w:jc w:val="both"/>
        <w:rPr>
          <w:rFonts w:ascii="Times New Roman" w:hAnsi="Times New Roman"/>
          <w:lang w:val="id-ID"/>
        </w:rPr>
      </w:pPr>
      <w:r w:rsidRPr="00F70E77">
        <w:rPr>
          <w:rFonts w:ascii="Times New Roman" w:hAnsi="Times New Roman"/>
        </w:rPr>
        <w:lastRenderedPageBreak/>
        <w:t>Direktorat pembelajaran (2019) menjelaskan tentang proses pembelajaran daring dapat dikategorikan menjadi dua jenis, yaitu:</w:t>
      </w:r>
      <w:r w:rsidRPr="00F70E77">
        <w:rPr>
          <w:rFonts w:ascii="Times New Roman" w:hAnsi="Times New Roman"/>
          <w:lang w:val="id-ID"/>
        </w:rPr>
        <w:t xml:space="preserve"> 1). Belajar Mandiri; 2).Belajar terbimbing.</w:t>
      </w:r>
    </w:p>
    <w:p w:rsidR="008A1AB1" w:rsidRPr="00F70E77" w:rsidRDefault="008A1AB1" w:rsidP="008A1AB1">
      <w:pPr>
        <w:ind w:firstLine="567"/>
        <w:jc w:val="both"/>
        <w:rPr>
          <w:rFonts w:ascii="Times New Roman" w:hAnsi="Times New Roman"/>
          <w:lang w:val="id-ID"/>
        </w:rPr>
      </w:pPr>
      <w:r w:rsidRPr="00F70E77">
        <w:rPr>
          <w:rFonts w:ascii="Times New Roman" w:hAnsi="Times New Roman"/>
        </w:rPr>
        <w:t>Dari uraian tersebut pembelajaran daring adalah pembelajaran yang mengandalkan jejaring internet berbasis Teknologi, Informasi dan Komunikasi melalui jejaring Web untuk mempermudah kegiatan belajar mengajar</w:t>
      </w:r>
    </w:p>
    <w:p w:rsidR="008A1AB1" w:rsidRPr="00F70E77" w:rsidRDefault="008A1AB1" w:rsidP="008A1AB1">
      <w:pPr>
        <w:ind w:right="75" w:firstLine="720"/>
        <w:jc w:val="both"/>
        <w:rPr>
          <w:rFonts w:ascii="Times New Roman" w:hAnsi="Times New Roman"/>
          <w:lang w:val="id-ID"/>
        </w:rPr>
      </w:pPr>
    </w:p>
    <w:p w:rsidR="008A1AB1" w:rsidRPr="008E5D2A" w:rsidRDefault="008A1AB1" w:rsidP="008A1AB1">
      <w:pPr>
        <w:pStyle w:val="ListParagraph"/>
        <w:numPr>
          <w:ilvl w:val="0"/>
          <w:numId w:val="8"/>
        </w:numPr>
        <w:spacing w:after="0" w:line="240" w:lineRule="auto"/>
        <w:ind w:left="426"/>
        <w:rPr>
          <w:rFonts w:ascii="Times New Roman" w:hAnsi="Times New Roman"/>
          <w:b/>
        </w:rPr>
      </w:pPr>
      <w:r>
        <w:rPr>
          <w:rFonts w:ascii="Times New Roman" w:hAnsi="Times New Roman"/>
          <w:b/>
          <w:lang w:val="id-ID"/>
        </w:rPr>
        <w:t>Partisipasi Belajar Mahasiswa</w:t>
      </w:r>
    </w:p>
    <w:p w:rsidR="008A1AB1" w:rsidRDefault="008A1AB1" w:rsidP="008A1AB1">
      <w:pPr>
        <w:ind w:firstLine="720"/>
        <w:jc w:val="both"/>
        <w:rPr>
          <w:rFonts w:ascii="Times New Roman" w:hAnsi="Times New Roman"/>
          <w:lang w:val="id-ID"/>
        </w:rPr>
      </w:pPr>
      <w:r w:rsidRPr="00020638">
        <w:rPr>
          <w:rFonts w:ascii="Times New Roman" w:hAnsi="Times New Roman"/>
        </w:rPr>
        <w:t xml:space="preserve"> </w:t>
      </w:r>
      <w:r w:rsidRPr="00F70E77">
        <w:rPr>
          <w:rFonts w:ascii="Times New Roman" w:hAnsi="Times New Roman"/>
        </w:rPr>
        <w:t>Partisipasi berasal dari bahasa Inggris “participation” yang berarti pengambilan bagian atau pengikutsertaan. Sedangkan Partisipasi dalam Kamus Besar Bahasa Indonesia (KBBI) dijelaskan turut berperan serta dalam suatu kegiatan. Menurut Hasibuan, dkk, (Sadiah. HH. 2020). bahwa partisipasi berarti keikutsertaan peserta didik dalam suatu kegiatan yang ditunjukan dengan perilaku fisik dan psikisnya. Dengan keterlibatan dirinya itu berarti ada keterlibatan pikiran dan perasaannya. Atau misalnya Anda berpartisipasi/ ikut serta (dapat anda rasakan sendiri), maka Anda melakukan kegiatan itu, karena menurut pikiran Anda perlu, dan bahwa perasaan Anda pun menyetujui/ berkenan untuk melakukannya.</w:t>
      </w:r>
    </w:p>
    <w:p w:rsidR="008A1AB1" w:rsidRDefault="008A1AB1" w:rsidP="008A1AB1">
      <w:pPr>
        <w:ind w:firstLine="720"/>
        <w:jc w:val="both"/>
        <w:rPr>
          <w:rFonts w:ascii="Times New Roman" w:hAnsi="Times New Roman"/>
          <w:lang w:val="id-ID"/>
        </w:rPr>
      </w:pPr>
      <w:r w:rsidRPr="000C4DF7">
        <w:rPr>
          <w:rFonts w:ascii="Times New Roman" w:hAnsi="Times New Roman"/>
        </w:rPr>
        <w:t>Gordon W. Allport dalam Sastrosapoetro (Hilman. 2014) menyatakan, "The person who participates is ego-involved instead of merely taks-involved" (bahwa seseorang yang berpartisipasi sebenarnya mengalami keterlibatan dirinya/egonya yang sifatnya lebih dari keterlibatan dalam pekerjaan atau tugas saja). Kemudian Menurut Keith</w:t>
      </w:r>
      <w:r>
        <w:rPr>
          <w:rFonts w:ascii="Times New Roman" w:hAnsi="Times New Roman"/>
          <w:lang w:val="id-ID"/>
        </w:rPr>
        <w:t xml:space="preserve"> </w:t>
      </w:r>
      <w:r w:rsidRPr="000C4DF7">
        <w:rPr>
          <w:rFonts w:ascii="Times New Roman" w:hAnsi="Times New Roman"/>
        </w:rPr>
        <w:t xml:space="preserve">Davis dalam (Suryosubroto. 2009) partisipasi dimaksudkan sebagai keterlibatan mental dan emosi seseorang kepada pencapaian tujuan dan ikut bertanggung jawab didalamnya. Keaktifan peserta didik ditunjukan dengan partisipasinya. Keaktifan itu dapat terlihat dari beberapa perilaku misalnya mendengarkan, mendiskusikan, membuat sesuatu, menulis laporan, dan sebagainya. Partisipasi peserta didik dibutuhkan dalam </w:t>
      </w:r>
      <w:r w:rsidRPr="000C4DF7">
        <w:rPr>
          <w:rFonts w:ascii="Times New Roman" w:hAnsi="Times New Roman"/>
        </w:rPr>
        <w:lastRenderedPageBreak/>
        <w:t>menetapkan tujuan dan dalam kegiatan belajar dan mengajar. Oleh karena itu partisipasi belajar sangat penting</w:t>
      </w:r>
      <w:r>
        <w:rPr>
          <w:rFonts w:ascii="Times New Roman" w:hAnsi="Times New Roman"/>
          <w:lang w:val="id-ID"/>
        </w:rPr>
        <w:t>.</w:t>
      </w:r>
    </w:p>
    <w:p w:rsidR="008A1AB1" w:rsidRDefault="008A1AB1" w:rsidP="008A1AB1">
      <w:pPr>
        <w:ind w:firstLine="720"/>
        <w:jc w:val="both"/>
        <w:rPr>
          <w:rFonts w:ascii="Times New Roman" w:hAnsi="Times New Roman"/>
          <w:lang w:val="id-ID"/>
        </w:rPr>
      </w:pPr>
      <w:r w:rsidRPr="000C4DF7">
        <w:rPr>
          <w:rFonts w:ascii="Times New Roman" w:hAnsi="Times New Roman"/>
        </w:rPr>
        <w:t>Jadi dari beberapa pendapat tersebut, maka dapat ditarik kesimpulan</w:t>
      </w:r>
      <w:r>
        <w:rPr>
          <w:rFonts w:ascii="Times New Roman" w:hAnsi="Times New Roman"/>
        </w:rPr>
        <w:t xml:space="preserve"> bahwa partisipasi adalah suatu</w:t>
      </w:r>
      <w:r w:rsidRPr="000C4DF7">
        <w:rPr>
          <w:rFonts w:ascii="Times New Roman" w:hAnsi="Times New Roman"/>
        </w:rPr>
        <w:t>keterlibatan </w:t>
      </w:r>
      <w:hyperlink r:id="rId18" w:tooltip="Mental" w:history="1">
        <w:r w:rsidRPr="000C4DF7">
          <w:rPr>
            <w:rFonts w:ascii="Times New Roman" w:hAnsi="Times New Roman"/>
          </w:rPr>
          <w:t>mental</w:t>
        </w:r>
      </w:hyperlink>
      <w:r w:rsidRPr="000C4DF7">
        <w:rPr>
          <w:rFonts w:ascii="Times New Roman" w:hAnsi="Times New Roman"/>
        </w:rPr>
        <w:t> dan </w:t>
      </w:r>
      <w:hyperlink r:id="rId19" w:tooltip="Emosi" w:history="1">
        <w:r w:rsidRPr="000C4DF7">
          <w:rPr>
            <w:rFonts w:ascii="Times New Roman" w:hAnsi="Times New Roman"/>
          </w:rPr>
          <w:t>emosi</w:t>
        </w:r>
      </w:hyperlink>
      <w:r w:rsidRPr="000C4DF7">
        <w:rPr>
          <w:rFonts w:ascii="Times New Roman" w:hAnsi="Times New Roman"/>
        </w:rPr>
        <w:t> </w:t>
      </w:r>
    </w:p>
    <w:p w:rsidR="008A1AB1" w:rsidRPr="00F70E77" w:rsidRDefault="008A1AB1" w:rsidP="008A1AB1">
      <w:pPr>
        <w:jc w:val="both"/>
        <w:rPr>
          <w:rFonts w:ascii="Times New Roman" w:hAnsi="Times New Roman"/>
          <w:lang w:val="id-ID"/>
        </w:rPr>
      </w:pPr>
      <w:r w:rsidRPr="000C4DF7">
        <w:rPr>
          <w:rFonts w:ascii="Times New Roman" w:hAnsi="Times New Roman"/>
        </w:rPr>
        <w:t>serta fisik peserta dalam memberikan </w:t>
      </w:r>
      <w:hyperlink r:id="rId20" w:tooltip="Respon" w:history="1">
        <w:r w:rsidRPr="000C4DF7">
          <w:rPr>
            <w:rFonts w:ascii="Times New Roman" w:hAnsi="Times New Roman"/>
          </w:rPr>
          <w:t>respon</w:t>
        </w:r>
      </w:hyperlink>
      <w:r w:rsidRPr="000C4DF7">
        <w:rPr>
          <w:rFonts w:ascii="Times New Roman" w:hAnsi="Times New Roman"/>
        </w:rPr>
        <w:t> terhadap proses belajar mengajar serta mendukung pencapaian tujuan dan </w:t>
      </w:r>
      <w:hyperlink r:id="rId21" w:tooltip="Bertanggung jawab (halaman belum tersedia)" w:history="1">
        <w:r w:rsidRPr="000C4DF7">
          <w:rPr>
            <w:rFonts w:ascii="Times New Roman" w:hAnsi="Times New Roman"/>
          </w:rPr>
          <w:t>bertanggung jawab</w:t>
        </w:r>
      </w:hyperlink>
      <w:r w:rsidRPr="000C4DF7">
        <w:rPr>
          <w:rFonts w:ascii="Times New Roman" w:hAnsi="Times New Roman"/>
        </w:rPr>
        <w:t> atas keterlibatannya</w:t>
      </w:r>
      <w:r>
        <w:rPr>
          <w:rFonts w:ascii="Times New Roman" w:hAnsi="Times New Roman"/>
          <w:lang w:val="id-ID"/>
        </w:rPr>
        <w:t>.</w:t>
      </w:r>
    </w:p>
    <w:p w:rsidR="008A1AB1" w:rsidRPr="008E5D2A" w:rsidRDefault="008A1AB1" w:rsidP="008A1AB1">
      <w:pPr>
        <w:jc w:val="both"/>
        <w:rPr>
          <w:rFonts w:ascii="Times New Roman" w:hAnsi="Times New Roman"/>
        </w:rPr>
      </w:pPr>
      <w:r w:rsidRPr="008E5D2A">
        <w:rPr>
          <w:rFonts w:ascii="Times New Roman" w:hAnsi="Times New Roman"/>
        </w:rPr>
        <w:t xml:space="preserve"> </w:t>
      </w:r>
    </w:p>
    <w:p w:rsidR="008A1AB1" w:rsidRPr="008E5D2A" w:rsidRDefault="008A1AB1" w:rsidP="008A1AB1">
      <w:pPr>
        <w:pStyle w:val="ListParagraph"/>
        <w:numPr>
          <w:ilvl w:val="0"/>
          <w:numId w:val="8"/>
        </w:numPr>
        <w:spacing w:after="0" w:line="240" w:lineRule="auto"/>
        <w:ind w:left="426"/>
        <w:rPr>
          <w:rFonts w:ascii="Times New Roman" w:hAnsi="Times New Roman"/>
          <w:b/>
        </w:rPr>
      </w:pPr>
      <w:r>
        <w:rPr>
          <w:rFonts w:ascii="Times New Roman" w:hAnsi="Times New Roman"/>
          <w:b/>
          <w:lang w:val="id-ID"/>
        </w:rPr>
        <w:t>Faktor- Faktor Partisipasi Belajar</w:t>
      </w:r>
    </w:p>
    <w:p w:rsidR="008A1AB1" w:rsidRPr="009E2F25" w:rsidRDefault="008A1AB1" w:rsidP="008A1AB1">
      <w:pPr>
        <w:ind w:firstLine="567"/>
        <w:jc w:val="both"/>
        <w:rPr>
          <w:rFonts w:ascii="Times New Roman" w:hAnsi="Times New Roman"/>
        </w:rPr>
      </w:pPr>
      <w:r w:rsidRPr="009E2F25">
        <w:rPr>
          <w:rFonts w:ascii="Times New Roman" w:hAnsi="Times New Roman"/>
        </w:rPr>
        <w:t xml:space="preserve">Jerrold (Sadiah. HH. 2008) berpendapat bahwa partisipasi tersebut dapat diwujudkan dengan berbagai hal, diantaranya: </w:t>
      </w:r>
    </w:p>
    <w:p w:rsidR="008A1AB1" w:rsidRPr="009E2F25" w:rsidRDefault="008A1AB1" w:rsidP="008A1AB1">
      <w:pPr>
        <w:pStyle w:val="ListParagraph"/>
        <w:numPr>
          <w:ilvl w:val="0"/>
          <w:numId w:val="10"/>
        </w:numPr>
        <w:spacing w:after="0" w:line="240" w:lineRule="auto"/>
        <w:ind w:left="284" w:hanging="284"/>
        <w:jc w:val="both"/>
        <w:rPr>
          <w:rFonts w:ascii="Times New Roman" w:hAnsi="Times New Roman"/>
        </w:rPr>
      </w:pPr>
      <w:r w:rsidRPr="009E2F25">
        <w:rPr>
          <w:rFonts w:ascii="Times New Roman" w:hAnsi="Times New Roman"/>
        </w:rPr>
        <w:t xml:space="preserve">Keaktifan peserta didik di dalam kelas Misalnya aktif mengikuti pelajaran, memahami pelajaran guru, bertanya kepada guru, mampu menjawab pertanyaan dari guru dan sebagainya. </w:t>
      </w:r>
    </w:p>
    <w:p w:rsidR="008A1AB1" w:rsidRPr="009E2F25" w:rsidRDefault="008A1AB1" w:rsidP="008A1AB1">
      <w:pPr>
        <w:pStyle w:val="ListParagraph"/>
        <w:numPr>
          <w:ilvl w:val="0"/>
          <w:numId w:val="10"/>
        </w:numPr>
        <w:spacing w:after="0" w:line="240" w:lineRule="auto"/>
        <w:ind w:left="284" w:hanging="284"/>
        <w:jc w:val="both"/>
        <w:rPr>
          <w:rFonts w:ascii="Times New Roman" w:hAnsi="Times New Roman"/>
        </w:rPr>
      </w:pPr>
      <w:r w:rsidRPr="009E2F25">
        <w:rPr>
          <w:rFonts w:ascii="Times New Roman" w:hAnsi="Times New Roman"/>
        </w:rPr>
        <w:t>Kepatuhan terhadap norma belajar Misalnya mengerjakan tugas sesuai dengan perintah guru, datang tepat waktu, memakai pakaian sesuai dengan ketentuan, dan sebagainya.</w:t>
      </w:r>
    </w:p>
    <w:p w:rsidR="008A1AB1" w:rsidRPr="009E2F25" w:rsidRDefault="008A1AB1" w:rsidP="008A1AB1">
      <w:pPr>
        <w:ind w:firstLine="567"/>
        <w:jc w:val="both"/>
        <w:rPr>
          <w:rFonts w:ascii="Times New Roman" w:hAnsi="Times New Roman"/>
        </w:rPr>
      </w:pPr>
      <w:r w:rsidRPr="009E2F25">
        <w:rPr>
          <w:rFonts w:ascii="Times New Roman" w:hAnsi="Times New Roman"/>
        </w:rPr>
        <w:t xml:space="preserve">Sehingga menurut Sukidin (2010) menyatakan ada tiga faktor penyebab rendahnya partisipasi peserta didik dalam proses belajar mengajar, yaitu: </w:t>
      </w:r>
    </w:p>
    <w:p w:rsidR="008A1AB1" w:rsidRPr="009E2F25" w:rsidRDefault="008A1AB1" w:rsidP="008A1AB1">
      <w:pPr>
        <w:pStyle w:val="ListParagraph"/>
        <w:numPr>
          <w:ilvl w:val="0"/>
          <w:numId w:val="11"/>
        </w:numPr>
        <w:spacing w:after="0" w:line="240" w:lineRule="auto"/>
        <w:ind w:left="284"/>
        <w:jc w:val="both"/>
        <w:rPr>
          <w:rFonts w:ascii="Times New Roman" w:hAnsi="Times New Roman"/>
        </w:rPr>
      </w:pPr>
      <w:r w:rsidRPr="009E2F25">
        <w:rPr>
          <w:rFonts w:ascii="Times New Roman" w:hAnsi="Times New Roman"/>
        </w:rPr>
        <w:t xml:space="preserve">Peserta didik kurang memiliki kemampuan untuk merumuskan gagasan sendiri </w:t>
      </w:r>
    </w:p>
    <w:p w:rsidR="008A1AB1" w:rsidRPr="009E2F25" w:rsidRDefault="008A1AB1" w:rsidP="008A1AB1">
      <w:pPr>
        <w:pStyle w:val="ListParagraph"/>
        <w:numPr>
          <w:ilvl w:val="0"/>
          <w:numId w:val="11"/>
        </w:numPr>
        <w:spacing w:after="0" w:line="240" w:lineRule="auto"/>
        <w:ind w:left="284"/>
        <w:jc w:val="both"/>
        <w:rPr>
          <w:rFonts w:ascii="Times New Roman" w:hAnsi="Times New Roman"/>
        </w:rPr>
      </w:pPr>
      <w:r w:rsidRPr="009E2F25">
        <w:rPr>
          <w:rFonts w:ascii="Times New Roman" w:hAnsi="Times New Roman"/>
        </w:rPr>
        <w:t xml:space="preserve">Peserta didik urang memiliki keberanian untuk menyampaikan pendapat kepada orang lain </w:t>
      </w:r>
    </w:p>
    <w:p w:rsidR="008A1AB1" w:rsidRPr="009E2F25" w:rsidRDefault="008A1AB1" w:rsidP="008A1AB1">
      <w:pPr>
        <w:pStyle w:val="ListParagraph"/>
        <w:numPr>
          <w:ilvl w:val="0"/>
          <w:numId w:val="11"/>
        </w:numPr>
        <w:spacing w:after="0" w:line="240" w:lineRule="auto"/>
        <w:ind w:left="284"/>
        <w:jc w:val="both"/>
        <w:rPr>
          <w:rFonts w:ascii="Times New Roman" w:hAnsi="Times New Roman"/>
        </w:rPr>
      </w:pPr>
      <w:r w:rsidRPr="009E2F25">
        <w:rPr>
          <w:rFonts w:ascii="Times New Roman" w:hAnsi="Times New Roman"/>
        </w:rPr>
        <w:t xml:space="preserve">Peserta didik belum terbiasa untuk bersaing menyampaikan pendapat dengan teman lain. </w:t>
      </w:r>
    </w:p>
    <w:p w:rsidR="008A1AB1" w:rsidRDefault="008A1AB1" w:rsidP="008A1AB1">
      <w:pPr>
        <w:widowControl w:val="0"/>
        <w:autoSpaceDE w:val="0"/>
        <w:autoSpaceDN w:val="0"/>
        <w:spacing w:after="0" w:line="240" w:lineRule="auto"/>
        <w:ind w:firstLine="709"/>
        <w:jc w:val="both"/>
        <w:rPr>
          <w:rFonts w:ascii="Times New Roman" w:eastAsia="Times New Roman" w:hAnsi="Times New Roman"/>
          <w:color w:val="000000"/>
        </w:rPr>
      </w:pPr>
      <w:r w:rsidRPr="009E2F25">
        <w:rPr>
          <w:rFonts w:ascii="Times New Roman" w:hAnsi="Times New Roman"/>
        </w:rPr>
        <w:t>Berdasarkan beberapa pendapat para ahli yang telah diuraikan di atas, maka sangat jelas bahwa faktor partisipasi belajar peserta didik sangat membantu proses pembelajaran terlaksana dengan baik agar mencapai tujuan pembelajaran. Namun kenyataan dilapangan menunjukan bahwa partisipasi peserta didik dalam proses pembelajaran masih sangat rendah dan perlu ditingkatkan, agar proses pembelajaran dapat terlaksana dengan baik</w:t>
      </w:r>
    </w:p>
    <w:p w:rsidR="008A1AB1" w:rsidRDefault="008A1AB1" w:rsidP="0059647D">
      <w:pPr>
        <w:widowControl w:val="0"/>
        <w:autoSpaceDE w:val="0"/>
        <w:autoSpaceDN w:val="0"/>
        <w:spacing w:after="0" w:line="240" w:lineRule="auto"/>
        <w:ind w:firstLine="709"/>
        <w:jc w:val="both"/>
        <w:rPr>
          <w:rFonts w:ascii="Times New Roman" w:eastAsia="Times New Roman" w:hAnsi="Times New Roman"/>
          <w:color w:val="000000"/>
        </w:rPr>
      </w:pPr>
    </w:p>
    <w:p w:rsidR="002D7791" w:rsidRPr="004A1B36" w:rsidRDefault="002070A1" w:rsidP="0036410D">
      <w:pPr>
        <w:shd w:val="clear" w:color="auto" w:fill="000000"/>
        <w:tabs>
          <w:tab w:val="left" w:pos="720"/>
        </w:tabs>
        <w:spacing w:after="0" w:line="240" w:lineRule="auto"/>
        <w:jc w:val="center"/>
        <w:rPr>
          <w:rFonts w:ascii="Times New Roman" w:hAnsi="Times New Roman"/>
          <w:b/>
          <w:sz w:val="24"/>
          <w:szCs w:val="24"/>
        </w:rPr>
      </w:pPr>
      <w:r w:rsidRPr="004A1B36">
        <w:rPr>
          <w:rFonts w:ascii="Times New Roman" w:hAnsi="Times New Roman"/>
          <w:b/>
          <w:sz w:val="24"/>
          <w:szCs w:val="24"/>
        </w:rPr>
        <w:lastRenderedPageBreak/>
        <w:t xml:space="preserve">METODE </w:t>
      </w:r>
      <w:r w:rsidR="004F1A1A">
        <w:rPr>
          <w:rFonts w:ascii="Times New Roman" w:hAnsi="Times New Roman"/>
          <w:b/>
          <w:sz w:val="24"/>
          <w:szCs w:val="24"/>
        </w:rPr>
        <w:t>PENELITIAN</w:t>
      </w:r>
    </w:p>
    <w:p w:rsidR="00B823CC" w:rsidRPr="00B823CC" w:rsidRDefault="00B823CC" w:rsidP="00B823CC">
      <w:pPr>
        <w:spacing w:after="0"/>
        <w:ind w:firstLine="720"/>
        <w:jc w:val="both"/>
        <w:rPr>
          <w:rFonts w:ascii="Times New Roman" w:hAnsi="Times New Roman"/>
          <w:lang w:val="id-ID"/>
        </w:rPr>
      </w:pPr>
      <w:r w:rsidRPr="00B823CC">
        <w:rPr>
          <w:rFonts w:ascii="Times New Roman" w:hAnsi="Times New Roman"/>
        </w:rPr>
        <w:t xml:space="preserve">Penelitian ini merupakan penelitian deskriptif kuantitatif dengan menggunakan metode survey yang dilakukan secara online (Sugiyono, 2017). Pengumpulan data primer dalam penelitian ini dilakukan dengan menyebarkan kuesioner secara online kepada responden yang terdiri dari 133 mahasiswa yang mengprogramkan mata kuliah pendidikan pancasila. Selain itu, pengumpulkan data sekunder dilakukan melalui studi literature untuk mencari dokumen, artikel, berita dan lain-lain yang berkaitan dengan efektivitas pembelajaran daring. Pendekatan </w:t>
      </w:r>
      <w:r w:rsidRPr="00B823CC">
        <w:rPr>
          <w:rFonts w:ascii="Times New Roman" w:hAnsi="Times New Roman"/>
          <w:spacing w:val="40"/>
        </w:rPr>
        <w:t xml:space="preserve"> </w:t>
      </w:r>
      <w:r w:rsidRPr="00B823CC">
        <w:rPr>
          <w:rFonts w:ascii="Times New Roman" w:hAnsi="Times New Roman"/>
        </w:rPr>
        <w:t>y</w:t>
      </w:r>
      <w:r w:rsidRPr="00B823CC">
        <w:rPr>
          <w:rFonts w:ascii="Times New Roman" w:hAnsi="Times New Roman"/>
          <w:spacing w:val="-1"/>
        </w:rPr>
        <w:t>a</w:t>
      </w:r>
      <w:r w:rsidRPr="00B823CC">
        <w:rPr>
          <w:rFonts w:ascii="Times New Roman" w:hAnsi="Times New Roman"/>
        </w:rPr>
        <w:t xml:space="preserve">ng </w:t>
      </w:r>
      <w:r w:rsidRPr="00B823CC">
        <w:rPr>
          <w:rFonts w:ascii="Times New Roman" w:hAnsi="Times New Roman"/>
          <w:spacing w:val="42"/>
        </w:rPr>
        <w:t xml:space="preserve"> </w:t>
      </w:r>
      <w:r w:rsidRPr="00B823CC">
        <w:rPr>
          <w:rFonts w:ascii="Times New Roman" w:hAnsi="Times New Roman"/>
        </w:rPr>
        <w:t>d</w:t>
      </w:r>
      <w:r w:rsidRPr="00B823CC">
        <w:rPr>
          <w:rFonts w:ascii="Times New Roman" w:hAnsi="Times New Roman"/>
          <w:spacing w:val="1"/>
        </w:rPr>
        <w:t>i</w:t>
      </w:r>
      <w:r w:rsidRPr="00B823CC">
        <w:rPr>
          <w:rFonts w:ascii="Times New Roman" w:hAnsi="Times New Roman"/>
        </w:rPr>
        <w:t>gun</w:t>
      </w:r>
      <w:r w:rsidRPr="00B823CC">
        <w:rPr>
          <w:rFonts w:ascii="Times New Roman" w:hAnsi="Times New Roman"/>
          <w:spacing w:val="-1"/>
        </w:rPr>
        <w:t>a</w:t>
      </w:r>
      <w:r w:rsidRPr="00B823CC">
        <w:rPr>
          <w:rFonts w:ascii="Times New Roman" w:hAnsi="Times New Roman"/>
        </w:rPr>
        <w:t>k</w:t>
      </w:r>
      <w:r w:rsidRPr="00B823CC">
        <w:rPr>
          <w:rFonts w:ascii="Times New Roman" w:hAnsi="Times New Roman"/>
          <w:spacing w:val="-1"/>
        </w:rPr>
        <w:t>a</w:t>
      </w:r>
      <w:r w:rsidRPr="00B823CC">
        <w:rPr>
          <w:rFonts w:ascii="Times New Roman" w:hAnsi="Times New Roman"/>
        </w:rPr>
        <w:t xml:space="preserve">n </w:t>
      </w:r>
      <w:r w:rsidRPr="00B823CC">
        <w:rPr>
          <w:rFonts w:ascii="Times New Roman" w:hAnsi="Times New Roman"/>
          <w:spacing w:val="39"/>
        </w:rPr>
        <w:t xml:space="preserve"> </w:t>
      </w:r>
      <w:r w:rsidRPr="00B823CC">
        <w:rPr>
          <w:rFonts w:ascii="Times New Roman" w:hAnsi="Times New Roman"/>
        </w:rPr>
        <w:t>d</w:t>
      </w:r>
      <w:r w:rsidRPr="00B823CC">
        <w:rPr>
          <w:rFonts w:ascii="Times New Roman" w:hAnsi="Times New Roman"/>
          <w:spacing w:val="-1"/>
        </w:rPr>
        <w:t>a</w:t>
      </w:r>
      <w:r w:rsidRPr="00B823CC">
        <w:rPr>
          <w:rFonts w:ascii="Times New Roman" w:hAnsi="Times New Roman"/>
          <w:spacing w:val="1"/>
        </w:rPr>
        <w:t>l</w:t>
      </w:r>
      <w:r w:rsidRPr="00B823CC">
        <w:rPr>
          <w:rFonts w:ascii="Times New Roman" w:hAnsi="Times New Roman"/>
          <w:spacing w:val="-1"/>
        </w:rPr>
        <w:t>a</w:t>
      </w:r>
      <w:r w:rsidRPr="00B823CC">
        <w:rPr>
          <w:rFonts w:ascii="Times New Roman" w:hAnsi="Times New Roman"/>
        </w:rPr>
        <w:t xml:space="preserve">m </w:t>
      </w:r>
      <w:r w:rsidRPr="00B823CC">
        <w:rPr>
          <w:rFonts w:ascii="Times New Roman" w:hAnsi="Times New Roman"/>
          <w:spacing w:val="45"/>
        </w:rPr>
        <w:t xml:space="preserve"> </w:t>
      </w:r>
      <w:r w:rsidRPr="00B823CC">
        <w:rPr>
          <w:rFonts w:ascii="Times New Roman" w:hAnsi="Times New Roman"/>
        </w:rPr>
        <w:t>p</w:t>
      </w:r>
      <w:r w:rsidRPr="00B823CC">
        <w:rPr>
          <w:rFonts w:ascii="Times New Roman" w:hAnsi="Times New Roman"/>
          <w:spacing w:val="-1"/>
        </w:rPr>
        <w:t>e</w:t>
      </w:r>
      <w:r w:rsidRPr="00B823CC">
        <w:rPr>
          <w:rFonts w:ascii="Times New Roman" w:hAnsi="Times New Roman"/>
        </w:rPr>
        <w:t>n</w:t>
      </w:r>
      <w:r w:rsidRPr="00B823CC">
        <w:rPr>
          <w:rFonts w:ascii="Times New Roman" w:hAnsi="Times New Roman"/>
          <w:spacing w:val="-1"/>
        </w:rPr>
        <w:t>e</w:t>
      </w:r>
      <w:r w:rsidRPr="00B823CC">
        <w:rPr>
          <w:rFonts w:ascii="Times New Roman" w:hAnsi="Times New Roman"/>
          <w:spacing w:val="1"/>
        </w:rPr>
        <w:t>liti</w:t>
      </w:r>
      <w:r w:rsidRPr="00B823CC">
        <w:rPr>
          <w:rFonts w:ascii="Times New Roman" w:hAnsi="Times New Roman"/>
          <w:spacing w:val="-1"/>
        </w:rPr>
        <w:t>a</w:t>
      </w:r>
      <w:r w:rsidRPr="00B823CC">
        <w:rPr>
          <w:rFonts w:ascii="Times New Roman" w:hAnsi="Times New Roman"/>
        </w:rPr>
        <w:t xml:space="preserve">n </w:t>
      </w:r>
      <w:r w:rsidRPr="00B823CC">
        <w:rPr>
          <w:rFonts w:ascii="Times New Roman" w:hAnsi="Times New Roman"/>
          <w:spacing w:val="44"/>
        </w:rPr>
        <w:t xml:space="preserve"> </w:t>
      </w:r>
      <w:r w:rsidRPr="00B823CC">
        <w:rPr>
          <w:rFonts w:ascii="Times New Roman" w:hAnsi="Times New Roman"/>
          <w:spacing w:val="1"/>
        </w:rPr>
        <w:t>i</w:t>
      </w:r>
      <w:r w:rsidRPr="00B823CC">
        <w:rPr>
          <w:rFonts w:ascii="Times New Roman" w:hAnsi="Times New Roman"/>
        </w:rPr>
        <w:t xml:space="preserve">ni </w:t>
      </w:r>
      <w:r w:rsidRPr="00B823CC">
        <w:rPr>
          <w:rFonts w:ascii="Times New Roman" w:hAnsi="Times New Roman"/>
          <w:spacing w:val="45"/>
        </w:rPr>
        <w:t xml:space="preserve"> </w:t>
      </w:r>
      <w:r w:rsidRPr="00B823CC">
        <w:rPr>
          <w:rFonts w:ascii="Times New Roman" w:hAnsi="Times New Roman"/>
          <w:spacing w:val="-1"/>
        </w:rPr>
        <w:t>a</w:t>
      </w:r>
      <w:r w:rsidRPr="00B823CC">
        <w:rPr>
          <w:rFonts w:ascii="Times New Roman" w:hAnsi="Times New Roman"/>
        </w:rPr>
        <w:t>d</w:t>
      </w:r>
      <w:r w:rsidRPr="00B823CC">
        <w:rPr>
          <w:rFonts w:ascii="Times New Roman" w:hAnsi="Times New Roman"/>
          <w:spacing w:val="-1"/>
        </w:rPr>
        <w:t>a</w:t>
      </w:r>
      <w:r w:rsidRPr="00B823CC">
        <w:rPr>
          <w:rFonts w:ascii="Times New Roman" w:hAnsi="Times New Roman"/>
          <w:spacing w:val="1"/>
        </w:rPr>
        <w:t>l</w:t>
      </w:r>
      <w:r w:rsidRPr="00B823CC">
        <w:rPr>
          <w:rFonts w:ascii="Times New Roman" w:hAnsi="Times New Roman"/>
          <w:spacing w:val="-1"/>
        </w:rPr>
        <w:t>a</w:t>
      </w:r>
      <w:r w:rsidRPr="00B823CC">
        <w:rPr>
          <w:rFonts w:ascii="Times New Roman" w:hAnsi="Times New Roman"/>
        </w:rPr>
        <w:t xml:space="preserve">h </w:t>
      </w:r>
      <w:r w:rsidRPr="00B823CC">
        <w:rPr>
          <w:rFonts w:ascii="Times New Roman" w:hAnsi="Times New Roman"/>
          <w:spacing w:val="44"/>
        </w:rPr>
        <w:t xml:space="preserve"> </w:t>
      </w:r>
      <w:r w:rsidRPr="00B823CC">
        <w:rPr>
          <w:rFonts w:ascii="Times New Roman" w:hAnsi="Times New Roman"/>
        </w:rPr>
        <w:t>p</w:t>
      </w:r>
      <w:r w:rsidRPr="00B823CC">
        <w:rPr>
          <w:rFonts w:ascii="Times New Roman" w:hAnsi="Times New Roman"/>
          <w:spacing w:val="-1"/>
        </w:rPr>
        <w:t>e</w:t>
      </w:r>
      <w:r w:rsidRPr="00B823CC">
        <w:rPr>
          <w:rFonts w:ascii="Times New Roman" w:hAnsi="Times New Roman"/>
        </w:rPr>
        <w:t>nd</w:t>
      </w:r>
      <w:r w:rsidRPr="00B823CC">
        <w:rPr>
          <w:rFonts w:ascii="Times New Roman" w:hAnsi="Times New Roman"/>
          <w:spacing w:val="-1"/>
        </w:rPr>
        <w:t>e</w:t>
      </w:r>
      <w:r w:rsidRPr="00B823CC">
        <w:rPr>
          <w:rFonts w:ascii="Times New Roman" w:hAnsi="Times New Roman"/>
        </w:rPr>
        <w:t>k</w:t>
      </w:r>
      <w:r w:rsidRPr="00B823CC">
        <w:rPr>
          <w:rFonts w:ascii="Times New Roman" w:hAnsi="Times New Roman"/>
          <w:spacing w:val="-1"/>
        </w:rPr>
        <w:t>a</w:t>
      </w:r>
      <w:r w:rsidRPr="00B823CC">
        <w:rPr>
          <w:rFonts w:ascii="Times New Roman" w:hAnsi="Times New Roman"/>
          <w:spacing w:val="1"/>
        </w:rPr>
        <w:t>t</w:t>
      </w:r>
      <w:r w:rsidRPr="00B823CC">
        <w:rPr>
          <w:rFonts w:ascii="Times New Roman" w:hAnsi="Times New Roman"/>
          <w:spacing w:val="2"/>
        </w:rPr>
        <w:t>a</w:t>
      </w:r>
      <w:r w:rsidRPr="00B823CC">
        <w:rPr>
          <w:rFonts w:ascii="Times New Roman" w:hAnsi="Times New Roman"/>
        </w:rPr>
        <w:t>n ku</w:t>
      </w:r>
      <w:r w:rsidRPr="00B823CC">
        <w:rPr>
          <w:rFonts w:ascii="Times New Roman" w:hAnsi="Times New Roman"/>
          <w:spacing w:val="-1"/>
        </w:rPr>
        <w:t>a</w:t>
      </w:r>
      <w:r w:rsidRPr="00B823CC">
        <w:rPr>
          <w:rFonts w:ascii="Times New Roman" w:hAnsi="Times New Roman"/>
        </w:rPr>
        <w:t>n</w:t>
      </w:r>
      <w:r w:rsidRPr="00B823CC">
        <w:rPr>
          <w:rFonts w:ascii="Times New Roman" w:hAnsi="Times New Roman"/>
          <w:spacing w:val="1"/>
        </w:rPr>
        <w:t>tit</w:t>
      </w:r>
      <w:r w:rsidRPr="00B823CC">
        <w:rPr>
          <w:rFonts w:ascii="Times New Roman" w:hAnsi="Times New Roman"/>
          <w:spacing w:val="-1"/>
        </w:rPr>
        <w:t>a</w:t>
      </w:r>
      <w:r w:rsidRPr="00B823CC">
        <w:rPr>
          <w:rFonts w:ascii="Times New Roman" w:hAnsi="Times New Roman"/>
          <w:spacing w:val="1"/>
        </w:rPr>
        <w:t>ti</w:t>
      </w:r>
      <w:r w:rsidRPr="00B823CC">
        <w:rPr>
          <w:rFonts w:ascii="Times New Roman" w:hAnsi="Times New Roman"/>
        </w:rPr>
        <w:t>f</w:t>
      </w:r>
      <w:r w:rsidRPr="00B823CC">
        <w:rPr>
          <w:rFonts w:ascii="Times New Roman" w:hAnsi="Times New Roman"/>
          <w:spacing w:val="-5"/>
        </w:rPr>
        <w:t xml:space="preserve"> </w:t>
      </w:r>
      <w:r w:rsidRPr="00B823CC">
        <w:rPr>
          <w:rFonts w:ascii="Times New Roman" w:hAnsi="Times New Roman"/>
        </w:rPr>
        <w:t>d</w:t>
      </w:r>
      <w:r w:rsidRPr="00B823CC">
        <w:rPr>
          <w:rFonts w:ascii="Times New Roman" w:hAnsi="Times New Roman"/>
          <w:spacing w:val="-1"/>
        </w:rPr>
        <w:t>e</w:t>
      </w:r>
      <w:r w:rsidRPr="00B823CC">
        <w:rPr>
          <w:rFonts w:ascii="Times New Roman" w:hAnsi="Times New Roman"/>
        </w:rPr>
        <w:t>ng</w:t>
      </w:r>
      <w:r w:rsidRPr="00B823CC">
        <w:rPr>
          <w:rFonts w:ascii="Times New Roman" w:hAnsi="Times New Roman"/>
          <w:spacing w:val="-1"/>
        </w:rPr>
        <w:t>a</w:t>
      </w:r>
      <w:r w:rsidRPr="00B823CC">
        <w:rPr>
          <w:rFonts w:ascii="Times New Roman" w:hAnsi="Times New Roman"/>
        </w:rPr>
        <w:t>n</w:t>
      </w:r>
      <w:r w:rsidRPr="00B823CC">
        <w:rPr>
          <w:rFonts w:ascii="Times New Roman" w:hAnsi="Times New Roman"/>
          <w:spacing w:val="-5"/>
        </w:rPr>
        <w:t xml:space="preserve"> </w:t>
      </w:r>
      <w:r w:rsidRPr="00B823CC">
        <w:rPr>
          <w:rFonts w:ascii="Times New Roman" w:hAnsi="Times New Roman"/>
        </w:rPr>
        <w:t>J</w:t>
      </w:r>
      <w:r w:rsidRPr="00B823CC">
        <w:rPr>
          <w:rFonts w:ascii="Times New Roman" w:hAnsi="Times New Roman"/>
          <w:spacing w:val="-1"/>
        </w:rPr>
        <w:t>e</w:t>
      </w:r>
      <w:r w:rsidRPr="00B823CC">
        <w:rPr>
          <w:rFonts w:ascii="Times New Roman" w:hAnsi="Times New Roman"/>
        </w:rPr>
        <w:t>n</w:t>
      </w:r>
      <w:r w:rsidRPr="00B823CC">
        <w:rPr>
          <w:rFonts w:ascii="Times New Roman" w:hAnsi="Times New Roman"/>
          <w:spacing w:val="1"/>
        </w:rPr>
        <w:t>i</w:t>
      </w:r>
      <w:r w:rsidRPr="00B823CC">
        <w:rPr>
          <w:rFonts w:ascii="Times New Roman" w:hAnsi="Times New Roman"/>
        </w:rPr>
        <w:t>s p</w:t>
      </w:r>
      <w:r w:rsidRPr="00B823CC">
        <w:rPr>
          <w:rFonts w:ascii="Times New Roman" w:hAnsi="Times New Roman"/>
          <w:spacing w:val="-1"/>
        </w:rPr>
        <w:t>e</w:t>
      </w:r>
      <w:r w:rsidRPr="00B823CC">
        <w:rPr>
          <w:rFonts w:ascii="Times New Roman" w:hAnsi="Times New Roman"/>
        </w:rPr>
        <w:t>n</w:t>
      </w:r>
      <w:r w:rsidRPr="00B823CC">
        <w:rPr>
          <w:rFonts w:ascii="Times New Roman" w:hAnsi="Times New Roman"/>
          <w:spacing w:val="-1"/>
        </w:rPr>
        <w:t>e</w:t>
      </w:r>
      <w:r w:rsidRPr="00B823CC">
        <w:rPr>
          <w:rFonts w:ascii="Times New Roman" w:hAnsi="Times New Roman"/>
          <w:spacing w:val="1"/>
        </w:rPr>
        <w:t>liti</w:t>
      </w:r>
      <w:r w:rsidRPr="00B823CC">
        <w:rPr>
          <w:rFonts w:ascii="Times New Roman" w:hAnsi="Times New Roman"/>
          <w:spacing w:val="-1"/>
        </w:rPr>
        <w:t>a</w:t>
      </w:r>
      <w:r w:rsidRPr="00B823CC">
        <w:rPr>
          <w:rFonts w:ascii="Times New Roman" w:hAnsi="Times New Roman"/>
        </w:rPr>
        <w:t>n deskriptif metode survei</w:t>
      </w:r>
      <w:r w:rsidRPr="00B823CC">
        <w:rPr>
          <w:rFonts w:ascii="Times New Roman" w:hAnsi="Times New Roman"/>
          <w:i/>
        </w:rPr>
        <w:t>.</w:t>
      </w:r>
    </w:p>
    <w:p w:rsidR="00B823CC" w:rsidRPr="00B823CC" w:rsidRDefault="00B823CC" w:rsidP="00B823CC">
      <w:pPr>
        <w:spacing w:after="0"/>
        <w:ind w:firstLine="720"/>
        <w:jc w:val="both"/>
        <w:rPr>
          <w:rFonts w:ascii="Times New Roman" w:hAnsi="Times New Roman"/>
          <w:lang w:val="id-ID"/>
        </w:rPr>
      </w:pPr>
      <w:r w:rsidRPr="00B823CC">
        <w:rPr>
          <w:rFonts w:ascii="Times New Roman" w:hAnsi="Times New Roman"/>
          <w:spacing w:val="2"/>
        </w:rPr>
        <w:t xml:space="preserve">Populasi </w:t>
      </w:r>
      <w:r w:rsidRPr="00B823CC">
        <w:rPr>
          <w:rFonts w:ascii="Times New Roman" w:hAnsi="Times New Roman"/>
          <w:spacing w:val="-1"/>
        </w:rPr>
        <w:t>adalah</w:t>
      </w:r>
      <w:r w:rsidRPr="00B823CC">
        <w:rPr>
          <w:rFonts w:ascii="Times New Roman" w:hAnsi="Times New Roman"/>
          <w:spacing w:val="2"/>
        </w:rPr>
        <w:t xml:space="preserve"> keseluruhan objek yang akan diteliti. Populasi</w:t>
      </w:r>
      <w:r w:rsidRPr="00B823CC">
        <w:rPr>
          <w:rFonts w:ascii="Times New Roman" w:hAnsi="Times New Roman"/>
          <w:spacing w:val="1"/>
        </w:rPr>
        <w:t xml:space="preserve"> </w:t>
      </w:r>
      <w:r w:rsidRPr="00B823CC">
        <w:rPr>
          <w:rFonts w:ascii="Times New Roman" w:hAnsi="Times New Roman"/>
        </w:rPr>
        <w:t>d</w:t>
      </w:r>
      <w:r w:rsidRPr="00B823CC">
        <w:rPr>
          <w:rFonts w:ascii="Times New Roman" w:hAnsi="Times New Roman"/>
          <w:spacing w:val="-1"/>
        </w:rPr>
        <w:t>a</w:t>
      </w:r>
      <w:r w:rsidRPr="00B823CC">
        <w:rPr>
          <w:rFonts w:ascii="Times New Roman" w:hAnsi="Times New Roman"/>
          <w:spacing w:val="1"/>
        </w:rPr>
        <w:t>l</w:t>
      </w:r>
      <w:r w:rsidRPr="00B823CC">
        <w:rPr>
          <w:rFonts w:ascii="Times New Roman" w:hAnsi="Times New Roman"/>
          <w:spacing w:val="-1"/>
        </w:rPr>
        <w:t>a</w:t>
      </w:r>
      <w:r w:rsidRPr="00B823CC">
        <w:rPr>
          <w:rFonts w:ascii="Times New Roman" w:hAnsi="Times New Roman"/>
        </w:rPr>
        <w:t>m p</w:t>
      </w:r>
      <w:r w:rsidRPr="00B823CC">
        <w:rPr>
          <w:rFonts w:ascii="Times New Roman" w:hAnsi="Times New Roman"/>
          <w:spacing w:val="-1"/>
        </w:rPr>
        <w:t>e</w:t>
      </w:r>
      <w:r w:rsidRPr="00B823CC">
        <w:rPr>
          <w:rFonts w:ascii="Times New Roman" w:hAnsi="Times New Roman"/>
        </w:rPr>
        <w:t>n</w:t>
      </w:r>
      <w:r w:rsidRPr="00B823CC">
        <w:rPr>
          <w:rFonts w:ascii="Times New Roman" w:hAnsi="Times New Roman"/>
          <w:spacing w:val="-1"/>
        </w:rPr>
        <w:t>e</w:t>
      </w:r>
      <w:r w:rsidRPr="00B823CC">
        <w:rPr>
          <w:rFonts w:ascii="Times New Roman" w:hAnsi="Times New Roman"/>
          <w:spacing w:val="1"/>
        </w:rPr>
        <w:t>liti</w:t>
      </w:r>
      <w:r w:rsidRPr="00B823CC">
        <w:rPr>
          <w:rFonts w:ascii="Times New Roman" w:hAnsi="Times New Roman"/>
          <w:spacing w:val="-1"/>
        </w:rPr>
        <w:t>a</w:t>
      </w:r>
      <w:r w:rsidRPr="00B823CC">
        <w:rPr>
          <w:rFonts w:ascii="Times New Roman" w:hAnsi="Times New Roman"/>
        </w:rPr>
        <w:t xml:space="preserve">n </w:t>
      </w:r>
      <w:r w:rsidRPr="00B823CC">
        <w:rPr>
          <w:rFonts w:ascii="Times New Roman" w:hAnsi="Times New Roman"/>
          <w:spacing w:val="1"/>
        </w:rPr>
        <w:t>i</w:t>
      </w:r>
      <w:r w:rsidRPr="00B823CC">
        <w:rPr>
          <w:rFonts w:ascii="Times New Roman" w:hAnsi="Times New Roman"/>
        </w:rPr>
        <w:t>ni</w:t>
      </w:r>
      <w:r w:rsidRPr="00B823CC">
        <w:rPr>
          <w:rFonts w:ascii="Times New Roman" w:hAnsi="Times New Roman"/>
          <w:spacing w:val="1"/>
        </w:rPr>
        <w:t xml:space="preserve"> </w:t>
      </w:r>
      <w:r w:rsidRPr="00B823CC">
        <w:rPr>
          <w:rFonts w:ascii="Times New Roman" w:hAnsi="Times New Roman"/>
          <w:spacing w:val="-1"/>
        </w:rPr>
        <w:t>a</w:t>
      </w:r>
      <w:r w:rsidRPr="00B823CC">
        <w:rPr>
          <w:rFonts w:ascii="Times New Roman" w:hAnsi="Times New Roman"/>
        </w:rPr>
        <w:t>d</w:t>
      </w:r>
      <w:r w:rsidRPr="00B823CC">
        <w:rPr>
          <w:rFonts w:ascii="Times New Roman" w:hAnsi="Times New Roman"/>
          <w:spacing w:val="-1"/>
        </w:rPr>
        <w:t>a</w:t>
      </w:r>
      <w:r w:rsidRPr="00B823CC">
        <w:rPr>
          <w:rFonts w:ascii="Times New Roman" w:hAnsi="Times New Roman"/>
          <w:spacing w:val="1"/>
        </w:rPr>
        <w:t>l</w:t>
      </w:r>
      <w:r w:rsidRPr="00B823CC">
        <w:rPr>
          <w:rFonts w:ascii="Times New Roman" w:hAnsi="Times New Roman"/>
          <w:spacing w:val="-1"/>
        </w:rPr>
        <w:t>a</w:t>
      </w:r>
      <w:r w:rsidRPr="00B823CC">
        <w:rPr>
          <w:rFonts w:ascii="Times New Roman" w:hAnsi="Times New Roman"/>
        </w:rPr>
        <w:t>h</w:t>
      </w:r>
      <w:r w:rsidRPr="00B823CC">
        <w:rPr>
          <w:rFonts w:ascii="Times New Roman" w:hAnsi="Times New Roman"/>
          <w:spacing w:val="2"/>
        </w:rPr>
        <w:t xml:space="preserve"> </w:t>
      </w:r>
      <w:r w:rsidRPr="00B823CC">
        <w:rPr>
          <w:rFonts w:ascii="Times New Roman" w:hAnsi="Times New Roman"/>
        </w:rPr>
        <w:t>k</w:t>
      </w:r>
      <w:r w:rsidRPr="00B823CC">
        <w:rPr>
          <w:rFonts w:ascii="Times New Roman" w:hAnsi="Times New Roman"/>
          <w:spacing w:val="2"/>
        </w:rPr>
        <w:t>e</w:t>
      </w:r>
      <w:r w:rsidRPr="00B823CC">
        <w:rPr>
          <w:rFonts w:ascii="Times New Roman" w:hAnsi="Times New Roman"/>
        </w:rPr>
        <w:t>s</w:t>
      </w:r>
      <w:r w:rsidRPr="00B823CC">
        <w:rPr>
          <w:rFonts w:ascii="Times New Roman" w:hAnsi="Times New Roman"/>
          <w:spacing w:val="-1"/>
        </w:rPr>
        <w:t>e</w:t>
      </w:r>
      <w:r w:rsidRPr="00B823CC">
        <w:rPr>
          <w:rFonts w:ascii="Times New Roman" w:hAnsi="Times New Roman"/>
          <w:spacing w:val="1"/>
        </w:rPr>
        <w:t>l</w:t>
      </w:r>
      <w:r w:rsidRPr="00B823CC">
        <w:rPr>
          <w:rFonts w:ascii="Times New Roman" w:hAnsi="Times New Roman"/>
        </w:rPr>
        <w:t>u</w:t>
      </w:r>
      <w:r w:rsidRPr="00B823CC">
        <w:rPr>
          <w:rFonts w:ascii="Times New Roman" w:hAnsi="Times New Roman"/>
          <w:spacing w:val="-1"/>
        </w:rPr>
        <w:t>r</w:t>
      </w:r>
      <w:r w:rsidRPr="00B823CC">
        <w:rPr>
          <w:rFonts w:ascii="Times New Roman" w:hAnsi="Times New Roman"/>
        </w:rPr>
        <w:t>uh</w:t>
      </w:r>
      <w:r w:rsidRPr="00B823CC">
        <w:rPr>
          <w:rFonts w:ascii="Times New Roman" w:hAnsi="Times New Roman"/>
          <w:spacing w:val="-1"/>
        </w:rPr>
        <w:t>a</w:t>
      </w:r>
      <w:r w:rsidRPr="00B823CC">
        <w:rPr>
          <w:rFonts w:ascii="Times New Roman" w:hAnsi="Times New Roman"/>
        </w:rPr>
        <w:t>n mahasiswa PGSD semester 2.</w:t>
      </w:r>
      <w:r w:rsidRPr="00B823CC">
        <w:rPr>
          <w:rFonts w:ascii="Times New Roman" w:hAnsi="Times New Roman"/>
          <w:spacing w:val="1"/>
        </w:rPr>
        <w:t xml:space="preserve"> Si</w:t>
      </w:r>
      <w:r w:rsidRPr="00B823CC">
        <w:rPr>
          <w:rFonts w:ascii="Times New Roman" w:hAnsi="Times New Roman"/>
          <w:spacing w:val="-1"/>
        </w:rPr>
        <w:t>fa</w:t>
      </w:r>
      <w:r w:rsidRPr="00B823CC">
        <w:rPr>
          <w:rFonts w:ascii="Times New Roman" w:hAnsi="Times New Roman"/>
        </w:rPr>
        <w:t>t</w:t>
      </w:r>
      <w:r w:rsidRPr="00B823CC">
        <w:rPr>
          <w:rFonts w:ascii="Times New Roman" w:hAnsi="Times New Roman"/>
          <w:spacing w:val="2"/>
        </w:rPr>
        <w:t xml:space="preserve"> </w:t>
      </w:r>
      <w:r w:rsidRPr="00B823CC">
        <w:rPr>
          <w:rFonts w:ascii="Times New Roman" w:hAnsi="Times New Roman"/>
        </w:rPr>
        <w:t>d</w:t>
      </w:r>
      <w:r w:rsidRPr="00B823CC">
        <w:rPr>
          <w:rFonts w:ascii="Times New Roman" w:hAnsi="Times New Roman"/>
          <w:spacing w:val="-1"/>
        </w:rPr>
        <w:t>a</w:t>
      </w:r>
      <w:r w:rsidRPr="00B823CC">
        <w:rPr>
          <w:rFonts w:ascii="Times New Roman" w:hAnsi="Times New Roman"/>
        </w:rPr>
        <w:t>n</w:t>
      </w:r>
      <w:r w:rsidRPr="00B823CC">
        <w:rPr>
          <w:rFonts w:ascii="Times New Roman" w:hAnsi="Times New Roman"/>
          <w:spacing w:val="1"/>
        </w:rPr>
        <w:t xml:space="preserve"> </w:t>
      </w:r>
      <w:r w:rsidRPr="00B823CC">
        <w:rPr>
          <w:rFonts w:ascii="Times New Roman" w:hAnsi="Times New Roman"/>
          <w:spacing w:val="2"/>
        </w:rPr>
        <w:t>k</w:t>
      </w:r>
      <w:r w:rsidRPr="00B823CC">
        <w:rPr>
          <w:rFonts w:ascii="Times New Roman" w:hAnsi="Times New Roman"/>
          <w:spacing w:val="-1"/>
        </w:rPr>
        <w:t>ara</w:t>
      </w:r>
      <w:r w:rsidRPr="00B823CC">
        <w:rPr>
          <w:rFonts w:ascii="Times New Roman" w:hAnsi="Times New Roman"/>
        </w:rPr>
        <w:t>k</w:t>
      </w:r>
      <w:r w:rsidRPr="00B823CC">
        <w:rPr>
          <w:rFonts w:ascii="Times New Roman" w:hAnsi="Times New Roman"/>
          <w:spacing w:val="1"/>
        </w:rPr>
        <w:t>t</w:t>
      </w:r>
      <w:r w:rsidRPr="00B823CC">
        <w:rPr>
          <w:rFonts w:ascii="Times New Roman" w:hAnsi="Times New Roman"/>
          <w:spacing w:val="2"/>
        </w:rPr>
        <w:t>e</w:t>
      </w:r>
      <w:r w:rsidRPr="00B823CC">
        <w:rPr>
          <w:rFonts w:ascii="Times New Roman" w:hAnsi="Times New Roman"/>
          <w:spacing w:val="-1"/>
        </w:rPr>
        <w:t>r</w:t>
      </w:r>
      <w:r w:rsidRPr="00B823CC">
        <w:rPr>
          <w:rFonts w:ascii="Times New Roman" w:hAnsi="Times New Roman"/>
          <w:spacing w:val="3"/>
        </w:rPr>
        <w:t>i</w:t>
      </w:r>
      <w:r w:rsidRPr="00B823CC">
        <w:rPr>
          <w:rFonts w:ascii="Times New Roman" w:hAnsi="Times New Roman"/>
        </w:rPr>
        <w:t>s</w:t>
      </w:r>
      <w:r w:rsidRPr="00B823CC">
        <w:rPr>
          <w:rFonts w:ascii="Times New Roman" w:hAnsi="Times New Roman"/>
          <w:spacing w:val="1"/>
        </w:rPr>
        <w:t>t</w:t>
      </w:r>
      <w:r w:rsidRPr="00B823CC">
        <w:rPr>
          <w:rFonts w:ascii="Times New Roman" w:hAnsi="Times New Roman"/>
          <w:spacing w:val="-2"/>
        </w:rPr>
        <w:t>i</w:t>
      </w:r>
      <w:r w:rsidRPr="00B823CC">
        <w:rPr>
          <w:rFonts w:ascii="Times New Roman" w:hAnsi="Times New Roman"/>
        </w:rPr>
        <w:t>k popu</w:t>
      </w:r>
      <w:r w:rsidRPr="00B823CC">
        <w:rPr>
          <w:rFonts w:ascii="Times New Roman" w:hAnsi="Times New Roman"/>
          <w:spacing w:val="1"/>
        </w:rPr>
        <w:t>l</w:t>
      </w:r>
      <w:r w:rsidRPr="00B823CC">
        <w:rPr>
          <w:rFonts w:ascii="Times New Roman" w:hAnsi="Times New Roman"/>
          <w:spacing w:val="-1"/>
        </w:rPr>
        <w:t>a</w:t>
      </w:r>
      <w:r w:rsidRPr="00B823CC">
        <w:rPr>
          <w:rFonts w:ascii="Times New Roman" w:hAnsi="Times New Roman"/>
        </w:rPr>
        <w:t>si</w:t>
      </w:r>
      <w:r w:rsidRPr="00B823CC">
        <w:rPr>
          <w:rFonts w:ascii="Times New Roman" w:hAnsi="Times New Roman"/>
          <w:spacing w:val="2"/>
        </w:rPr>
        <w:t xml:space="preserve"> </w:t>
      </w:r>
      <w:r w:rsidRPr="00B823CC">
        <w:rPr>
          <w:rFonts w:ascii="Times New Roman" w:hAnsi="Times New Roman"/>
          <w:spacing w:val="1"/>
        </w:rPr>
        <w:t>i</w:t>
      </w:r>
      <w:r w:rsidRPr="00B823CC">
        <w:rPr>
          <w:rFonts w:ascii="Times New Roman" w:hAnsi="Times New Roman"/>
        </w:rPr>
        <w:t>ni</w:t>
      </w:r>
      <w:r w:rsidRPr="00B823CC">
        <w:rPr>
          <w:rFonts w:ascii="Times New Roman" w:hAnsi="Times New Roman"/>
          <w:spacing w:val="2"/>
        </w:rPr>
        <w:t xml:space="preserve"> </w:t>
      </w:r>
      <w:r w:rsidRPr="00B823CC">
        <w:rPr>
          <w:rFonts w:ascii="Times New Roman" w:hAnsi="Times New Roman"/>
        </w:rPr>
        <w:t>s</w:t>
      </w:r>
      <w:r w:rsidRPr="00B823CC">
        <w:rPr>
          <w:rFonts w:ascii="Times New Roman" w:hAnsi="Times New Roman"/>
          <w:spacing w:val="-1"/>
        </w:rPr>
        <w:t>a</w:t>
      </w:r>
      <w:r w:rsidRPr="00B823CC">
        <w:rPr>
          <w:rFonts w:ascii="Times New Roman" w:hAnsi="Times New Roman"/>
          <w:spacing w:val="1"/>
        </w:rPr>
        <w:t>m</w:t>
      </w:r>
      <w:r w:rsidRPr="00B823CC">
        <w:rPr>
          <w:rFonts w:ascii="Times New Roman" w:hAnsi="Times New Roman"/>
        </w:rPr>
        <w:t xml:space="preserve">a </w:t>
      </w:r>
      <w:r w:rsidRPr="00B823CC">
        <w:rPr>
          <w:rFonts w:ascii="Times New Roman" w:hAnsi="Times New Roman"/>
          <w:spacing w:val="-1"/>
        </w:rPr>
        <w:t>(</w:t>
      </w:r>
      <w:r w:rsidRPr="00B823CC">
        <w:rPr>
          <w:rFonts w:ascii="Times New Roman" w:hAnsi="Times New Roman"/>
        </w:rPr>
        <w:t>h</w:t>
      </w:r>
      <w:r w:rsidRPr="00B823CC">
        <w:rPr>
          <w:rFonts w:ascii="Times New Roman" w:hAnsi="Times New Roman"/>
          <w:spacing w:val="-2"/>
        </w:rPr>
        <w:t>o</w:t>
      </w:r>
      <w:r w:rsidRPr="00B823CC">
        <w:rPr>
          <w:rFonts w:ascii="Times New Roman" w:hAnsi="Times New Roman"/>
          <w:spacing w:val="1"/>
        </w:rPr>
        <w:t>m</w:t>
      </w:r>
      <w:r w:rsidRPr="00B823CC">
        <w:rPr>
          <w:rFonts w:ascii="Times New Roman" w:hAnsi="Times New Roman"/>
        </w:rPr>
        <w:t>og</w:t>
      </w:r>
      <w:r w:rsidRPr="00B823CC">
        <w:rPr>
          <w:rFonts w:ascii="Times New Roman" w:hAnsi="Times New Roman"/>
          <w:spacing w:val="-1"/>
        </w:rPr>
        <w:t>e</w:t>
      </w:r>
      <w:r w:rsidRPr="00B823CC">
        <w:rPr>
          <w:rFonts w:ascii="Times New Roman" w:hAnsi="Times New Roman"/>
        </w:rPr>
        <w:t>n) k</w:t>
      </w:r>
      <w:r w:rsidRPr="00B823CC">
        <w:rPr>
          <w:rFonts w:ascii="Times New Roman" w:hAnsi="Times New Roman"/>
          <w:spacing w:val="-1"/>
        </w:rPr>
        <w:t>are</w:t>
      </w:r>
      <w:r w:rsidRPr="00B823CC">
        <w:rPr>
          <w:rFonts w:ascii="Times New Roman" w:hAnsi="Times New Roman"/>
          <w:spacing w:val="2"/>
        </w:rPr>
        <w:t>n</w:t>
      </w:r>
      <w:r w:rsidRPr="00B823CC">
        <w:rPr>
          <w:rFonts w:ascii="Times New Roman" w:hAnsi="Times New Roman"/>
        </w:rPr>
        <w:t xml:space="preserve">a </w:t>
      </w:r>
      <w:r w:rsidRPr="00B823CC">
        <w:rPr>
          <w:rFonts w:ascii="Times New Roman" w:hAnsi="Times New Roman"/>
          <w:spacing w:val="1"/>
        </w:rPr>
        <w:t>m</w:t>
      </w:r>
      <w:r w:rsidRPr="00B823CC">
        <w:rPr>
          <w:rFonts w:ascii="Times New Roman" w:hAnsi="Times New Roman"/>
          <w:spacing w:val="-1"/>
        </w:rPr>
        <w:t>e</w:t>
      </w:r>
      <w:r w:rsidRPr="00B823CC">
        <w:rPr>
          <w:rFonts w:ascii="Times New Roman" w:hAnsi="Times New Roman"/>
        </w:rPr>
        <w:t>ngg</w:t>
      </w:r>
      <w:r w:rsidRPr="00B823CC">
        <w:rPr>
          <w:rFonts w:ascii="Times New Roman" w:hAnsi="Times New Roman"/>
          <w:spacing w:val="2"/>
        </w:rPr>
        <w:t>u</w:t>
      </w:r>
      <w:r w:rsidRPr="00B823CC">
        <w:rPr>
          <w:rFonts w:ascii="Times New Roman" w:hAnsi="Times New Roman"/>
        </w:rPr>
        <w:t>n</w:t>
      </w:r>
      <w:r w:rsidRPr="00B823CC">
        <w:rPr>
          <w:rFonts w:ascii="Times New Roman" w:hAnsi="Times New Roman"/>
          <w:spacing w:val="-1"/>
        </w:rPr>
        <w:t>a</w:t>
      </w:r>
      <w:r w:rsidRPr="00B823CC">
        <w:rPr>
          <w:rFonts w:ascii="Times New Roman" w:hAnsi="Times New Roman"/>
        </w:rPr>
        <w:t>k</w:t>
      </w:r>
      <w:r w:rsidRPr="00B823CC">
        <w:rPr>
          <w:rFonts w:ascii="Times New Roman" w:hAnsi="Times New Roman"/>
          <w:spacing w:val="-1"/>
        </w:rPr>
        <w:t>a</w:t>
      </w:r>
      <w:r w:rsidRPr="00B823CC">
        <w:rPr>
          <w:rFonts w:ascii="Times New Roman" w:hAnsi="Times New Roman"/>
        </w:rPr>
        <w:t>n</w:t>
      </w:r>
      <w:r w:rsidRPr="00B823CC">
        <w:rPr>
          <w:rFonts w:ascii="Times New Roman" w:hAnsi="Times New Roman"/>
          <w:spacing w:val="1"/>
        </w:rPr>
        <w:t xml:space="preserve"> </w:t>
      </w:r>
      <w:r w:rsidRPr="00B823CC">
        <w:rPr>
          <w:rFonts w:ascii="Times New Roman" w:hAnsi="Times New Roman"/>
        </w:rPr>
        <w:t>ku</w:t>
      </w:r>
      <w:r w:rsidRPr="00B823CC">
        <w:rPr>
          <w:rFonts w:ascii="Times New Roman" w:hAnsi="Times New Roman"/>
          <w:spacing w:val="-1"/>
        </w:rPr>
        <w:t>r</w:t>
      </w:r>
      <w:r w:rsidRPr="00B823CC">
        <w:rPr>
          <w:rFonts w:ascii="Times New Roman" w:hAnsi="Times New Roman"/>
          <w:spacing w:val="1"/>
        </w:rPr>
        <w:t>i</w:t>
      </w:r>
      <w:r w:rsidRPr="00B823CC">
        <w:rPr>
          <w:rFonts w:ascii="Times New Roman" w:hAnsi="Times New Roman"/>
        </w:rPr>
        <w:t>kum</w:t>
      </w:r>
      <w:r w:rsidRPr="00B823CC">
        <w:rPr>
          <w:rFonts w:ascii="Times New Roman" w:hAnsi="Times New Roman"/>
          <w:spacing w:val="2"/>
        </w:rPr>
        <w:t xml:space="preserve"> </w:t>
      </w:r>
      <w:r w:rsidRPr="00B823CC">
        <w:rPr>
          <w:rFonts w:ascii="Times New Roman" w:hAnsi="Times New Roman"/>
        </w:rPr>
        <w:t>y</w:t>
      </w:r>
      <w:r w:rsidRPr="00B823CC">
        <w:rPr>
          <w:rFonts w:ascii="Times New Roman" w:hAnsi="Times New Roman"/>
          <w:spacing w:val="-1"/>
        </w:rPr>
        <w:t>a</w:t>
      </w:r>
      <w:r w:rsidRPr="00B823CC">
        <w:rPr>
          <w:rFonts w:ascii="Times New Roman" w:hAnsi="Times New Roman"/>
        </w:rPr>
        <w:t>ng</w:t>
      </w:r>
      <w:r w:rsidRPr="00B823CC">
        <w:rPr>
          <w:rFonts w:ascii="Times New Roman" w:hAnsi="Times New Roman"/>
          <w:spacing w:val="1"/>
        </w:rPr>
        <w:t xml:space="preserve"> </w:t>
      </w:r>
      <w:r w:rsidRPr="00B823CC">
        <w:rPr>
          <w:rFonts w:ascii="Times New Roman" w:hAnsi="Times New Roman"/>
        </w:rPr>
        <w:t>s</w:t>
      </w:r>
      <w:r w:rsidRPr="00B823CC">
        <w:rPr>
          <w:rFonts w:ascii="Times New Roman" w:hAnsi="Times New Roman"/>
          <w:spacing w:val="-1"/>
        </w:rPr>
        <w:t>a</w:t>
      </w:r>
      <w:r w:rsidRPr="00B823CC">
        <w:rPr>
          <w:rFonts w:ascii="Times New Roman" w:hAnsi="Times New Roman"/>
          <w:spacing w:val="1"/>
        </w:rPr>
        <w:t>m</w:t>
      </w:r>
      <w:r w:rsidRPr="00B823CC">
        <w:rPr>
          <w:rFonts w:ascii="Times New Roman" w:hAnsi="Times New Roman"/>
          <w:spacing w:val="-1"/>
        </w:rPr>
        <w:t>a dengan pembelajaran yang sama yaitu pembelajaran daring selama terjadi wabag covid-19</w:t>
      </w:r>
      <w:r w:rsidRPr="00B823CC">
        <w:rPr>
          <w:rFonts w:ascii="Times New Roman" w:hAnsi="Times New Roman"/>
        </w:rPr>
        <w:t xml:space="preserve">. </w:t>
      </w:r>
      <w:r w:rsidRPr="00B823CC">
        <w:rPr>
          <w:rFonts w:ascii="Times New Roman" w:hAnsi="Times New Roman"/>
          <w:spacing w:val="1"/>
        </w:rPr>
        <w:t>S</w:t>
      </w:r>
      <w:r w:rsidRPr="00B823CC">
        <w:rPr>
          <w:rFonts w:ascii="Times New Roman" w:hAnsi="Times New Roman"/>
          <w:spacing w:val="-1"/>
        </w:rPr>
        <w:t>e</w:t>
      </w:r>
      <w:r w:rsidRPr="00B823CC">
        <w:rPr>
          <w:rFonts w:ascii="Times New Roman" w:hAnsi="Times New Roman"/>
        </w:rPr>
        <w:t>h</w:t>
      </w:r>
      <w:r w:rsidRPr="00B823CC">
        <w:rPr>
          <w:rFonts w:ascii="Times New Roman" w:hAnsi="Times New Roman"/>
          <w:spacing w:val="1"/>
        </w:rPr>
        <w:t>i</w:t>
      </w:r>
      <w:r w:rsidRPr="00B823CC">
        <w:rPr>
          <w:rFonts w:ascii="Times New Roman" w:hAnsi="Times New Roman"/>
        </w:rPr>
        <w:t>ngga</w:t>
      </w:r>
      <w:r w:rsidRPr="00B823CC">
        <w:rPr>
          <w:rFonts w:ascii="Times New Roman" w:hAnsi="Times New Roman"/>
          <w:spacing w:val="29"/>
        </w:rPr>
        <w:t xml:space="preserve"> </w:t>
      </w:r>
      <w:r w:rsidRPr="00B823CC">
        <w:rPr>
          <w:rFonts w:ascii="Times New Roman" w:hAnsi="Times New Roman"/>
        </w:rPr>
        <w:t>Teknik pengambilan sampel yang digunakan yaitu purposive sampling ( Sugiyono, 2015). s</w:t>
      </w:r>
      <w:r w:rsidRPr="00B823CC">
        <w:rPr>
          <w:rFonts w:ascii="Times New Roman" w:hAnsi="Times New Roman"/>
          <w:spacing w:val="-1"/>
        </w:rPr>
        <w:t>a</w:t>
      </w:r>
      <w:r w:rsidRPr="00B823CC">
        <w:rPr>
          <w:rFonts w:ascii="Times New Roman" w:hAnsi="Times New Roman"/>
          <w:spacing w:val="1"/>
        </w:rPr>
        <w:t>m</w:t>
      </w:r>
      <w:r w:rsidRPr="00B823CC">
        <w:rPr>
          <w:rFonts w:ascii="Times New Roman" w:hAnsi="Times New Roman"/>
        </w:rPr>
        <w:t>p</w:t>
      </w:r>
      <w:r w:rsidRPr="00B823CC">
        <w:rPr>
          <w:rFonts w:ascii="Times New Roman" w:hAnsi="Times New Roman"/>
          <w:spacing w:val="-1"/>
        </w:rPr>
        <w:t>e</w:t>
      </w:r>
      <w:r w:rsidRPr="00B823CC">
        <w:rPr>
          <w:rFonts w:ascii="Times New Roman" w:hAnsi="Times New Roman"/>
        </w:rPr>
        <w:t>l</w:t>
      </w:r>
      <w:r w:rsidRPr="00B823CC">
        <w:rPr>
          <w:rFonts w:ascii="Times New Roman" w:hAnsi="Times New Roman"/>
          <w:spacing w:val="35"/>
        </w:rPr>
        <w:t xml:space="preserve"> </w:t>
      </w:r>
      <w:r w:rsidRPr="00B823CC">
        <w:rPr>
          <w:rFonts w:ascii="Times New Roman" w:hAnsi="Times New Roman"/>
        </w:rPr>
        <w:t>d</w:t>
      </w:r>
      <w:r w:rsidRPr="00B823CC">
        <w:rPr>
          <w:rFonts w:ascii="Times New Roman" w:hAnsi="Times New Roman"/>
          <w:spacing w:val="-1"/>
        </w:rPr>
        <w:t>a</w:t>
      </w:r>
      <w:r w:rsidRPr="00B823CC">
        <w:rPr>
          <w:rFonts w:ascii="Times New Roman" w:hAnsi="Times New Roman"/>
          <w:spacing w:val="1"/>
        </w:rPr>
        <w:t>l</w:t>
      </w:r>
      <w:r w:rsidRPr="00B823CC">
        <w:rPr>
          <w:rFonts w:ascii="Times New Roman" w:hAnsi="Times New Roman"/>
          <w:spacing w:val="-1"/>
        </w:rPr>
        <w:t>a</w:t>
      </w:r>
      <w:r w:rsidRPr="00B823CC">
        <w:rPr>
          <w:rFonts w:ascii="Times New Roman" w:hAnsi="Times New Roman"/>
        </w:rPr>
        <w:t>m</w:t>
      </w:r>
      <w:r w:rsidRPr="00B823CC">
        <w:rPr>
          <w:rFonts w:ascii="Times New Roman" w:hAnsi="Times New Roman"/>
          <w:spacing w:val="36"/>
        </w:rPr>
        <w:t xml:space="preserve"> </w:t>
      </w:r>
      <w:r w:rsidRPr="00B823CC">
        <w:rPr>
          <w:rFonts w:ascii="Times New Roman" w:hAnsi="Times New Roman"/>
        </w:rPr>
        <w:t>p</w:t>
      </w:r>
      <w:r w:rsidRPr="00B823CC">
        <w:rPr>
          <w:rFonts w:ascii="Times New Roman" w:hAnsi="Times New Roman"/>
          <w:spacing w:val="-1"/>
        </w:rPr>
        <w:t>e</w:t>
      </w:r>
      <w:r w:rsidRPr="00B823CC">
        <w:rPr>
          <w:rFonts w:ascii="Times New Roman" w:hAnsi="Times New Roman"/>
        </w:rPr>
        <w:t>n</w:t>
      </w:r>
      <w:r w:rsidRPr="00B823CC">
        <w:rPr>
          <w:rFonts w:ascii="Times New Roman" w:hAnsi="Times New Roman"/>
          <w:spacing w:val="-1"/>
        </w:rPr>
        <w:t>e</w:t>
      </w:r>
      <w:r w:rsidRPr="00B823CC">
        <w:rPr>
          <w:rFonts w:ascii="Times New Roman" w:hAnsi="Times New Roman"/>
          <w:spacing w:val="1"/>
        </w:rPr>
        <w:t>liti</w:t>
      </w:r>
      <w:r w:rsidRPr="00B823CC">
        <w:rPr>
          <w:rFonts w:ascii="Times New Roman" w:hAnsi="Times New Roman"/>
          <w:spacing w:val="-1"/>
        </w:rPr>
        <w:t>a</w:t>
      </w:r>
      <w:r w:rsidRPr="00B823CC">
        <w:rPr>
          <w:rFonts w:ascii="Times New Roman" w:hAnsi="Times New Roman"/>
        </w:rPr>
        <w:t>n</w:t>
      </w:r>
      <w:r w:rsidRPr="00B823CC">
        <w:rPr>
          <w:rFonts w:ascii="Times New Roman" w:hAnsi="Times New Roman"/>
          <w:spacing w:val="32"/>
        </w:rPr>
        <w:t xml:space="preserve"> </w:t>
      </w:r>
      <w:r w:rsidRPr="00B823CC">
        <w:rPr>
          <w:rFonts w:ascii="Times New Roman" w:hAnsi="Times New Roman"/>
          <w:spacing w:val="1"/>
        </w:rPr>
        <w:t>i</w:t>
      </w:r>
      <w:r w:rsidRPr="00B823CC">
        <w:rPr>
          <w:rFonts w:ascii="Times New Roman" w:hAnsi="Times New Roman"/>
        </w:rPr>
        <w:t>ni</w:t>
      </w:r>
      <w:r w:rsidRPr="00B823CC">
        <w:rPr>
          <w:rFonts w:ascii="Times New Roman" w:hAnsi="Times New Roman"/>
          <w:spacing w:val="36"/>
        </w:rPr>
        <w:t xml:space="preserve"> </w:t>
      </w:r>
      <w:r w:rsidRPr="00B823CC">
        <w:rPr>
          <w:rFonts w:ascii="Times New Roman" w:hAnsi="Times New Roman"/>
          <w:spacing w:val="-1"/>
        </w:rPr>
        <w:t>a</w:t>
      </w:r>
      <w:r w:rsidRPr="00B823CC">
        <w:rPr>
          <w:rFonts w:ascii="Times New Roman" w:hAnsi="Times New Roman"/>
        </w:rPr>
        <w:t>d</w:t>
      </w:r>
      <w:r w:rsidRPr="00B823CC">
        <w:rPr>
          <w:rFonts w:ascii="Times New Roman" w:hAnsi="Times New Roman"/>
          <w:spacing w:val="-1"/>
        </w:rPr>
        <w:t>a</w:t>
      </w:r>
      <w:r w:rsidRPr="00B823CC">
        <w:rPr>
          <w:rFonts w:ascii="Times New Roman" w:hAnsi="Times New Roman"/>
          <w:spacing w:val="1"/>
        </w:rPr>
        <w:t>l</w:t>
      </w:r>
      <w:r w:rsidRPr="00B823CC">
        <w:rPr>
          <w:rFonts w:ascii="Times New Roman" w:hAnsi="Times New Roman"/>
          <w:spacing w:val="-1"/>
        </w:rPr>
        <w:t>a</w:t>
      </w:r>
      <w:r w:rsidRPr="00B823CC">
        <w:rPr>
          <w:rFonts w:ascii="Times New Roman" w:hAnsi="Times New Roman"/>
        </w:rPr>
        <w:t>h</w:t>
      </w:r>
      <w:r w:rsidRPr="00B823CC">
        <w:rPr>
          <w:rFonts w:ascii="Times New Roman" w:hAnsi="Times New Roman"/>
          <w:spacing w:val="34"/>
        </w:rPr>
        <w:t xml:space="preserve"> </w:t>
      </w:r>
      <w:r w:rsidRPr="00B823CC">
        <w:rPr>
          <w:rFonts w:ascii="Times New Roman" w:hAnsi="Times New Roman"/>
          <w:spacing w:val="1"/>
        </w:rPr>
        <w:t>mahasiswa</w:t>
      </w:r>
      <w:r w:rsidRPr="00B823CC">
        <w:rPr>
          <w:rFonts w:ascii="Times New Roman" w:hAnsi="Times New Roman"/>
          <w:spacing w:val="34"/>
        </w:rPr>
        <w:t xml:space="preserve"> </w:t>
      </w:r>
      <w:r w:rsidRPr="00B823CC">
        <w:rPr>
          <w:rFonts w:ascii="Times New Roman" w:hAnsi="Times New Roman"/>
        </w:rPr>
        <w:t>kelas (M.91, M. 92, M. 93, M. 94, M. 95, M. 96) sebanyak 133 orang</w:t>
      </w:r>
      <w:r w:rsidRPr="00B823CC">
        <w:rPr>
          <w:rFonts w:ascii="Times New Roman" w:hAnsi="Times New Roman"/>
          <w:lang w:val="id-ID"/>
        </w:rPr>
        <w:t>.</w:t>
      </w:r>
    </w:p>
    <w:p w:rsidR="00B823CC" w:rsidRPr="00B823CC" w:rsidRDefault="00B823CC" w:rsidP="00B823CC">
      <w:pPr>
        <w:spacing w:after="0"/>
        <w:ind w:firstLine="360"/>
        <w:jc w:val="both"/>
        <w:rPr>
          <w:rFonts w:ascii="Times New Roman" w:hAnsi="Times New Roman"/>
          <w:lang w:val="id-ID"/>
        </w:rPr>
      </w:pPr>
      <w:r w:rsidRPr="00B823CC">
        <w:rPr>
          <w:rFonts w:ascii="Times New Roman" w:eastAsia="Times New Roman" w:hAnsi="Times New Roman"/>
        </w:rPr>
        <w:t>V</w:t>
      </w:r>
      <w:r w:rsidRPr="00B823CC">
        <w:rPr>
          <w:rFonts w:ascii="Times New Roman" w:eastAsia="Times New Roman" w:hAnsi="Times New Roman"/>
          <w:spacing w:val="-1"/>
        </w:rPr>
        <w:t>ar</w:t>
      </w:r>
      <w:r w:rsidRPr="00B823CC">
        <w:rPr>
          <w:rFonts w:ascii="Times New Roman" w:eastAsia="Times New Roman" w:hAnsi="Times New Roman"/>
          <w:spacing w:val="1"/>
        </w:rPr>
        <w:t>i</w:t>
      </w:r>
      <w:r w:rsidRPr="00B823CC">
        <w:rPr>
          <w:rFonts w:ascii="Times New Roman" w:eastAsia="Times New Roman" w:hAnsi="Times New Roman"/>
          <w:spacing w:val="-1"/>
        </w:rPr>
        <w:t>a</w:t>
      </w:r>
      <w:r w:rsidRPr="00B823CC">
        <w:rPr>
          <w:rFonts w:ascii="Times New Roman" w:eastAsia="Times New Roman" w:hAnsi="Times New Roman"/>
        </w:rPr>
        <w:t>b</w:t>
      </w:r>
      <w:r w:rsidRPr="00B823CC">
        <w:rPr>
          <w:rFonts w:ascii="Times New Roman" w:eastAsia="Times New Roman" w:hAnsi="Times New Roman"/>
          <w:spacing w:val="-1"/>
        </w:rPr>
        <w:t>e</w:t>
      </w:r>
      <w:r w:rsidRPr="00B823CC">
        <w:rPr>
          <w:rFonts w:ascii="Times New Roman" w:eastAsia="Times New Roman" w:hAnsi="Times New Roman"/>
        </w:rPr>
        <w:t>l</w:t>
      </w:r>
      <w:r w:rsidRPr="00B823CC">
        <w:rPr>
          <w:rFonts w:ascii="Times New Roman" w:eastAsia="Times New Roman" w:hAnsi="Times New Roman"/>
          <w:spacing w:val="-4"/>
        </w:rPr>
        <w:t xml:space="preserve"> </w:t>
      </w:r>
      <w:r w:rsidRPr="00B823CC">
        <w:rPr>
          <w:rFonts w:ascii="Times New Roman" w:eastAsia="Times New Roman" w:hAnsi="Times New Roman"/>
          <w:spacing w:val="3"/>
        </w:rPr>
        <w:t>b</w:t>
      </w:r>
      <w:r w:rsidRPr="00B823CC">
        <w:rPr>
          <w:rFonts w:ascii="Times New Roman" w:eastAsia="Times New Roman" w:hAnsi="Times New Roman"/>
          <w:spacing w:val="-1"/>
        </w:rPr>
        <w:t>e</w:t>
      </w:r>
      <w:r w:rsidRPr="00B823CC">
        <w:rPr>
          <w:rFonts w:ascii="Times New Roman" w:eastAsia="Times New Roman" w:hAnsi="Times New Roman"/>
        </w:rPr>
        <w:t>b</w:t>
      </w:r>
      <w:r w:rsidRPr="00B823CC">
        <w:rPr>
          <w:rFonts w:ascii="Times New Roman" w:eastAsia="Times New Roman" w:hAnsi="Times New Roman"/>
          <w:spacing w:val="-1"/>
        </w:rPr>
        <w:t>a</w:t>
      </w:r>
      <w:r w:rsidRPr="00B823CC">
        <w:rPr>
          <w:rFonts w:ascii="Times New Roman" w:eastAsia="Times New Roman" w:hAnsi="Times New Roman"/>
        </w:rPr>
        <w:t>s</w:t>
      </w:r>
      <w:r w:rsidRPr="00B823CC">
        <w:rPr>
          <w:rFonts w:ascii="Times New Roman" w:eastAsia="Times New Roman" w:hAnsi="Times New Roman"/>
          <w:spacing w:val="-3"/>
        </w:rPr>
        <w:t xml:space="preserve"> (x) </w:t>
      </w:r>
      <w:r w:rsidRPr="00B823CC">
        <w:rPr>
          <w:rFonts w:ascii="Times New Roman" w:eastAsia="Times New Roman" w:hAnsi="Times New Roman"/>
          <w:spacing w:val="-1"/>
        </w:rPr>
        <w:t>a</w:t>
      </w:r>
      <w:r w:rsidRPr="00B823CC">
        <w:rPr>
          <w:rFonts w:ascii="Times New Roman" w:eastAsia="Times New Roman" w:hAnsi="Times New Roman"/>
          <w:spacing w:val="2"/>
        </w:rPr>
        <w:t>d</w:t>
      </w:r>
      <w:r w:rsidRPr="00B823CC">
        <w:rPr>
          <w:rFonts w:ascii="Times New Roman" w:eastAsia="Times New Roman" w:hAnsi="Times New Roman"/>
          <w:spacing w:val="-1"/>
        </w:rPr>
        <w:t>a</w:t>
      </w:r>
      <w:r w:rsidRPr="00B823CC">
        <w:rPr>
          <w:rFonts w:ascii="Times New Roman" w:eastAsia="Times New Roman" w:hAnsi="Times New Roman"/>
          <w:spacing w:val="1"/>
        </w:rPr>
        <w:t>l</w:t>
      </w:r>
      <w:r w:rsidRPr="00B823CC">
        <w:rPr>
          <w:rFonts w:ascii="Times New Roman" w:eastAsia="Times New Roman" w:hAnsi="Times New Roman"/>
          <w:spacing w:val="-1"/>
        </w:rPr>
        <w:t>a</w:t>
      </w:r>
      <w:r w:rsidRPr="00B823CC">
        <w:rPr>
          <w:rFonts w:ascii="Times New Roman" w:eastAsia="Times New Roman" w:hAnsi="Times New Roman"/>
        </w:rPr>
        <w:t>h</w:t>
      </w:r>
      <w:r w:rsidRPr="00B823CC">
        <w:rPr>
          <w:rFonts w:ascii="Times New Roman" w:eastAsia="Times New Roman" w:hAnsi="Times New Roman"/>
          <w:spacing w:val="-2"/>
        </w:rPr>
        <w:t xml:space="preserve"> pembelajaran pendidikan pancasila berbasis daring</w:t>
      </w:r>
      <w:r w:rsidRPr="00B823CC">
        <w:rPr>
          <w:rFonts w:ascii="Times New Roman" w:eastAsia="Times New Roman" w:hAnsi="Times New Roman"/>
        </w:rPr>
        <w:t xml:space="preserve">. </w:t>
      </w:r>
      <w:r w:rsidRPr="00B823CC">
        <w:rPr>
          <w:rFonts w:ascii="Times New Roman" w:eastAsia="Times New Roman" w:hAnsi="Times New Roman"/>
          <w:lang w:val="id-ID"/>
        </w:rPr>
        <w:t>Variabel terikat (y) adalah partisipasi belajar mahasiswa.</w:t>
      </w:r>
    </w:p>
    <w:p w:rsidR="00B823CC" w:rsidRPr="00B823CC" w:rsidRDefault="00B823CC" w:rsidP="00B823CC">
      <w:pPr>
        <w:spacing w:after="0"/>
        <w:ind w:firstLine="720"/>
        <w:jc w:val="both"/>
        <w:rPr>
          <w:rFonts w:ascii="Times New Roman" w:hAnsi="Times New Roman"/>
          <w:lang w:val="id-ID"/>
        </w:rPr>
      </w:pPr>
      <w:r w:rsidRPr="00B823CC">
        <w:rPr>
          <w:rFonts w:ascii="Times New Roman" w:hAnsi="Times New Roman"/>
        </w:rPr>
        <w:t xml:space="preserve">Teknik analisis data yang digunakan adalah </w:t>
      </w:r>
      <w:r w:rsidRPr="00B823CC">
        <w:rPr>
          <w:rFonts w:ascii="Times New Roman" w:hAnsi="Times New Roman"/>
          <w:lang w:val="id-ID"/>
        </w:rPr>
        <w:t>uji</w:t>
      </w:r>
      <w:r w:rsidRPr="00B823CC">
        <w:rPr>
          <w:rFonts w:ascii="Times New Roman" w:hAnsi="Times New Roman"/>
        </w:rPr>
        <w:t xml:space="preserve"> deskriptif dan </w:t>
      </w:r>
      <w:r w:rsidRPr="00B823CC">
        <w:rPr>
          <w:rFonts w:ascii="Times New Roman" w:hAnsi="Times New Roman"/>
          <w:lang w:val="id-ID"/>
        </w:rPr>
        <w:t>uji prasyarat</w:t>
      </w:r>
      <w:r w:rsidRPr="00B823CC">
        <w:rPr>
          <w:rFonts w:ascii="Times New Roman" w:hAnsi="Times New Roman"/>
        </w:rPr>
        <w:t xml:space="preserve"> </w:t>
      </w:r>
    </w:p>
    <w:p w:rsidR="00B823CC" w:rsidRPr="00B823CC" w:rsidRDefault="00B823CC" w:rsidP="00B823CC">
      <w:pPr>
        <w:spacing w:after="0"/>
        <w:ind w:firstLine="709"/>
        <w:jc w:val="both"/>
        <w:rPr>
          <w:lang w:val="id-ID"/>
        </w:rPr>
      </w:pPr>
      <w:r w:rsidRPr="00B823CC">
        <w:rPr>
          <w:rFonts w:ascii="Times New Roman" w:hAnsi="Times New Roman"/>
        </w:rPr>
        <w:t>Uji deskriptif berguna untuk menggambarkan ciri-ciri khas dari sampel atau data yang kita kumpulkan. Kemudian data minat belajar siswa akan dikategorikan dalam lima kategori yaitu sangat tinggi, tinggi, sedang, rendah, dan sangat rendah.</w:t>
      </w:r>
      <w:r w:rsidRPr="00B823CC">
        <w:t xml:space="preserve"> </w:t>
      </w:r>
    </w:p>
    <w:p w:rsidR="00B823CC" w:rsidRDefault="00B823CC" w:rsidP="00B823CC">
      <w:pPr>
        <w:spacing w:after="0" w:line="240" w:lineRule="auto"/>
        <w:ind w:firstLine="709"/>
        <w:jc w:val="both"/>
        <w:rPr>
          <w:rFonts w:ascii="Times New Roman" w:eastAsia="Times New Roman" w:hAnsi="Times New Roman"/>
          <w:color w:val="000000"/>
          <w:sz w:val="20"/>
          <w:szCs w:val="20"/>
        </w:rPr>
      </w:pPr>
      <w:r w:rsidRPr="00B823CC">
        <w:rPr>
          <w:rFonts w:ascii="Times New Roman" w:hAnsi="Times New Roman"/>
          <w:lang w:val="id-ID"/>
        </w:rPr>
        <w:t xml:space="preserve">Untuk uji prasyarat yang digunakan adalah uji normalitas. </w:t>
      </w:r>
      <w:r w:rsidRPr="00B823CC">
        <w:rPr>
          <w:rFonts w:ascii="Times New Roman" w:hAnsi="Times New Roman"/>
        </w:rPr>
        <w:t xml:space="preserve">Data terdistribusi normal dapat dilihat dari nilai signifikansi dengan nilai signifikansi &gt; 0,05 data dikatakan normal pada </w:t>
      </w:r>
      <w:r w:rsidRPr="00B823CC">
        <w:rPr>
          <w:rFonts w:ascii="Times New Roman" w:hAnsi="Times New Roman"/>
          <w:i/>
        </w:rPr>
        <w:t>Kolmogorov Smirnov</w:t>
      </w:r>
      <w:r w:rsidRPr="00B823CC">
        <w:rPr>
          <w:rFonts w:ascii="Times New Roman" w:hAnsi="Times New Roman"/>
        </w:rPr>
        <w:t xml:space="preserve"> dengan menggunakan bantuan SPSS. </w:t>
      </w:r>
      <w:r w:rsidRPr="00B823CC">
        <w:rPr>
          <w:rFonts w:ascii="Times New Roman" w:hAnsi="Times New Roman"/>
          <w:lang w:val="id-ID"/>
        </w:rPr>
        <w:t>Dan, uji Linearitas,</w:t>
      </w:r>
      <w:r w:rsidRPr="00B823CC">
        <w:rPr>
          <w:rFonts w:ascii="Times New Roman" w:hAnsi="Times New Roman"/>
        </w:rPr>
        <w:t xml:space="preserve"> dilakukan untuk mengetahuai hubungan yang linier </w:t>
      </w:r>
      <w:r w:rsidRPr="00B823CC">
        <w:rPr>
          <w:rFonts w:ascii="Times New Roman" w:hAnsi="Times New Roman"/>
        </w:rPr>
        <w:lastRenderedPageBreak/>
        <w:t xml:space="preserve">dengan nilai nilai sig &lt; 0,05 </w:t>
      </w:r>
      <w:r w:rsidRPr="00B823CC">
        <w:rPr>
          <w:rFonts w:ascii="Times New Roman" w:hAnsi="Times New Roman"/>
          <w:i/>
        </w:rPr>
        <w:t>Test of linearity</w:t>
      </w:r>
      <w:r w:rsidRPr="00B823CC">
        <w:rPr>
          <w:rFonts w:ascii="Times New Roman" w:hAnsi="Times New Roman"/>
        </w:rPr>
        <w:t xml:space="preserve"> dengan bantuan SPSS</w:t>
      </w:r>
      <w:r>
        <w:rPr>
          <w:rFonts w:ascii="Times New Roman" w:hAnsi="Times New Roman"/>
        </w:rPr>
        <w:t>.</w:t>
      </w:r>
    </w:p>
    <w:p w:rsidR="00B823CC" w:rsidRDefault="00B823CC" w:rsidP="009F6AEA">
      <w:pPr>
        <w:spacing w:after="0" w:line="240" w:lineRule="auto"/>
        <w:ind w:firstLine="709"/>
        <w:jc w:val="both"/>
        <w:rPr>
          <w:rFonts w:ascii="Times New Roman" w:eastAsia="Times New Roman" w:hAnsi="Times New Roman"/>
          <w:color w:val="000000"/>
          <w:sz w:val="20"/>
          <w:szCs w:val="20"/>
        </w:rPr>
      </w:pPr>
    </w:p>
    <w:p w:rsidR="00091FD2" w:rsidRPr="004A1B36" w:rsidRDefault="00091FD2" w:rsidP="00091FD2">
      <w:pPr>
        <w:shd w:val="clear" w:color="auto" w:fill="000000"/>
        <w:tabs>
          <w:tab w:val="left" w:pos="1080"/>
          <w:tab w:val="left" w:pos="1276"/>
          <w:tab w:val="left" w:pos="2880"/>
        </w:tabs>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t>HASIL &amp; PEMBAHASAN</w:t>
      </w:r>
    </w:p>
    <w:p w:rsidR="00B823CC" w:rsidRDefault="00B823CC" w:rsidP="00B823CC">
      <w:pPr>
        <w:ind w:firstLine="720"/>
        <w:jc w:val="both"/>
        <w:rPr>
          <w:rFonts w:ascii="Times New Roman" w:hAnsi="Times New Roman"/>
          <w:lang w:val="id-ID"/>
        </w:rPr>
      </w:pPr>
      <w:r w:rsidRPr="00A35000">
        <w:rPr>
          <w:rFonts w:ascii="Times New Roman" w:hAnsi="Times New Roman"/>
        </w:rPr>
        <w:t xml:space="preserve">Hasil penelitian pada bagian ini akan mendeskripsikan tujuan penelitian yang telah dilakukan yaitu pembelajaran pendidikan pancasila berbasis daring terhadap prestasi belajar mahasiswa PGSD, dan pembelajaran pendidikan pancasila berbasis daring efektif dalam meningkatkan partisipasi belajar mahasiswa PGSD. </w:t>
      </w:r>
    </w:p>
    <w:p w:rsidR="00B823CC" w:rsidRDefault="00B823CC" w:rsidP="00B823CC">
      <w:pPr>
        <w:ind w:firstLine="720"/>
        <w:jc w:val="both"/>
        <w:rPr>
          <w:rFonts w:ascii="Times New Roman" w:hAnsi="Times New Roman"/>
          <w:lang w:val="id-ID"/>
        </w:rPr>
      </w:pPr>
      <w:r w:rsidRPr="00A35000">
        <w:rPr>
          <w:rFonts w:ascii="Times New Roman" w:hAnsi="Times New Roman"/>
        </w:rPr>
        <w:t xml:space="preserve">Data diperoleh melalui penggunaan instrumen berupa angket pembelajaran berbasis daring dan angket partisipasi belajar mahasiswa. Instrumen angket menggunakan skala </w:t>
      </w:r>
      <w:r w:rsidRPr="00A35000">
        <w:rPr>
          <w:rFonts w:ascii="Times New Roman" w:hAnsi="Times New Roman"/>
          <w:i/>
        </w:rPr>
        <w:t xml:space="preserve">Likert </w:t>
      </w:r>
      <w:r w:rsidRPr="00A35000">
        <w:rPr>
          <w:rFonts w:ascii="Times New Roman" w:hAnsi="Times New Roman"/>
        </w:rPr>
        <w:t xml:space="preserve">yang telah divalidasi oleh dua orang ahli. setelah di validasi butir pertayaan yang dapat di gunakan pada angket pembelajaran berbasis daring yaitu 16 item pertanyaan atau pernyataan sedang pada angket partsipasi belajar mahasiswa 30 item pertanyaan atau pernyataan. Kemudian angket tersebut dibagikan kepada mahasiswa sebagai tahap pelaksanaan untuk pengumpulan data dengan cara membagikan link angket pada aplikasi </w:t>
      </w:r>
      <w:r w:rsidRPr="00A35000">
        <w:rPr>
          <w:rFonts w:ascii="Times New Roman" w:hAnsi="Times New Roman"/>
          <w:i/>
        </w:rPr>
        <w:t>google form</w:t>
      </w:r>
      <w:r w:rsidRPr="00A35000">
        <w:rPr>
          <w:rFonts w:ascii="Times New Roman" w:hAnsi="Times New Roman"/>
        </w:rPr>
        <w:t xml:space="preserve"> melalui grup </w:t>
      </w:r>
      <w:r w:rsidRPr="00A35000">
        <w:rPr>
          <w:rFonts w:ascii="Times New Roman" w:hAnsi="Times New Roman"/>
          <w:i/>
        </w:rPr>
        <w:t>Whatsapp</w:t>
      </w:r>
      <w:r w:rsidRPr="00A35000">
        <w:rPr>
          <w:rFonts w:ascii="Times New Roman" w:hAnsi="Times New Roman"/>
        </w:rPr>
        <w:t xml:space="preserve"> kelas masing-masing. </w:t>
      </w:r>
    </w:p>
    <w:p w:rsidR="00B823CC" w:rsidRDefault="00B823CC" w:rsidP="00B823CC">
      <w:pPr>
        <w:ind w:firstLine="720"/>
        <w:jc w:val="both"/>
        <w:rPr>
          <w:rFonts w:ascii="Times New Roman" w:hAnsi="Times New Roman"/>
          <w:lang w:val="id-ID"/>
        </w:rPr>
      </w:pPr>
      <w:r w:rsidRPr="00A35000">
        <w:rPr>
          <w:rFonts w:ascii="Times New Roman" w:hAnsi="Times New Roman"/>
        </w:rPr>
        <w:t>Data deskriptif variable Pembelajaran berbasis daring diperoleh dari respon jawaban subjek terhadap skala yang diberikan. Banyaknya item pertanyaan atau pernyataan berjumlah 16 item dengan rentang skor antara 1 sampai 4. Respon tertinggi yang digunakan adalah 4 (empat) dan respon terendah adalah 1 (satu).</w:t>
      </w:r>
    </w:p>
    <w:p w:rsidR="00B823CC" w:rsidRDefault="00B823CC" w:rsidP="00B823CC">
      <w:pPr>
        <w:ind w:firstLine="720"/>
        <w:jc w:val="both"/>
        <w:rPr>
          <w:rFonts w:ascii="Times New Roman" w:hAnsi="Times New Roman"/>
          <w:color w:val="000000" w:themeColor="text1"/>
          <w:lang w:val="id-ID"/>
        </w:rPr>
      </w:pPr>
      <w:r w:rsidRPr="00A35000">
        <w:rPr>
          <w:rFonts w:ascii="Times New Roman" w:hAnsi="Times New Roman"/>
          <w:color w:val="000000" w:themeColor="text1"/>
        </w:rPr>
        <w:t>Berdasarkan hasil analisis deskriptif yang telah dilakukan, dapat disimpulkan bahwa berada 32% mahasiswa berada pada kategori tinggi, kategori sedang 26%. dan 29% berada pada kategori rendah dengan mean 53,08 dan median atau nilai tengah yang diperoleh yakni 54.</w:t>
      </w:r>
    </w:p>
    <w:p w:rsidR="00B823CC" w:rsidRPr="00A35000" w:rsidRDefault="00B823CC" w:rsidP="00B823CC">
      <w:pPr>
        <w:ind w:firstLine="720"/>
        <w:jc w:val="both"/>
        <w:rPr>
          <w:rFonts w:ascii="Times New Roman" w:hAnsi="Times New Roman"/>
          <w:lang w:val="id-ID"/>
        </w:rPr>
      </w:pPr>
      <w:r w:rsidRPr="00A35000">
        <w:rPr>
          <w:rFonts w:ascii="Times New Roman" w:hAnsi="Times New Roman"/>
          <w:color w:val="000000" w:themeColor="text1"/>
        </w:rPr>
        <w:t xml:space="preserve">Berdasarkan hasil analisis deskriptif yang telah dilakukan, dapat disimpulkan bahwa berada 41% mahasiswa berada pada kategori sedang, kategori tinggi 22% dan </w:t>
      </w:r>
      <w:r w:rsidRPr="00A35000">
        <w:rPr>
          <w:rFonts w:ascii="Times New Roman" w:hAnsi="Times New Roman"/>
          <w:color w:val="000000" w:themeColor="text1"/>
        </w:rPr>
        <w:lastRenderedPageBreak/>
        <w:t>kategori rendah 26% dengan mean 73,96 dan median atau nilai tengah yang diperoleh yakni 74, hal tersebut dikatakan bahwa partisipasi mahasiswa PGSD FIP UNM pada pembelajaran pendidikan pancasila berbasis daring berada pada kategori sedang</w:t>
      </w:r>
      <w:r>
        <w:rPr>
          <w:rFonts w:ascii="Times New Roman" w:hAnsi="Times New Roman"/>
          <w:color w:val="000000" w:themeColor="text1"/>
          <w:lang w:val="id-ID"/>
        </w:rPr>
        <w:t>.</w:t>
      </w:r>
    </w:p>
    <w:p w:rsidR="00B823CC" w:rsidRDefault="00B823CC" w:rsidP="00B823CC">
      <w:pPr>
        <w:ind w:firstLine="709"/>
        <w:jc w:val="both"/>
        <w:rPr>
          <w:rFonts w:ascii="Times New Roman" w:hAnsi="Times New Roman"/>
          <w:lang w:val="id-ID"/>
        </w:rPr>
      </w:pPr>
      <w:r w:rsidRPr="00534E9B">
        <w:rPr>
          <w:rFonts w:ascii="Times New Roman" w:hAnsi="Times New Roman"/>
        </w:rPr>
        <w:t xml:space="preserve">Penelitian ini dilaksanakan di PGSD FIP UNM dengan subjek penelitian seluruh mahasiswa yang mengprogramkan mata kuliah pendidikan pancasila tahun ajaran 2020/2021. Proses pengambilan data dilakukan dengan membagikan link angket pembelajaran berbasis daring dan angket partisipasi belajar mahasiswa pada aplikasi </w:t>
      </w:r>
      <w:r w:rsidRPr="00534E9B">
        <w:rPr>
          <w:rFonts w:ascii="Times New Roman" w:hAnsi="Times New Roman"/>
          <w:i/>
        </w:rPr>
        <w:t>google form</w:t>
      </w:r>
      <w:r w:rsidRPr="00534E9B">
        <w:rPr>
          <w:rFonts w:ascii="Times New Roman" w:hAnsi="Times New Roman"/>
        </w:rPr>
        <w:t xml:space="preserve"> melalui grup </w:t>
      </w:r>
      <w:r w:rsidRPr="00534E9B">
        <w:rPr>
          <w:rFonts w:ascii="Times New Roman" w:hAnsi="Times New Roman"/>
          <w:i/>
        </w:rPr>
        <w:t>Whatsapp</w:t>
      </w:r>
      <w:r w:rsidRPr="00534E9B">
        <w:rPr>
          <w:rFonts w:ascii="Times New Roman" w:hAnsi="Times New Roman"/>
        </w:rPr>
        <w:t xml:space="preserve"> kelas masing-masing. Banyaknya item pertanyaan atau pernyataan pada angket pembelajaran berbasis daring sebanyak 16 item sedangkan pada angket partisipasi mahasiswa sebanyak 30 item pertanyaan atau pernyataan dengan jumlah responden 133 mahasiswa.  </w:t>
      </w:r>
    </w:p>
    <w:p w:rsidR="00B823CC" w:rsidRDefault="00B823CC" w:rsidP="00B823CC">
      <w:pPr>
        <w:ind w:firstLine="709"/>
        <w:jc w:val="both"/>
        <w:rPr>
          <w:rFonts w:ascii="Times New Roman" w:hAnsi="Times New Roman"/>
          <w:lang w:val="id-ID"/>
        </w:rPr>
      </w:pPr>
      <w:r w:rsidRPr="00534E9B">
        <w:rPr>
          <w:rFonts w:ascii="Times New Roman" w:hAnsi="Times New Roman"/>
        </w:rPr>
        <w:t xml:space="preserve">Pembelajaran daring dilaksanakan selama pandemi covid 19 bagi mahasiswa PGSD FIP UNM khususnya pada mata kuliah pendidikan pancasila  menggunakan beberapa aplikasi pembelajaran yang mempermudah informasi bagi mahasiswa, seperti whatsapp grup, google classroom, dan aplikasi lain (google meet, zoom,) dan paling terpenting </w:t>
      </w:r>
      <w:r w:rsidRPr="00534E9B">
        <w:rPr>
          <w:rFonts w:ascii="Times New Roman" w:hAnsi="Times New Roman"/>
        </w:rPr>
        <w:lastRenderedPageBreak/>
        <w:t xml:space="preserve">dalam pembelajaran daring yang digunakan oleh mahasiswa PGSD FIP UNM adalah </w:t>
      </w:r>
      <w:r w:rsidRPr="00534E9B">
        <w:rPr>
          <w:rFonts w:ascii="Times New Roman" w:hAnsi="Times New Roman"/>
          <w:i/>
          <w:shd w:val="clear" w:color="auto" w:fill="FFFFFF"/>
        </w:rPr>
        <w:t>System and Application Management Open Knowledge</w:t>
      </w:r>
      <w:r w:rsidRPr="00534E9B">
        <w:rPr>
          <w:rFonts w:ascii="Times New Roman" w:hAnsi="Times New Roman"/>
          <w:shd w:val="clear" w:color="auto" w:fill="FFFFFF"/>
        </w:rPr>
        <w:t xml:space="preserve"> (SYAM-OK UNM). </w:t>
      </w:r>
      <w:r w:rsidRPr="00534E9B">
        <w:rPr>
          <w:rFonts w:ascii="Times New Roman" w:hAnsi="Times New Roman"/>
          <w:i/>
        </w:rPr>
        <w:t>Learning Management Systems</w:t>
      </w:r>
      <w:r w:rsidRPr="00534E9B">
        <w:rPr>
          <w:rFonts w:ascii="Times New Roman" w:hAnsi="Times New Roman"/>
        </w:rPr>
        <w:t xml:space="preserve"> (LMS) tersebut dikelolah sendiri oleh UNM untuk mempermudah dan lebih terkontrol pembelajaran yang dilakukan terhadap mahasiswa khususnya bagi mahasiswa PGSD pada mata kuliah pendidikan pancasila. Pembelajaran daring (online) juga mampu menumbuhkan kemandirian belajar mahasiswa. Belajar tanpa bimbingan langsung dari dosen membuat mahasiswa secara mandiri mencari informasi mengenai materi kuliah dan tugas-tugas yang diberikan kepada mereka.</w:t>
      </w:r>
    </w:p>
    <w:p w:rsidR="0059647D" w:rsidRDefault="00B823CC" w:rsidP="00B823CC">
      <w:pPr>
        <w:spacing w:after="0" w:line="240" w:lineRule="auto"/>
        <w:ind w:firstLine="709"/>
        <w:jc w:val="both"/>
        <w:rPr>
          <w:rFonts w:ascii="Times New Roman" w:hAnsi="Times New Roman"/>
        </w:rPr>
      </w:pPr>
      <w:r w:rsidRPr="00534E9B">
        <w:rPr>
          <w:rFonts w:ascii="Times New Roman" w:hAnsi="Times New Roman"/>
        </w:rPr>
        <w:t>Berdasarkan pendapat (Meidawati, dkk dalam Pohan, 2020) mengatakan bahwa pembelajaran daring dapat diakukan dimana saja dan kapan saja tegantung pada ketersediaan alat pendukung yang digunakan. Olehnya itu dari hasil analisis deskriptif menunjukkan bahwa partisipasi mahasiswa PGSD FIP UNM dalam pembelajaran pendidikan pancasila berbasis daring dikatakan efektif hal tersebut dilihat dari tingkat kategorisasi</w:t>
      </w:r>
      <w:r>
        <w:rPr>
          <w:rFonts w:ascii="Times New Roman" w:hAnsi="Times New Roman"/>
          <w:lang w:val="id-ID"/>
        </w:rPr>
        <w:t xml:space="preserve"> </w:t>
      </w:r>
      <w:r w:rsidRPr="006036FC">
        <w:t xml:space="preserve">berada pada kategori sedang. </w:t>
      </w:r>
      <w:r w:rsidRPr="00534E9B">
        <w:rPr>
          <w:rFonts w:ascii="Times New Roman" w:hAnsi="Times New Roman"/>
        </w:rPr>
        <w:t>Namun, masih terdapat partisipasi mahasiswa yang berada kategori sangat rendah, tentu hal tersebut tidak terlepas dari pengaruh jaringan dan perangkat lainnya</w:t>
      </w:r>
    </w:p>
    <w:p w:rsidR="00B823CC" w:rsidRDefault="00B823CC" w:rsidP="00B823CC">
      <w:pPr>
        <w:spacing w:after="0" w:line="240" w:lineRule="auto"/>
        <w:ind w:firstLine="709"/>
        <w:jc w:val="both"/>
        <w:rPr>
          <w:rFonts w:ascii="Times New Roman" w:eastAsia="Times New Roman" w:hAnsi="Times New Roman"/>
        </w:rPr>
        <w:sectPr w:rsidR="00B823CC" w:rsidSect="008F766D">
          <w:type w:val="continuous"/>
          <w:pgSz w:w="11907" w:h="16840"/>
          <w:pgMar w:top="1134" w:right="851" w:bottom="1134" w:left="1985" w:header="720" w:footer="720" w:gutter="0"/>
          <w:cols w:num="2" w:space="720"/>
          <w:docGrid w:linePitch="360"/>
        </w:sectPr>
      </w:pPr>
    </w:p>
    <w:p w:rsidR="009F6AEA" w:rsidRPr="00EF0141" w:rsidRDefault="009F6AEA" w:rsidP="0059647D">
      <w:pPr>
        <w:spacing w:after="0" w:line="240" w:lineRule="auto"/>
        <w:ind w:firstLine="720"/>
        <w:jc w:val="both"/>
        <w:rPr>
          <w:rFonts w:ascii="Times New Roman" w:hAnsi="Times New Roman"/>
          <w:lang w:val="id-ID"/>
        </w:rPr>
      </w:pPr>
    </w:p>
    <w:p w:rsidR="009F6AEA" w:rsidRDefault="009F6AEA" w:rsidP="008F4BC3">
      <w:pPr>
        <w:spacing w:after="0" w:line="240" w:lineRule="auto"/>
        <w:jc w:val="both"/>
        <w:rPr>
          <w:rFonts w:ascii="Times New Roman" w:eastAsia="Times New Roman" w:hAnsi="Times New Roman"/>
          <w:b/>
        </w:rPr>
        <w:sectPr w:rsidR="009F6AEA" w:rsidSect="009F6AEA">
          <w:type w:val="continuous"/>
          <w:pgSz w:w="11907" w:h="16840"/>
          <w:pgMar w:top="1134" w:right="851" w:bottom="1134" w:left="1985" w:header="720" w:footer="720" w:gutter="0"/>
          <w:cols w:space="720"/>
          <w:docGrid w:linePitch="360"/>
        </w:sectPr>
      </w:pPr>
      <w:bookmarkStart w:id="0" w:name="_GoBack"/>
      <w:bookmarkEnd w:id="0"/>
    </w:p>
    <w:p w:rsidR="00091FD2" w:rsidRPr="004A1B36" w:rsidRDefault="00091FD2" w:rsidP="002262B4">
      <w:pPr>
        <w:shd w:val="clear" w:color="auto" w:fill="000000"/>
        <w:tabs>
          <w:tab w:val="left" w:pos="2880"/>
        </w:tabs>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lastRenderedPageBreak/>
        <w:t>KESIMPULAN &amp; SARAN</w:t>
      </w:r>
    </w:p>
    <w:p w:rsidR="00B823CC" w:rsidRDefault="00B823CC" w:rsidP="00B823CC">
      <w:pPr>
        <w:pStyle w:val="ListParagraph"/>
        <w:ind w:left="0" w:firstLine="709"/>
        <w:jc w:val="both"/>
        <w:rPr>
          <w:rFonts w:ascii="Times New Roman" w:hAnsi="Times New Roman"/>
        </w:rPr>
      </w:pPr>
      <w:r w:rsidRPr="00534E9B">
        <w:rPr>
          <w:rFonts w:ascii="Times New Roman" w:hAnsi="Times New Roman"/>
        </w:rPr>
        <w:t>Berdasarkan hasil analisis, maka dapat ditarik kesimpulan bahwa, Sebagian besar dari mareka telah siap untuk melakukan pembelajaran daring baik secara mental dan alat yang diperlukan seperti laptop juga smartphone. Aplikasi yang digunakan untuk mendukung pembelaran daring menggunakan Zoom, Google Meet yang ada pada aplikasi SYAM-OK, juga menggunakan Googe Froms Whatsapp sebagai alat bantu yang lainnya. Penilaian apakah suatu desain pembelejaran sudah efektif atau belum, ukuranya adalah dilihat dari aktivitas mahasiswa selama pembelajaran berlangsung, respon mahasiswa terhadap pembelajaran dan penguasaan konsep masing-masing mahasiswa.</w:t>
      </w:r>
    </w:p>
    <w:p w:rsidR="00B823CC" w:rsidRPr="00534E9B" w:rsidRDefault="00B823CC" w:rsidP="00B823CC">
      <w:pPr>
        <w:pStyle w:val="ListParagraph"/>
        <w:ind w:left="0" w:firstLine="709"/>
        <w:jc w:val="both"/>
        <w:rPr>
          <w:rFonts w:ascii="Times New Roman" w:hAnsi="Times New Roman"/>
          <w:lang w:val="id-ID"/>
        </w:rPr>
      </w:pPr>
      <w:r w:rsidRPr="00534E9B">
        <w:rPr>
          <w:rFonts w:ascii="Times New Roman" w:hAnsi="Times New Roman"/>
        </w:rPr>
        <w:lastRenderedPageBreak/>
        <w:t>Survei dilakukan dengan menyebar angket pembelajaran berbasis daring dan angket partisipasi mahasiswa dibagikan secara online dengan menggunakan google froms untuk mengetahui efektivitas pembelajaran berbasis daring yang telah dilaksanakan, kemudian data diolah. Berdasarkan hasil survey yang dilakukan untuk mengetahui efektivitas pembelajaran berbasis menunjukkan berada pada kategori tinggi sebesar 32%. Sedangkan yang terjadi pada partisipasi belajar mahasiswa berada pada kategori sedang sebesar 41% yang keduanya memiliki hubungan yang linier.</w:t>
      </w:r>
    </w:p>
    <w:p w:rsidR="009F6AEA" w:rsidRPr="00EF0141" w:rsidRDefault="00B823CC" w:rsidP="00B823CC">
      <w:pPr>
        <w:spacing w:after="0" w:line="240" w:lineRule="auto"/>
        <w:ind w:firstLine="426"/>
        <w:jc w:val="both"/>
        <w:rPr>
          <w:rFonts w:ascii="Times New Roman" w:hAnsi="Times New Roman"/>
          <w:b/>
        </w:rPr>
      </w:pPr>
      <w:r w:rsidRPr="00534E9B">
        <w:rPr>
          <w:rFonts w:ascii="Times New Roman" w:hAnsi="Times New Roman"/>
        </w:rPr>
        <w:t xml:space="preserve">Sedangkan saran yang dapat kemukakan adalah Kita sama-sama mengetahui bahwa pembelajaran daring jarang diterapkan dan masih baru untuk sebagian orang, namun baik </w:t>
      </w:r>
      <w:r w:rsidRPr="00534E9B">
        <w:rPr>
          <w:rFonts w:ascii="Times New Roman" w:hAnsi="Times New Roman"/>
        </w:rPr>
        <w:lastRenderedPageBreak/>
        <w:t>pendidik dan peserta didik jangan mengeluh dalam hal ini, usaha harus terus dilakukan. Tenaga pendidik diharapkan dapat membimbing lebih baik lagi siswanya saat pembelajaran sekaligus mendesain pembelajaran yang tepat saat</w:t>
      </w:r>
      <w:r w:rsidRPr="00534E9B">
        <w:rPr>
          <w:rFonts w:ascii="Times New Roman" w:hAnsi="Times New Roman"/>
          <w:lang w:val="id-ID"/>
        </w:rPr>
        <w:t xml:space="preserve"> </w:t>
      </w:r>
      <w:r w:rsidRPr="00534E9B">
        <w:rPr>
          <w:rFonts w:ascii="Times New Roman" w:hAnsi="Times New Roman"/>
        </w:rPr>
        <w:t>dikolaborasikan dengan pembelajaran daring. Jangan lupa untuk terus semangat dalam mendidik putra putri bangsa</w:t>
      </w:r>
      <w:r w:rsidR="009F6AEA" w:rsidRPr="00A27B2E">
        <w:rPr>
          <w:rFonts w:ascii="Times New Roman" w:eastAsia="Times New Roman" w:hAnsi="Times New Roman"/>
        </w:rPr>
        <w:t>.</w:t>
      </w:r>
    </w:p>
    <w:p w:rsidR="00091FD2" w:rsidRPr="00A86240" w:rsidRDefault="00091FD2" w:rsidP="00091FD2">
      <w:pPr>
        <w:spacing w:after="0" w:line="240" w:lineRule="auto"/>
        <w:ind w:firstLine="720"/>
        <w:jc w:val="both"/>
        <w:rPr>
          <w:rFonts w:ascii="Times New Roman" w:hAnsi="Times New Roman"/>
        </w:rPr>
      </w:pPr>
    </w:p>
    <w:p w:rsidR="00091FD2" w:rsidRPr="004A1B36" w:rsidRDefault="00091FD2" w:rsidP="00091FD2">
      <w:pPr>
        <w:shd w:val="clear" w:color="auto" w:fill="000000"/>
        <w:spacing w:after="0" w:line="240" w:lineRule="auto"/>
        <w:jc w:val="center"/>
        <w:rPr>
          <w:rFonts w:ascii="Times New Roman" w:hAnsi="Times New Roman"/>
          <w:b/>
          <w:sz w:val="24"/>
          <w:szCs w:val="24"/>
        </w:rPr>
      </w:pPr>
      <w:r w:rsidRPr="004A1B36">
        <w:rPr>
          <w:rFonts w:ascii="Times New Roman" w:hAnsi="Times New Roman"/>
          <w:b/>
          <w:sz w:val="24"/>
          <w:szCs w:val="24"/>
        </w:rPr>
        <w:t>DAFTAR PUSTAKA</w:t>
      </w:r>
    </w:p>
    <w:sdt>
      <w:sdtPr>
        <w:rPr>
          <w:rFonts w:ascii="Times New Roman" w:eastAsiaTheme="minorHAnsi" w:hAnsi="Times New Roman"/>
        </w:rPr>
        <w:id w:val="-573587230"/>
        <w:bibliography/>
      </w:sdtPr>
      <w:sdtEndPr>
        <w:rPr>
          <w:rFonts w:eastAsia="Calibri"/>
        </w:rPr>
      </w:sdtEndPr>
      <w:sdtContent>
        <w:p w:rsidR="00B823CC" w:rsidRPr="00616B80" w:rsidRDefault="00B823CC" w:rsidP="00B823CC">
          <w:pPr>
            <w:ind w:left="851" w:hanging="851"/>
            <w:jc w:val="both"/>
            <w:rPr>
              <w:rFonts w:ascii="Times New Roman" w:hAnsi="Times New Roman"/>
              <w:lang w:val="id-ID"/>
            </w:rPr>
          </w:pPr>
          <w:r w:rsidRPr="00534E9B">
            <w:rPr>
              <w:rFonts w:ascii="Times New Roman" w:hAnsi="Times New Roman"/>
            </w:rPr>
            <w:t xml:space="preserve">Adijaya, N., &amp; Santosa, L. P. (2018). Persepsi Mahasiswa dalam Pembelajaran Online. Jurnal Wanastra, 10(2), 105–110. </w:t>
          </w:r>
          <w:hyperlink r:id="rId22" w:history="1">
            <w:r w:rsidRPr="00534E9B">
              <w:rPr>
                <w:rStyle w:val="Hyperlink"/>
                <w:rFonts w:ascii="Times New Roman" w:hAnsi="Times New Roman"/>
              </w:rPr>
              <w:t>https://doi.org/2579-3438</w:t>
            </w:r>
          </w:hyperlink>
          <w:r w:rsidRPr="00534E9B">
            <w:rPr>
              <w:rFonts w:ascii="Times New Roman" w:hAnsi="Times New Roman"/>
            </w:rPr>
            <w:t xml:space="preserve"> </w:t>
          </w:r>
        </w:p>
        <w:p w:rsidR="00B823CC" w:rsidRPr="00534E9B" w:rsidRDefault="00B823CC" w:rsidP="00B823CC">
          <w:pPr>
            <w:ind w:left="851" w:hanging="851"/>
            <w:jc w:val="both"/>
            <w:rPr>
              <w:rFonts w:ascii="Times New Roman" w:hAnsi="Times New Roman"/>
            </w:rPr>
          </w:pPr>
          <w:r w:rsidRPr="00534E9B">
            <w:rPr>
              <w:rFonts w:ascii="Times New Roman" w:hAnsi="Times New Roman"/>
            </w:rPr>
            <w:t>Azwar, Saifuddin. 2014. Metode Penelitian. Yogyakarta: Pustaka Pelajar.</w:t>
          </w:r>
        </w:p>
        <w:p w:rsidR="00B823CC" w:rsidRPr="00616B80" w:rsidRDefault="00B823CC" w:rsidP="00B823CC">
          <w:pPr>
            <w:ind w:left="851" w:hanging="851"/>
            <w:jc w:val="both"/>
            <w:rPr>
              <w:rFonts w:ascii="Times New Roman" w:hAnsi="Times New Roman"/>
              <w:lang w:val="id-ID"/>
            </w:rPr>
          </w:pPr>
          <w:r w:rsidRPr="00534E9B">
            <w:rPr>
              <w:rFonts w:ascii="Times New Roman" w:hAnsi="Times New Roman"/>
            </w:rPr>
            <w:t xml:space="preserve">Benny. A Pribadi, (2018). Model Desain Sistem Pembelajaran. Jakarta: PT Dian Rakyat </w:t>
          </w:r>
          <w:hyperlink r:id="rId23" w:history="1">
            <w:r w:rsidRPr="00534E9B">
              <w:rPr>
                <w:rStyle w:val="Hyperlink"/>
                <w:rFonts w:ascii="Times New Roman" w:hAnsi="Times New Roman"/>
              </w:rPr>
              <w:t>https://www.academia.edu/37787350/Benny_A_pribadi_Fix</w:t>
            </w:r>
          </w:hyperlink>
        </w:p>
        <w:p w:rsidR="00B823CC" w:rsidRPr="00616B80" w:rsidRDefault="00B823CC" w:rsidP="00B823CC">
          <w:pPr>
            <w:ind w:left="851" w:hanging="851"/>
            <w:jc w:val="both"/>
            <w:rPr>
              <w:rFonts w:ascii="Times New Roman" w:hAnsi="Times New Roman"/>
              <w:lang w:val="id-ID"/>
            </w:rPr>
          </w:pPr>
          <w:r w:rsidRPr="00534E9B">
            <w:rPr>
              <w:rFonts w:ascii="Times New Roman" w:hAnsi="Times New Roman"/>
            </w:rPr>
            <w:t>Bilfaqih Y., &amp; Qomarudin N.M (2015) Esensi Pengembangan Pembelajaran Daring. Edisi. 1, Cet. 1. Yogyakarta: Deepublish</w:t>
          </w:r>
        </w:p>
        <w:p w:rsidR="00B823CC" w:rsidRPr="00616B80" w:rsidRDefault="00B823CC" w:rsidP="00B823CC">
          <w:pPr>
            <w:ind w:left="851" w:hanging="851"/>
            <w:jc w:val="both"/>
            <w:rPr>
              <w:rFonts w:ascii="Times New Roman" w:hAnsi="Times New Roman"/>
              <w:lang w:val="id-ID"/>
            </w:rPr>
          </w:pPr>
          <w:r w:rsidRPr="00534E9B">
            <w:rPr>
              <w:rFonts w:ascii="Times New Roman" w:hAnsi="Times New Roman"/>
            </w:rPr>
            <w:t>Direktorat Pembelajaran. (2019). Panduan Proses pembelajaran daring SPADA 2019. Jakarta: Kemenentrian Riset</w:t>
          </w:r>
        </w:p>
        <w:p w:rsidR="00B823CC" w:rsidRPr="00534E9B" w:rsidRDefault="00B823CC" w:rsidP="00B823CC">
          <w:pPr>
            <w:ind w:left="851" w:hanging="851"/>
            <w:jc w:val="both"/>
            <w:rPr>
              <w:rFonts w:ascii="Times New Roman" w:hAnsi="Times New Roman"/>
              <w:lang w:val="id-ID"/>
            </w:rPr>
          </w:pPr>
          <w:r w:rsidRPr="00534E9B">
            <w:rPr>
              <w:rFonts w:ascii="Times New Roman" w:hAnsi="Times New Roman"/>
            </w:rPr>
            <w:t>Direktur Pendidikan dan Pembelajaran (2014). Pedoman Penjaminan Mutu Penyelenggaraan Pembelajaran Daring Indonesia Terbuka dan Terpadu. Jakarta: Direktur Pembelajaran dan Kemahasiswaan</w:t>
          </w:r>
        </w:p>
        <w:p w:rsidR="00B823CC" w:rsidRPr="00616B80" w:rsidRDefault="00B823CC" w:rsidP="00B823CC">
          <w:pPr>
            <w:pStyle w:val="Bibliography"/>
            <w:spacing w:after="0" w:line="240" w:lineRule="auto"/>
            <w:ind w:left="851" w:hanging="851"/>
            <w:jc w:val="both"/>
            <w:rPr>
              <w:rFonts w:ascii="Times New Roman" w:hAnsi="Times New Roman"/>
              <w:sz w:val="24"/>
              <w:szCs w:val="24"/>
            </w:rPr>
          </w:pPr>
          <w:r w:rsidRPr="00534E9B">
            <w:rPr>
              <w:rFonts w:ascii="Times New Roman" w:hAnsi="Times New Roman"/>
              <w:sz w:val="24"/>
              <w:szCs w:val="24"/>
            </w:rPr>
            <w:t>Georgopolous dan Tannenbaum. (2016). Efektivitas Organisasi. Jakarta: Erlangga.</w:t>
          </w:r>
        </w:p>
        <w:p w:rsidR="00B823CC" w:rsidRPr="00616B80" w:rsidRDefault="00B823CC" w:rsidP="00B823CC">
          <w:pPr>
            <w:ind w:left="851" w:hanging="851"/>
            <w:jc w:val="both"/>
            <w:rPr>
              <w:rFonts w:ascii="Times New Roman" w:hAnsi="Times New Roman"/>
              <w:lang w:val="id-ID"/>
            </w:rPr>
          </w:pPr>
          <w:r w:rsidRPr="00534E9B">
            <w:rPr>
              <w:rFonts w:ascii="Times New Roman" w:hAnsi="Times New Roman"/>
            </w:rPr>
            <w:t>Hamalik, Oemar. (2010) Psikologi Belajar dan Mengajar. Bandung: Sinar Baru Algensindo, 2010 Kamus Besar Bahasa Indonesia Edisi Baru. Jakarta: Pustaka Pheonix</w:t>
          </w:r>
        </w:p>
        <w:p w:rsidR="00B823CC" w:rsidRPr="00616B80" w:rsidRDefault="00B823CC" w:rsidP="00B823CC">
          <w:pPr>
            <w:ind w:left="851" w:hanging="851"/>
            <w:jc w:val="both"/>
            <w:rPr>
              <w:rFonts w:ascii="Times New Roman" w:hAnsi="Times New Roman"/>
              <w:lang w:val="id-ID"/>
            </w:rPr>
          </w:pPr>
          <w:r w:rsidRPr="00534E9B">
            <w:rPr>
              <w:rFonts w:ascii="Times New Roman" w:hAnsi="Times New Roman"/>
            </w:rPr>
            <w:t xml:space="preserve">Handayani, Suci. 2019. Buku Model Pembelajaran Speaking Tipe STAD yang Interaktif Fun Game Berbasis </w:t>
          </w:r>
          <w:r w:rsidRPr="00534E9B">
            <w:rPr>
              <w:rFonts w:ascii="Times New Roman" w:hAnsi="Times New Roman"/>
            </w:rPr>
            <w:lastRenderedPageBreak/>
            <w:t>Karakter Cooperative Learning. Ponorogo: Uwais Inspirasi Indonesia</w:t>
          </w:r>
        </w:p>
        <w:p w:rsidR="00B823CC" w:rsidRPr="00616B80" w:rsidRDefault="00B823CC" w:rsidP="00B823CC">
          <w:pPr>
            <w:ind w:left="851" w:hanging="851"/>
            <w:jc w:val="both"/>
            <w:rPr>
              <w:rFonts w:ascii="Times New Roman" w:hAnsi="Times New Roman"/>
              <w:lang w:val="id-ID"/>
            </w:rPr>
          </w:pPr>
          <w:r w:rsidRPr="00534E9B">
            <w:rPr>
              <w:rFonts w:ascii="Times New Roman" w:hAnsi="Times New Roman"/>
            </w:rPr>
            <w:t xml:space="preserve">Hikmat. Dkk (2020) Efektivitas Pembalajaran Daring Selama Masa Pandemi Covid-19: Sebuah Survey Online. Karya Tulis Ilmiah (KTI) Masa Work From Home (WFH) Covid-19 UIN Sunan Gunung Djati Bandung. </w:t>
          </w:r>
          <w:hyperlink r:id="rId24" w:history="1">
            <w:r w:rsidRPr="00534E9B">
              <w:rPr>
                <w:rStyle w:val="Hyperlink"/>
                <w:rFonts w:ascii="Times New Roman" w:hAnsi="Times New Roman"/>
              </w:rPr>
              <w:t>http://digilib.uinsgd.ac.id/30625/1/FISIP%20Kelompok%207.pdf</w:t>
            </w:r>
          </w:hyperlink>
          <w:r w:rsidRPr="00534E9B">
            <w:rPr>
              <w:rFonts w:ascii="Times New Roman" w:hAnsi="Times New Roman"/>
            </w:rPr>
            <w:t xml:space="preserve"> </w:t>
          </w:r>
        </w:p>
        <w:p w:rsidR="00B823CC" w:rsidRPr="008E5D2A" w:rsidRDefault="00B823CC" w:rsidP="00B823CC">
          <w:pPr>
            <w:ind w:left="851" w:hanging="851"/>
            <w:jc w:val="both"/>
            <w:rPr>
              <w:rFonts w:ascii="Times New Roman" w:hAnsi="Times New Roman"/>
            </w:rPr>
          </w:pPr>
          <w:r w:rsidRPr="00534E9B">
            <w:rPr>
              <w:rFonts w:ascii="Times New Roman" w:hAnsi="Times New Roman"/>
            </w:rPr>
            <w:t xml:space="preserve">Hilman F dan L. Nailah HH. 2014. PARTISIPASI PUSTAKAWAN DALAM MENCERDASKAN MASYARAKAT. Jurnal Pustakawan Indonesia Volume 13 No. 2. </w:t>
          </w:r>
          <w:hyperlink r:id="rId25" w:history="1">
            <w:r w:rsidRPr="00534E9B">
              <w:rPr>
                <w:rStyle w:val="Hyperlink"/>
                <w:rFonts w:ascii="Times New Roman" w:hAnsi="Times New Roman"/>
              </w:rPr>
              <w:t>https://journal.ipb.ac.id/index.php/jpi/article/view/9503</w:t>
            </w:r>
          </w:hyperlink>
          <w:r w:rsidRPr="00534E9B">
            <w:rPr>
              <w:rFonts w:ascii="Times New Roman" w:hAnsi="Times New Roman"/>
            </w:rPr>
            <w:t xml:space="preserve"> </w:t>
          </w:r>
        </w:p>
      </w:sdtContent>
    </w:sdt>
    <w:p w:rsidR="00B823CC" w:rsidRPr="00534E9B" w:rsidRDefault="00B823CC" w:rsidP="00B823CC">
      <w:pPr>
        <w:ind w:left="709" w:hanging="709"/>
        <w:rPr>
          <w:rFonts w:ascii="Times New Roman" w:hAnsi="Times New Roman"/>
          <w:lang w:val="id-ID"/>
        </w:rPr>
      </w:pPr>
      <w:r w:rsidRPr="00534E9B">
        <w:rPr>
          <w:rFonts w:ascii="Times New Roman" w:hAnsi="Times New Roman"/>
        </w:rPr>
        <w:t>Laelasari, Apipudin, dkk. (2016). Model Pembelajaran Paket C Daring</w:t>
      </w:r>
    </w:p>
    <w:p w:rsidR="00B823CC" w:rsidRPr="00534E9B" w:rsidRDefault="00B823CC" w:rsidP="00B823CC">
      <w:pPr>
        <w:spacing w:after="160" w:line="259" w:lineRule="auto"/>
        <w:ind w:left="993" w:hanging="993"/>
        <w:jc w:val="both"/>
        <w:rPr>
          <w:rFonts w:ascii="Times New Roman" w:hAnsi="Times New Roman"/>
        </w:rPr>
      </w:pPr>
      <w:r w:rsidRPr="00534E9B">
        <w:rPr>
          <w:rFonts w:ascii="Times New Roman" w:hAnsi="Times New Roman"/>
        </w:rPr>
        <w:t xml:space="preserve">Purwanto, A., Pramono, R., Asbari, M., Santoso, P. B., Wijayanti, L. M., Choi, C. H., &amp; Putri, R. S. (2020). Studi Eksploratif Dampak Pandemi COVID-19 Terhadap Proses Pembelajaran Online di Sekolah Dasar. EduPsyCouns: Journal of Education, Psychology and Counseling, 2(1), 1–12. </w:t>
      </w:r>
      <w:hyperlink r:id="rId26" w:history="1">
        <w:r w:rsidRPr="00534E9B">
          <w:rPr>
            <w:rStyle w:val="Hyperlink"/>
            <w:rFonts w:ascii="Times New Roman" w:hAnsi="Times New Roman"/>
          </w:rPr>
          <w:t>https://ummaspul.ejournal.id/Edupsycouns/article/view/397</w:t>
        </w:r>
      </w:hyperlink>
      <w:r w:rsidRPr="00534E9B">
        <w:rPr>
          <w:rFonts w:ascii="Times New Roman" w:hAnsi="Times New Roman"/>
        </w:rPr>
        <w:t xml:space="preserve"> </w:t>
      </w:r>
    </w:p>
    <w:p w:rsidR="00B823CC" w:rsidRPr="00616B80" w:rsidRDefault="00B823CC" w:rsidP="00B823CC">
      <w:pPr>
        <w:ind w:left="851" w:hanging="851"/>
        <w:jc w:val="both"/>
        <w:rPr>
          <w:rFonts w:ascii="Times New Roman" w:hAnsi="Times New Roman"/>
          <w:lang w:val="id-ID"/>
        </w:rPr>
      </w:pPr>
      <w:r w:rsidRPr="00534E9B">
        <w:rPr>
          <w:rFonts w:ascii="Times New Roman" w:hAnsi="Times New Roman"/>
        </w:rPr>
        <w:t>Pohan, Albert Efendi. 2020. Konsep Pembelajaran Daring Berbasis Pendekatan Ilmiah. Purwodadi: CV Sarnu Untung</w:t>
      </w:r>
    </w:p>
    <w:p w:rsidR="00B823CC" w:rsidRPr="00616B80" w:rsidRDefault="00B823CC" w:rsidP="00B823CC">
      <w:pPr>
        <w:ind w:left="851" w:hanging="851"/>
        <w:jc w:val="both"/>
        <w:rPr>
          <w:rFonts w:ascii="Times New Roman" w:hAnsi="Times New Roman"/>
          <w:color w:val="0000FF"/>
          <w:u w:val="single"/>
          <w:lang w:val="id-ID"/>
        </w:rPr>
      </w:pPr>
      <w:r w:rsidRPr="00534E9B">
        <w:rPr>
          <w:rFonts w:ascii="Times New Roman" w:hAnsi="Times New Roman"/>
        </w:rPr>
        <w:t xml:space="preserve">Rusdiana, E., &amp; Nugroho, A. (2020). Respon Mahasiswa Pada Pembelajaran Daring Bagi Mahasiswa Mata Kuliah Pengantar Hukum Indonesia UNESA. Integralistik, 31(1), 1-12. </w:t>
      </w:r>
      <w:hyperlink r:id="rId27" w:history="1">
        <w:r w:rsidRPr="00534E9B">
          <w:rPr>
            <w:rStyle w:val="Hyperlink"/>
            <w:rFonts w:ascii="Times New Roman" w:hAnsi="Times New Roman"/>
          </w:rPr>
          <w:t>https://doi.org/10.15294/integralistik.v31i1.21834</w:t>
        </w:r>
      </w:hyperlink>
      <w:r w:rsidRPr="00534E9B">
        <w:rPr>
          <w:rFonts w:ascii="Times New Roman" w:hAnsi="Times New Roman"/>
        </w:rPr>
        <w:t xml:space="preserve"> </w:t>
      </w:r>
    </w:p>
    <w:p w:rsidR="00B823CC" w:rsidRPr="00616B80" w:rsidRDefault="00B823CC" w:rsidP="00B823CC">
      <w:pPr>
        <w:ind w:left="851" w:hanging="851"/>
        <w:jc w:val="both"/>
        <w:rPr>
          <w:rStyle w:val="Hyperlink"/>
          <w:rFonts w:ascii="Times New Roman" w:hAnsi="Times New Roman"/>
          <w:lang w:val="id-ID"/>
        </w:rPr>
      </w:pPr>
      <w:r w:rsidRPr="00534E9B">
        <w:rPr>
          <w:rFonts w:ascii="Times New Roman" w:hAnsi="Times New Roman"/>
        </w:rPr>
        <w:t xml:space="preserve">Rohmawati, A. (2015). Efektivitas Pembelajaran. Jurnal Pendidikan Usia Dini, 9(1), 15-32. </w:t>
      </w:r>
      <w:hyperlink r:id="rId28" w:history="1">
        <w:r w:rsidRPr="00534E9B">
          <w:rPr>
            <w:rStyle w:val="Hyperlink"/>
            <w:rFonts w:ascii="Times New Roman" w:hAnsi="Times New Roman"/>
          </w:rPr>
          <w:t>https://core.ac.uk/download/pdf/296973265.pdf</w:t>
        </w:r>
      </w:hyperlink>
      <w:r w:rsidRPr="00534E9B">
        <w:rPr>
          <w:rFonts w:ascii="Times New Roman" w:hAnsi="Times New Roman"/>
        </w:rPr>
        <w:t xml:space="preserve"> </w:t>
      </w:r>
    </w:p>
    <w:p w:rsidR="00B823CC" w:rsidRPr="00616B80" w:rsidRDefault="00B823CC" w:rsidP="00B823CC">
      <w:pPr>
        <w:ind w:left="851" w:hanging="851"/>
        <w:jc w:val="both"/>
        <w:rPr>
          <w:rFonts w:ascii="Times New Roman" w:hAnsi="Times New Roman"/>
          <w:lang w:val="id-ID"/>
        </w:rPr>
      </w:pPr>
      <w:r w:rsidRPr="00534E9B">
        <w:rPr>
          <w:rStyle w:val="Hyperlink"/>
          <w:rFonts w:ascii="Times New Roman" w:hAnsi="Times New Roman"/>
        </w:rPr>
        <w:t xml:space="preserve">Saidah. (2020). </w:t>
      </w:r>
      <w:r w:rsidRPr="00534E9B">
        <w:rPr>
          <w:rFonts w:ascii="Times New Roman" w:hAnsi="Times New Roman"/>
        </w:rPr>
        <w:t xml:space="preserve">Efektivitas Pembelajaran Ppkn Berbasis Daring Terhadap Partisipasi Belajar Peserta Didik Di Sman 11 Garut. Journal Civics and Sosial Studies. Vol 4, No.1. </w:t>
      </w:r>
      <w:hyperlink r:id="rId29" w:history="1">
        <w:r w:rsidRPr="00534E9B">
          <w:rPr>
            <w:rStyle w:val="Hyperlink"/>
            <w:rFonts w:ascii="Times New Roman" w:hAnsi="Times New Roman"/>
          </w:rPr>
          <w:t>https://journal.institutpendidikan.ac.id/index.php/journalcss/article/view/872</w:t>
        </w:r>
      </w:hyperlink>
      <w:r w:rsidRPr="00534E9B">
        <w:rPr>
          <w:rFonts w:ascii="Times New Roman" w:hAnsi="Times New Roman"/>
        </w:rPr>
        <w:t xml:space="preserve"> </w:t>
      </w:r>
    </w:p>
    <w:p w:rsidR="00B823CC" w:rsidRPr="00616B80" w:rsidRDefault="00B823CC" w:rsidP="00B823CC">
      <w:pPr>
        <w:ind w:left="851" w:hanging="851"/>
        <w:jc w:val="both"/>
        <w:rPr>
          <w:rFonts w:ascii="Times New Roman" w:hAnsi="Times New Roman"/>
          <w:lang w:val="id-ID"/>
        </w:rPr>
      </w:pPr>
      <w:r w:rsidRPr="00534E9B">
        <w:rPr>
          <w:rFonts w:ascii="Times New Roman" w:hAnsi="Times New Roman"/>
        </w:rPr>
        <w:t>Sugiyono. (2017). Metode Penelitian Pendidikan Pendekatan Kuantitatif, Kualitatif, dan R&amp;D. Bandung: Alfabeta</w:t>
      </w:r>
    </w:p>
    <w:p w:rsidR="00B823CC" w:rsidRPr="00616B80" w:rsidRDefault="00B823CC" w:rsidP="00B823CC">
      <w:pPr>
        <w:ind w:left="851" w:hanging="851"/>
        <w:jc w:val="both"/>
        <w:rPr>
          <w:rFonts w:ascii="Times New Roman" w:hAnsi="Times New Roman"/>
          <w:lang w:val="id-ID"/>
        </w:rPr>
      </w:pPr>
      <w:r w:rsidRPr="00616B80">
        <w:rPr>
          <w:rFonts w:ascii="Times New Roman" w:hAnsi="Times New Roman"/>
        </w:rPr>
        <w:t>Sukidin., dkk. (2010). Manajemen Penelitian Tindakan Kelas. Surabaya: Insan Cindekia</w:t>
      </w:r>
    </w:p>
    <w:p w:rsidR="00B823CC" w:rsidRPr="00616B80" w:rsidRDefault="00B823CC" w:rsidP="00B823CC">
      <w:pPr>
        <w:ind w:left="851" w:hanging="851"/>
        <w:jc w:val="both"/>
        <w:rPr>
          <w:rFonts w:ascii="Times New Roman" w:hAnsi="Times New Roman"/>
          <w:color w:val="0000FF"/>
          <w:u w:val="single"/>
          <w:lang w:val="id-ID"/>
        </w:rPr>
      </w:pPr>
      <w:r w:rsidRPr="00616B80">
        <w:rPr>
          <w:rFonts w:ascii="Times New Roman" w:hAnsi="Times New Roman"/>
        </w:rPr>
        <w:t>Supardi. (2013) Sekolah Efektif, Konsep Dasar dan Praktiknya. Jakarta: Rajawali Pers.</w:t>
      </w:r>
    </w:p>
    <w:p w:rsidR="00B823CC" w:rsidRPr="00616B80" w:rsidRDefault="00B823CC" w:rsidP="00B823CC">
      <w:pPr>
        <w:ind w:left="851" w:hanging="851"/>
        <w:jc w:val="both"/>
        <w:rPr>
          <w:rFonts w:ascii="Times New Roman" w:hAnsi="Times New Roman"/>
          <w:lang w:val="id-ID"/>
        </w:rPr>
      </w:pPr>
      <w:r w:rsidRPr="00616B80">
        <w:rPr>
          <w:rFonts w:ascii="Times New Roman" w:hAnsi="Times New Roman"/>
        </w:rPr>
        <w:t>Susanto, Ahmad. 2016. Teori Belajar dan Pembelajaran di Sekolah Dasar. Jakarta: Prenadamedia Group</w:t>
      </w:r>
    </w:p>
    <w:p w:rsidR="00B823CC" w:rsidRPr="00616B80" w:rsidRDefault="00B823CC" w:rsidP="00B823CC">
      <w:pPr>
        <w:ind w:left="851" w:hanging="851"/>
        <w:jc w:val="both"/>
        <w:rPr>
          <w:rFonts w:ascii="Times New Roman" w:hAnsi="Times New Roman"/>
          <w:lang w:val="id-ID"/>
        </w:rPr>
      </w:pPr>
      <w:r w:rsidRPr="00616B80">
        <w:rPr>
          <w:rFonts w:ascii="Times New Roman" w:hAnsi="Times New Roman"/>
        </w:rPr>
        <w:t>Suryosubroto, B. (2009). Proses Belajar Mengajar di Sekolah. Edisi Revisi. Jakarta: PT Rineka Cipta.</w:t>
      </w:r>
    </w:p>
    <w:p w:rsidR="00B823CC" w:rsidRPr="00616B80" w:rsidRDefault="00B823CC" w:rsidP="00B823CC">
      <w:pPr>
        <w:ind w:left="851" w:hanging="851"/>
        <w:jc w:val="both"/>
        <w:rPr>
          <w:rFonts w:ascii="Times New Roman" w:hAnsi="Times New Roman"/>
        </w:rPr>
      </w:pPr>
      <w:r w:rsidRPr="00616B80">
        <w:rPr>
          <w:rFonts w:ascii="Times New Roman" w:hAnsi="Times New Roman"/>
        </w:rPr>
        <w:t>Sobron, A. ., Bayu, Rani, &amp; Meidawati. (2019). Persepsi Siswa Dalam Studi Pengaruh Daring Learning Terhadap Minat Belajar IPA. SCAFFOLDING: Jurnal Pendidikan Islam Dan Multikulturalisme, Vol. 1 No.2, 30–38 . Ttps://Www.Researchgate.Net/Publication/338739013_Persepsi_Siswa_</w:t>
      </w:r>
    </w:p>
    <w:p w:rsidR="00B823CC" w:rsidRPr="00616B80" w:rsidRDefault="00B823CC" w:rsidP="00B823CC">
      <w:pPr>
        <w:ind w:left="851"/>
        <w:jc w:val="both"/>
        <w:rPr>
          <w:rFonts w:ascii="Times New Roman" w:hAnsi="Times New Roman"/>
          <w:lang w:val="id-ID"/>
        </w:rPr>
      </w:pPr>
      <w:r w:rsidRPr="00616B80">
        <w:rPr>
          <w:rFonts w:ascii="Times New Roman" w:hAnsi="Times New Roman"/>
        </w:rPr>
        <w:t>Dalam_Studi_Pengaruh_Daring_Learning_Terhadap_Minat_Belajar_Ipa</w:t>
      </w:r>
    </w:p>
    <w:p w:rsidR="00D85AE8" w:rsidRPr="00EF0141" w:rsidRDefault="00B823CC" w:rsidP="00B823CC">
      <w:pPr>
        <w:ind w:left="851" w:hanging="851"/>
        <w:jc w:val="both"/>
        <w:rPr>
          <w:rFonts w:ascii="Times New Roman" w:hAnsi="Times New Roman"/>
        </w:rPr>
      </w:pPr>
      <w:r w:rsidRPr="00616B80">
        <w:rPr>
          <w:rFonts w:ascii="Times New Roman" w:hAnsi="Times New Roman"/>
        </w:rPr>
        <w:t>Wahyuningsih, Dian. (2017). E-Learning Teori dan Aplikasi. Bandung: Informatika</w:t>
      </w:r>
      <w:r w:rsidR="006A76B9" w:rsidRPr="00A27B2E">
        <w:rPr>
          <w:rFonts w:ascii="Times New Roman" w:eastAsia="Times New Roman" w:hAnsi="Times New Roman"/>
        </w:rPr>
        <w:t>.</w:t>
      </w:r>
    </w:p>
    <w:p w:rsidR="00D85AE8" w:rsidRPr="00965B47" w:rsidRDefault="00D85AE8" w:rsidP="00D85AE8">
      <w:pPr>
        <w:pStyle w:val="NoSpacing"/>
        <w:ind w:left="426" w:hanging="426"/>
        <w:jc w:val="both"/>
        <w:rPr>
          <w:rFonts w:ascii="Times New Roman" w:hAnsi="Times New Roman"/>
        </w:rPr>
      </w:pPr>
    </w:p>
    <w:p w:rsidR="002D7791" w:rsidRPr="004A1B36" w:rsidRDefault="002D7791" w:rsidP="00D85AE8">
      <w:pPr>
        <w:spacing w:after="0" w:line="240" w:lineRule="auto"/>
        <w:ind w:left="426" w:hanging="426"/>
        <w:jc w:val="both"/>
        <w:rPr>
          <w:rFonts w:ascii="Times New Roman" w:hAnsi="Times New Roman"/>
        </w:rPr>
      </w:pPr>
    </w:p>
    <w:sectPr w:rsidR="002D7791" w:rsidRPr="004A1B36" w:rsidSect="008F766D">
      <w:type w:val="continuous"/>
      <w:pgSz w:w="11907" w:h="16840"/>
      <w:pgMar w:top="1134" w:right="851" w:bottom="1134" w:left="198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F55" w:rsidRDefault="00F02F55" w:rsidP="002D7791">
      <w:pPr>
        <w:spacing w:after="0" w:line="240" w:lineRule="auto"/>
      </w:pPr>
      <w:r>
        <w:separator/>
      </w:r>
    </w:p>
  </w:endnote>
  <w:endnote w:type="continuationSeparator" w:id="0">
    <w:p w:rsidR="00F02F55" w:rsidRDefault="00F02F55" w:rsidP="002D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88" w:rsidRPr="008F4452" w:rsidRDefault="00957C15" w:rsidP="004A1B36">
    <w:pPr>
      <w:tabs>
        <w:tab w:val="left" w:pos="3544"/>
      </w:tabs>
      <w:spacing w:after="0" w:line="240" w:lineRule="auto"/>
      <w:jc w:val="right"/>
      <w:rPr>
        <w:rFonts w:asciiTheme="minorHAnsi" w:hAnsiTheme="minorHAnsi"/>
        <w:i/>
        <w:sz w:val="16"/>
        <w:szCs w:val="16"/>
      </w:rPr>
    </w:pPr>
    <w:r>
      <w:rPr>
        <w:rFonts w:asciiTheme="minorHAnsi" w:hAnsiTheme="minorHAnsi"/>
        <w:i/>
        <w:sz w:val="16"/>
        <w:szCs w:val="16"/>
      </w:rPr>
      <w:t>Nama penulis</w:t>
    </w:r>
    <w:r w:rsidR="00C23988">
      <w:rPr>
        <w:rFonts w:asciiTheme="minorHAnsi" w:hAnsiTheme="minorHAnsi"/>
        <w:i/>
        <w:sz w:val="16"/>
        <w:szCs w:val="16"/>
      </w:rPr>
      <w:t xml:space="preserve">. </w:t>
    </w:r>
    <w:r>
      <w:rPr>
        <w:rFonts w:asciiTheme="minorHAnsi" w:hAnsiTheme="minorHAnsi"/>
        <w:bCs/>
        <w:i/>
        <w:sz w:val="16"/>
        <w:szCs w:val="16"/>
      </w:rPr>
      <w:t>Judul artikel, maksimal 5 kata</w:t>
    </w:r>
    <w:r w:rsidR="00C23988" w:rsidRPr="004A1B36">
      <w:rPr>
        <w:rFonts w:asciiTheme="minorHAnsi" w:hAnsiTheme="minorHAnsi"/>
        <w:i/>
        <w:sz w:val="16"/>
        <w:szCs w:val="16"/>
      </w:rPr>
      <w:t>…</w:t>
    </w:r>
    <w:r w:rsidR="00C23988">
      <w:rPr>
        <w:rFonts w:asciiTheme="minorHAnsi" w:hAnsiTheme="minorHAnsi"/>
        <w:i/>
        <w:sz w:val="16"/>
        <w:szCs w:val="16"/>
      </w:rPr>
      <w:t xml:space="preserve"> </w:t>
    </w:r>
    <w:r w:rsidR="00C23988" w:rsidRPr="004A1B36">
      <w:rPr>
        <w:rFonts w:asciiTheme="minorHAnsi" w:hAnsiTheme="minorHAnsi"/>
        <w:i/>
        <w:sz w:val="16"/>
        <w:szCs w:val="16"/>
      </w:rPr>
      <w:t xml:space="preserve">, halaman </w:t>
    </w:r>
    <w:r>
      <w:rPr>
        <w:rFonts w:asciiTheme="minorHAnsi" w:hAnsiTheme="minorHAnsi"/>
        <w:i/>
        <w:sz w:val="16"/>
        <w:szCs w:val="16"/>
      </w:rPr>
      <w:t>xx</w:t>
    </w:r>
    <w:r w:rsidR="00C23988">
      <w:rPr>
        <w:rFonts w:asciiTheme="minorHAnsi" w:hAnsiTheme="minorHAnsi"/>
        <w:i/>
        <w:sz w:val="16"/>
        <w:szCs w:val="16"/>
      </w:rPr>
      <w:t>-</w:t>
    </w:r>
    <w:r>
      <w:rPr>
        <w:rFonts w:asciiTheme="minorHAnsi" w:hAnsiTheme="minorHAnsi"/>
        <w:i/>
        <w:sz w:val="16"/>
        <w:szCs w:val="16"/>
      </w:rPr>
      <w:t>x</w:t>
    </w:r>
    <w:r w:rsidR="008F4452">
      <w:rPr>
        <w:rFonts w:asciiTheme="minorHAnsi" w:hAnsiTheme="minorHAnsi"/>
        <w:i/>
        <w:sz w:val="16"/>
        <w:szCs w:val="16"/>
      </w:rPr>
      <w:t xml:space="preserve"> </w:t>
    </w:r>
    <w:r w:rsidR="008F4452" w:rsidRPr="008F4452">
      <w:rPr>
        <w:rFonts w:asciiTheme="minorHAnsi" w:eastAsia="Times New Roman" w:hAnsiTheme="minorHAnsi"/>
        <w:i/>
        <w:sz w:val="16"/>
        <w:szCs w:val="16"/>
      </w:rPr>
      <w:t>[Calibri, 8, cetak miring]</w:t>
    </w:r>
    <w:r w:rsidRPr="008F4452">
      <w:rPr>
        <w:rFonts w:asciiTheme="minorHAnsi" w:hAnsiTheme="minorHAnsi"/>
        <w:i/>
        <w:sz w:val="16"/>
        <w:szCs w:val="16"/>
      </w:rPr>
      <w:t>x</w:t>
    </w:r>
    <w:r w:rsidR="00C23988" w:rsidRPr="008F4452">
      <w:rPr>
        <w:rFonts w:asciiTheme="minorHAnsi" w:hAnsiTheme="minorHAnsi"/>
        <w: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88" w:rsidRDefault="00E615A4">
    <w:pPr>
      <w:pStyle w:val="Footer"/>
      <w:jc w:val="center"/>
    </w:pPr>
    <w:r>
      <w:t>1</w:t>
    </w:r>
  </w:p>
  <w:p w:rsidR="00C23988" w:rsidRDefault="00C23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F55" w:rsidRDefault="00F02F55" w:rsidP="002D7791">
      <w:pPr>
        <w:spacing w:after="0" w:line="240" w:lineRule="auto"/>
      </w:pPr>
      <w:r>
        <w:separator/>
      </w:r>
    </w:p>
  </w:footnote>
  <w:footnote w:type="continuationSeparator" w:id="0">
    <w:p w:rsidR="00F02F55" w:rsidRDefault="00F02F55" w:rsidP="002D7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88" w:rsidRDefault="00C23988">
    <w:pPr>
      <w:pStyle w:val="Header"/>
      <w:jc w:val="right"/>
    </w:pPr>
    <w:r>
      <w:rPr>
        <w:sz w:val="16"/>
        <w:szCs w:val="16"/>
      </w:rPr>
      <w:t xml:space="preserve">Jurnal Publikasi Pendidikan </w:t>
    </w:r>
    <w:r>
      <w:rPr>
        <w:rFonts w:ascii="Script MT Bold" w:hAnsi="Script MT Bold"/>
        <w:sz w:val="16"/>
        <w:szCs w:val="16"/>
      </w:rPr>
      <w:t>|</w:t>
    </w:r>
    <w:r>
      <w:rPr>
        <w:sz w:val="16"/>
        <w:szCs w:val="16"/>
      </w:rPr>
      <w:t xml:space="preserve"> Volume </w:t>
    </w:r>
    <w:r w:rsidR="00957C15">
      <w:rPr>
        <w:sz w:val="16"/>
        <w:szCs w:val="16"/>
      </w:rPr>
      <w:t>xx</w:t>
    </w:r>
    <w:r>
      <w:rPr>
        <w:sz w:val="16"/>
        <w:szCs w:val="16"/>
      </w:rPr>
      <w:t xml:space="preserve"> Nomor </w:t>
    </w:r>
    <w:r w:rsidR="00957C15">
      <w:rPr>
        <w:sz w:val="16"/>
        <w:szCs w:val="16"/>
      </w:rPr>
      <w:t>xx</w:t>
    </w:r>
    <w:r>
      <w:rPr>
        <w:sz w:val="16"/>
        <w:szCs w:val="16"/>
      </w:rPr>
      <w:t xml:space="preserve">, </w:t>
    </w:r>
    <w:r w:rsidR="00957C15">
      <w:rPr>
        <w:sz w:val="16"/>
        <w:szCs w:val="16"/>
      </w:rPr>
      <w:t>xxxxxx</w:t>
    </w:r>
    <w:r>
      <w:rPr>
        <w:rFonts w:ascii="Script MT Bold" w:hAnsi="Script MT Bold"/>
        <w:sz w:val="16"/>
        <w:szCs w:val="16"/>
      </w:rPr>
      <w:t xml:space="preserve">| </w:t>
    </w:r>
    <w:r w:rsidR="00F212B1">
      <w:rPr>
        <w:sz w:val="16"/>
        <w:szCs w:val="16"/>
      </w:rPr>
      <w:fldChar w:fldCharType="begin"/>
    </w:r>
    <w:r>
      <w:instrText xml:space="preserve"> PAGE   \* MERGEFORMAT </w:instrText>
    </w:r>
    <w:r w:rsidR="00F212B1">
      <w:fldChar w:fldCharType="separate"/>
    </w:r>
    <w:r w:rsidR="00B823CC">
      <w:rPr>
        <w:noProof/>
      </w:rPr>
      <w:t>9</w:t>
    </w:r>
    <w:r w:rsidR="00F212B1">
      <w:fldChar w:fldCharType="end"/>
    </w:r>
  </w:p>
  <w:p w:rsidR="00C23988" w:rsidRDefault="00C23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988" w:rsidRDefault="00C23988">
    <w:pPr>
      <w:pStyle w:val="Header"/>
      <w:ind w:left="1560"/>
      <w:rPr>
        <w:rFonts w:ascii="Cambria" w:hAnsi="Cambria"/>
        <w:sz w:val="16"/>
        <w:szCs w:val="16"/>
      </w:rPr>
    </w:pPr>
    <w:r>
      <w:rPr>
        <w:rFonts w:ascii="Cambria" w:hAnsi="Cambria"/>
        <w:noProof/>
        <w:sz w:val="16"/>
        <w:szCs w:val="16"/>
      </w:rPr>
      <w:drawing>
        <wp:anchor distT="0" distB="0" distL="114300" distR="114300" simplePos="0" relativeHeight="251658240" behindDoc="0" locked="0" layoutInCell="1" allowOverlap="1">
          <wp:simplePos x="0" y="0"/>
          <wp:positionH relativeFrom="column">
            <wp:posOffset>12016</wp:posOffset>
          </wp:positionH>
          <wp:positionV relativeFrom="paragraph">
            <wp:posOffset>-43962</wp:posOffset>
          </wp:positionV>
          <wp:extent cx="895350" cy="641839"/>
          <wp:effectExtent l="19050" t="0" r="0" b="0"/>
          <wp:wrapNone/>
          <wp:docPr id="2" name="Picture 1" descr="LOG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k.JPG"/>
                  <pic:cNvPicPr/>
                </pic:nvPicPr>
                <pic:blipFill>
                  <a:blip r:embed="rId1"/>
                  <a:stretch>
                    <a:fillRect/>
                  </a:stretch>
                </pic:blipFill>
                <pic:spPr>
                  <a:xfrm>
                    <a:off x="0" y="0"/>
                    <a:ext cx="895350" cy="641839"/>
                  </a:xfrm>
                  <a:prstGeom prst="rect">
                    <a:avLst/>
                  </a:prstGeom>
                </pic:spPr>
              </pic:pic>
            </a:graphicData>
          </a:graphic>
        </wp:anchor>
      </w:drawing>
    </w:r>
  </w:p>
  <w:p w:rsidR="00C23988" w:rsidRDefault="00F02F55">
    <w:pPr>
      <w:pStyle w:val="Header"/>
      <w:ind w:left="1560"/>
      <w:rPr>
        <w:rFonts w:ascii="Cambria" w:hAnsi="Cambria"/>
        <w:sz w:val="16"/>
        <w:szCs w:val="16"/>
      </w:rPr>
    </w:pPr>
    <w:r>
      <w:rPr>
        <w:rFonts w:ascii="Cambria" w:hAnsi="Cambria"/>
        <w:noProof/>
        <w:sz w:val="16"/>
        <w:szCs w:val="16"/>
      </w:rPr>
      <w:pict>
        <v:shapetype id="_x0000_t202" coordsize="21600,21600" o:spt="202" path="m,l,21600r21600,l21600,xe">
          <v:stroke joinstyle="miter"/>
          <v:path gradientshapeok="t" o:connecttype="rect"/>
        </v:shapetype>
        <v:shape id="_x0000_s2050" type="#_x0000_t202" style="position:absolute;left:0;text-align:left;margin-left:371.05pt;margin-top:.55pt;width:81.95pt;height:43.65pt;z-index:251659264" filled="f" fillcolor="#9cbee0" stroked="f" strokecolor="#739cc3" strokeweight="1.25pt">
          <v:fill color2="#bbd5f0" type="gradient">
            <o:fill v:ext="view" type="gradientUnscaled"/>
          </v:fill>
          <v:stroke miterlimit="2"/>
          <v:textbox style="mso-next-textbox:#_x0000_s2050" inset="0,0,0,0">
            <w:txbxContent>
              <w:p w:rsidR="006C3904" w:rsidRPr="00297937" w:rsidRDefault="006C3904" w:rsidP="006C3904">
                <w:pPr>
                  <w:spacing w:after="0" w:line="240" w:lineRule="auto"/>
                  <w:rPr>
                    <w:rFonts w:asciiTheme="majorHAnsi" w:hAnsiTheme="majorHAnsi"/>
                    <w:i/>
                    <w:sz w:val="16"/>
                    <w:szCs w:val="16"/>
                  </w:rPr>
                </w:pPr>
                <w:r>
                  <w:rPr>
                    <w:rFonts w:asciiTheme="majorHAnsi" w:hAnsiTheme="majorHAnsi"/>
                    <w:i/>
                    <w:sz w:val="16"/>
                    <w:szCs w:val="16"/>
                  </w:rPr>
                  <w:t>Submitted</w:t>
                </w:r>
                <w:r w:rsidRPr="00297937">
                  <w:rPr>
                    <w:rFonts w:asciiTheme="majorHAnsi" w:hAnsiTheme="majorHAnsi"/>
                    <w:i/>
                    <w:sz w:val="16"/>
                    <w:szCs w:val="16"/>
                  </w:rPr>
                  <w:tab/>
                  <w:t>:</w:t>
                </w:r>
                <w:r>
                  <w:rPr>
                    <w:rFonts w:asciiTheme="majorHAnsi" w:hAnsiTheme="majorHAnsi"/>
                    <w:i/>
                    <w:sz w:val="16"/>
                    <w:szCs w:val="16"/>
                  </w:rPr>
                  <w:t xml:space="preserve"> </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Reviewed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 xml:space="preserve">Accepted </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Published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C23988" w:rsidRPr="006C3904" w:rsidRDefault="00C23988" w:rsidP="006C3904">
                <w:pPr>
                  <w:rPr>
                    <w:szCs w:val="16"/>
                  </w:rPr>
                </w:pPr>
              </w:p>
            </w:txbxContent>
          </v:textbox>
        </v:shape>
      </w:pict>
    </w:r>
    <w:r w:rsidR="00C23988">
      <w:rPr>
        <w:rFonts w:ascii="Cambria" w:hAnsi="Cambria"/>
        <w:sz w:val="16"/>
        <w:szCs w:val="16"/>
      </w:rPr>
      <w:t>Jurnal Publikasi Pendidikan</w:t>
    </w:r>
  </w:p>
  <w:p w:rsidR="00C23988" w:rsidRDefault="00C23988">
    <w:pPr>
      <w:pStyle w:val="Header"/>
      <w:ind w:left="1560"/>
      <w:rPr>
        <w:rFonts w:ascii="Cambria" w:hAnsi="Cambria"/>
        <w:sz w:val="16"/>
        <w:szCs w:val="16"/>
      </w:rPr>
    </w:pPr>
    <w:r>
      <w:rPr>
        <w:rFonts w:ascii="Cambria" w:hAnsi="Cambria"/>
        <w:sz w:val="16"/>
        <w:szCs w:val="16"/>
      </w:rPr>
      <w:t>http://ojs.unm.ac.id/index.php/pubpend</w:t>
    </w:r>
  </w:p>
  <w:p w:rsidR="00C23988" w:rsidRDefault="00C23988">
    <w:pPr>
      <w:pStyle w:val="Header"/>
      <w:ind w:left="1560"/>
      <w:rPr>
        <w:rFonts w:ascii="Cambria" w:hAnsi="Cambria"/>
        <w:sz w:val="16"/>
        <w:szCs w:val="16"/>
      </w:rPr>
    </w:pPr>
    <w:r>
      <w:rPr>
        <w:rFonts w:ascii="Cambria" w:hAnsi="Cambria"/>
        <w:sz w:val="16"/>
        <w:szCs w:val="16"/>
      </w:rPr>
      <w:t xml:space="preserve">Volume </w:t>
    </w:r>
    <w:r w:rsidR="00957C15">
      <w:rPr>
        <w:rFonts w:ascii="Cambria" w:hAnsi="Cambria"/>
        <w:sz w:val="16"/>
        <w:szCs w:val="16"/>
      </w:rPr>
      <w:t>XX</w:t>
    </w:r>
    <w:r>
      <w:rPr>
        <w:rFonts w:ascii="Cambria" w:hAnsi="Cambria"/>
        <w:sz w:val="16"/>
        <w:szCs w:val="16"/>
      </w:rPr>
      <w:t xml:space="preserve"> Nomor </w:t>
    </w:r>
    <w:r w:rsidR="00957C15">
      <w:rPr>
        <w:rFonts w:ascii="Cambria" w:hAnsi="Cambria"/>
        <w:sz w:val="16"/>
        <w:szCs w:val="16"/>
      </w:rPr>
      <w:t>XX</w:t>
    </w:r>
    <w:r>
      <w:rPr>
        <w:rFonts w:ascii="Cambria" w:hAnsi="Cambria"/>
        <w:sz w:val="16"/>
        <w:szCs w:val="16"/>
      </w:rPr>
      <w:t xml:space="preserve">, </w:t>
    </w:r>
    <w:r w:rsidR="00957C15">
      <w:rPr>
        <w:rFonts w:ascii="Cambria" w:hAnsi="Cambria"/>
        <w:sz w:val="16"/>
        <w:szCs w:val="16"/>
      </w:rPr>
      <w:t>XXX</w:t>
    </w:r>
  </w:p>
  <w:p w:rsidR="00C23988" w:rsidRDefault="00C23988">
    <w:pPr>
      <w:pStyle w:val="Header"/>
      <w:ind w:left="1560"/>
      <w:rPr>
        <w:rFonts w:ascii="Cambria" w:hAnsi="Cambria"/>
        <w:sz w:val="16"/>
        <w:szCs w:val="16"/>
      </w:rPr>
    </w:pPr>
    <w:r>
      <w:rPr>
        <w:rFonts w:ascii="Cambria" w:hAnsi="Cambria"/>
        <w:sz w:val="16"/>
        <w:szCs w:val="16"/>
      </w:rPr>
      <w:t>p-ISSN 2088-2092  e-ISSN 2548-6721</w:t>
    </w:r>
  </w:p>
  <w:p w:rsidR="00C23988" w:rsidRDefault="00C23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B3D55"/>
    <w:multiLevelType w:val="hybridMultilevel"/>
    <w:tmpl w:val="DA966DDC"/>
    <w:lvl w:ilvl="0" w:tplc="E90C2A8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7670830"/>
    <w:multiLevelType w:val="hybridMultilevel"/>
    <w:tmpl w:val="944E001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A94502"/>
    <w:multiLevelType w:val="hybridMultilevel"/>
    <w:tmpl w:val="06EAAF10"/>
    <w:lvl w:ilvl="0" w:tplc="2700AB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FDA27F2"/>
    <w:multiLevelType w:val="hybridMultilevel"/>
    <w:tmpl w:val="2CA4F0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CF2ADF"/>
    <w:multiLevelType w:val="multilevel"/>
    <w:tmpl w:val="94D2E092"/>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5">
    <w:nsid w:val="2D2528F6"/>
    <w:multiLevelType w:val="hybridMultilevel"/>
    <w:tmpl w:val="DE920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57731"/>
    <w:multiLevelType w:val="hybridMultilevel"/>
    <w:tmpl w:val="A82651AA"/>
    <w:lvl w:ilvl="0" w:tplc="04090011">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7">
    <w:nsid w:val="52462035"/>
    <w:multiLevelType w:val="multilevel"/>
    <w:tmpl w:val="9F0C23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nsid w:val="5CC778D5"/>
    <w:multiLevelType w:val="hybridMultilevel"/>
    <w:tmpl w:val="AF6EB166"/>
    <w:lvl w:ilvl="0" w:tplc="04090011">
      <w:start w:val="1"/>
      <w:numFmt w:val="decimal"/>
      <w:lvlText w:val="%1)"/>
      <w:lvlJc w:val="left"/>
      <w:pPr>
        <w:ind w:left="2793" w:hanging="360"/>
      </w:pPr>
    </w:lvl>
    <w:lvl w:ilvl="1" w:tplc="04090019" w:tentative="1">
      <w:start w:val="1"/>
      <w:numFmt w:val="lowerLetter"/>
      <w:lvlText w:val="%2."/>
      <w:lvlJc w:val="left"/>
      <w:pPr>
        <w:ind w:left="3513" w:hanging="360"/>
      </w:pPr>
    </w:lvl>
    <w:lvl w:ilvl="2" w:tplc="0409001B" w:tentative="1">
      <w:start w:val="1"/>
      <w:numFmt w:val="lowerRoman"/>
      <w:lvlText w:val="%3."/>
      <w:lvlJc w:val="right"/>
      <w:pPr>
        <w:ind w:left="4233" w:hanging="180"/>
      </w:pPr>
    </w:lvl>
    <w:lvl w:ilvl="3" w:tplc="0409000F" w:tentative="1">
      <w:start w:val="1"/>
      <w:numFmt w:val="decimal"/>
      <w:lvlText w:val="%4."/>
      <w:lvlJc w:val="left"/>
      <w:pPr>
        <w:ind w:left="4953" w:hanging="360"/>
      </w:pPr>
    </w:lvl>
    <w:lvl w:ilvl="4" w:tplc="04090019" w:tentative="1">
      <w:start w:val="1"/>
      <w:numFmt w:val="lowerLetter"/>
      <w:lvlText w:val="%5."/>
      <w:lvlJc w:val="left"/>
      <w:pPr>
        <w:ind w:left="5673" w:hanging="360"/>
      </w:pPr>
    </w:lvl>
    <w:lvl w:ilvl="5" w:tplc="0409001B" w:tentative="1">
      <w:start w:val="1"/>
      <w:numFmt w:val="lowerRoman"/>
      <w:lvlText w:val="%6."/>
      <w:lvlJc w:val="right"/>
      <w:pPr>
        <w:ind w:left="6393" w:hanging="180"/>
      </w:pPr>
    </w:lvl>
    <w:lvl w:ilvl="6" w:tplc="0409000F" w:tentative="1">
      <w:start w:val="1"/>
      <w:numFmt w:val="decimal"/>
      <w:lvlText w:val="%7."/>
      <w:lvlJc w:val="left"/>
      <w:pPr>
        <w:ind w:left="7113" w:hanging="360"/>
      </w:pPr>
    </w:lvl>
    <w:lvl w:ilvl="7" w:tplc="04090019" w:tentative="1">
      <w:start w:val="1"/>
      <w:numFmt w:val="lowerLetter"/>
      <w:lvlText w:val="%8."/>
      <w:lvlJc w:val="left"/>
      <w:pPr>
        <w:ind w:left="7833" w:hanging="360"/>
      </w:pPr>
    </w:lvl>
    <w:lvl w:ilvl="8" w:tplc="0409001B" w:tentative="1">
      <w:start w:val="1"/>
      <w:numFmt w:val="lowerRoman"/>
      <w:lvlText w:val="%9."/>
      <w:lvlJc w:val="right"/>
      <w:pPr>
        <w:ind w:left="8553" w:hanging="180"/>
      </w:pPr>
    </w:lvl>
  </w:abstractNum>
  <w:abstractNum w:abstractNumId="9">
    <w:nsid w:val="6AD671AF"/>
    <w:multiLevelType w:val="hybridMultilevel"/>
    <w:tmpl w:val="33B07626"/>
    <w:lvl w:ilvl="0" w:tplc="84E818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6BEA444F"/>
    <w:multiLevelType w:val="hybridMultilevel"/>
    <w:tmpl w:val="68FAA8B2"/>
    <w:lvl w:ilvl="0" w:tplc="DAEAC3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79601DA8"/>
    <w:multiLevelType w:val="hybridMultilevel"/>
    <w:tmpl w:val="1BB8C8CA"/>
    <w:lvl w:ilvl="0" w:tplc="3AE4AA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
  </w:num>
  <w:num w:numId="2">
    <w:abstractNumId w:val="9"/>
  </w:num>
  <w:num w:numId="3">
    <w:abstractNumId w:val="10"/>
  </w:num>
  <w:num w:numId="4">
    <w:abstractNumId w:val="11"/>
  </w:num>
  <w:num w:numId="5">
    <w:abstractNumId w:val="2"/>
  </w:num>
  <w:num w:numId="6">
    <w:abstractNumId w:val="0"/>
  </w:num>
  <w:num w:numId="7">
    <w:abstractNumId w:val="3"/>
  </w:num>
  <w:num w:numId="8">
    <w:abstractNumId w:val="5"/>
  </w:num>
  <w:num w:numId="9">
    <w:abstractNumId w:val="1"/>
  </w:num>
  <w:num w:numId="10">
    <w:abstractNumId w:val="6"/>
  </w:num>
  <w:num w:numId="11">
    <w:abstractNumId w:val="8"/>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720"/>
  <w:drawingGridHorizontalSpacing w:val="0"/>
  <w:displayHorizontalDrawingGridEvery w:val="2"/>
  <w:characterSpacingControl w:val="doNotCompress"/>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FELayout/>
    <w:compatSetting w:name="compatibilityMode" w:uri="http://schemas.microsoft.com/office/word" w:val="12"/>
  </w:compat>
  <w:rsids>
    <w:rsidRoot w:val="002D7791"/>
    <w:rsid w:val="000228C0"/>
    <w:rsid w:val="00030B72"/>
    <w:rsid w:val="00091FD2"/>
    <w:rsid w:val="000C6837"/>
    <w:rsid w:val="000D20AC"/>
    <w:rsid w:val="000D7C38"/>
    <w:rsid w:val="000E46D8"/>
    <w:rsid w:val="000E4F36"/>
    <w:rsid w:val="000E7058"/>
    <w:rsid w:val="00112AC2"/>
    <w:rsid w:val="0015241F"/>
    <w:rsid w:val="00152584"/>
    <w:rsid w:val="00191969"/>
    <w:rsid w:val="001D0F35"/>
    <w:rsid w:val="002070A1"/>
    <w:rsid w:val="00212A53"/>
    <w:rsid w:val="00221C89"/>
    <w:rsid w:val="002262B4"/>
    <w:rsid w:val="00230620"/>
    <w:rsid w:val="00265816"/>
    <w:rsid w:val="00290623"/>
    <w:rsid w:val="00291250"/>
    <w:rsid w:val="00297937"/>
    <w:rsid w:val="002A092D"/>
    <w:rsid w:val="002A260E"/>
    <w:rsid w:val="002D7791"/>
    <w:rsid w:val="002F1C7E"/>
    <w:rsid w:val="00332828"/>
    <w:rsid w:val="0033572D"/>
    <w:rsid w:val="00352AD3"/>
    <w:rsid w:val="00355760"/>
    <w:rsid w:val="0036410D"/>
    <w:rsid w:val="00381F0D"/>
    <w:rsid w:val="003A5F86"/>
    <w:rsid w:val="003B18B8"/>
    <w:rsid w:val="003C5FC4"/>
    <w:rsid w:val="003C7C92"/>
    <w:rsid w:val="003D41C0"/>
    <w:rsid w:val="00414322"/>
    <w:rsid w:val="004178D7"/>
    <w:rsid w:val="00433E3A"/>
    <w:rsid w:val="00435A1A"/>
    <w:rsid w:val="00464A90"/>
    <w:rsid w:val="00476A57"/>
    <w:rsid w:val="0048187E"/>
    <w:rsid w:val="00483F15"/>
    <w:rsid w:val="00493CD5"/>
    <w:rsid w:val="00497910"/>
    <w:rsid w:val="004A1B36"/>
    <w:rsid w:val="004D3D78"/>
    <w:rsid w:val="004F1A1A"/>
    <w:rsid w:val="00502DE4"/>
    <w:rsid w:val="005163B2"/>
    <w:rsid w:val="0059647D"/>
    <w:rsid w:val="005E32E2"/>
    <w:rsid w:val="005E422E"/>
    <w:rsid w:val="006128A2"/>
    <w:rsid w:val="00624A80"/>
    <w:rsid w:val="00637D36"/>
    <w:rsid w:val="006A76B9"/>
    <w:rsid w:val="006C20C2"/>
    <w:rsid w:val="006C3904"/>
    <w:rsid w:val="006D6367"/>
    <w:rsid w:val="006E19C6"/>
    <w:rsid w:val="006F3767"/>
    <w:rsid w:val="007833BD"/>
    <w:rsid w:val="007C0551"/>
    <w:rsid w:val="007F37D8"/>
    <w:rsid w:val="00807217"/>
    <w:rsid w:val="008334A4"/>
    <w:rsid w:val="00867413"/>
    <w:rsid w:val="00895E6B"/>
    <w:rsid w:val="008A1AB1"/>
    <w:rsid w:val="008A2482"/>
    <w:rsid w:val="008C3F21"/>
    <w:rsid w:val="008D0BC2"/>
    <w:rsid w:val="008E7A43"/>
    <w:rsid w:val="008F4452"/>
    <w:rsid w:val="008F4BC3"/>
    <w:rsid w:val="008F766D"/>
    <w:rsid w:val="00914127"/>
    <w:rsid w:val="009224E8"/>
    <w:rsid w:val="00923312"/>
    <w:rsid w:val="009264CD"/>
    <w:rsid w:val="009508F9"/>
    <w:rsid w:val="00957C15"/>
    <w:rsid w:val="009E0553"/>
    <w:rsid w:val="009F5F85"/>
    <w:rsid w:val="009F6AEA"/>
    <w:rsid w:val="00A67F4A"/>
    <w:rsid w:val="00A86240"/>
    <w:rsid w:val="00AB6755"/>
    <w:rsid w:val="00AB6BBA"/>
    <w:rsid w:val="00AC6D15"/>
    <w:rsid w:val="00AE216D"/>
    <w:rsid w:val="00B13C60"/>
    <w:rsid w:val="00B201F6"/>
    <w:rsid w:val="00B823CC"/>
    <w:rsid w:val="00BA17B9"/>
    <w:rsid w:val="00BA1BED"/>
    <w:rsid w:val="00BA330F"/>
    <w:rsid w:val="00BC3946"/>
    <w:rsid w:val="00BD0ED8"/>
    <w:rsid w:val="00C01240"/>
    <w:rsid w:val="00C043B6"/>
    <w:rsid w:val="00C04478"/>
    <w:rsid w:val="00C23988"/>
    <w:rsid w:val="00C4128F"/>
    <w:rsid w:val="00C636D9"/>
    <w:rsid w:val="00CB4562"/>
    <w:rsid w:val="00CC1819"/>
    <w:rsid w:val="00D049FC"/>
    <w:rsid w:val="00D53A4A"/>
    <w:rsid w:val="00D709DE"/>
    <w:rsid w:val="00D85AE8"/>
    <w:rsid w:val="00DB6E21"/>
    <w:rsid w:val="00DD1B1B"/>
    <w:rsid w:val="00DE3D1D"/>
    <w:rsid w:val="00E11AD1"/>
    <w:rsid w:val="00E46FCD"/>
    <w:rsid w:val="00E615A4"/>
    <w:rsid w:val="00E95A18"/>
    <w:rsid w:val="00EB553C"/>
    <w:rsid w:val="00EE2217"/>
    <w:rsid w:val="00EE5EA4"/>
    <w:rsid w:val="00EF0141"/>
    <w:rsid w:val="00EF5A86"/>
    <w:rsid w:val="00F02F55"/>
    <w:rsid w:val="00F212B1"/>
    <w:rsid w:val="00F22CC9"/>
    <w:rsid w:val="00F33DC8"/>
    <w:rsid w:val="00F44DD5"/>
    <w:rsid w:val="00F46706"/>
    <w:rsid w:val="00FA1EEC"/>
    <w:rsid w:val="00FB40BE"/>
    <w:rsid w:val="00FC41C3"/>
    <w:rsid w:val="00FD00EE"/>
    <w:rsid w:val="00FE5E56"/>
    <w:rsid w:val="00FF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30CA0D8A-4C02-4975-920C-C8B32A97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91"/>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B823CC"/>
    <w:pPr>
      <w:keepNext/>
      <w:numPr>
        <w:numId w:val="1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823CC"/>
    <w:pPr>
      <w:keepNext/>
      <w:numPr>
        <w:ilvl w:val="1"/>
        <w:numId w:val="1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823CC"/>
    <w:pPr>
      <w:keepNext/>
      <w:numPr>
        <w:ilvl w:val="2"/>
        <w:numId w:val="1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823CC"/>
    <w:pPr>
      <w:keepNext/>
      <w:numPr>
        <w:ilvl w:val="3"/>
        <w:numId w:val="12"/>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823CC"/>
    <w:pPr>
      <w:numPr>
        <w:ilvl w:val="4"/>
        <w:numId w:val="12"/>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823CC"/>
    <w:pPr>
      <w:numPr>
        <w:ilvl w:val="5"/>
        <w:numId w:val="12"/>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B823CC"/>
    <w:pPr>
      <w:numPr>
        <w:ilvl w:val="6"/>
        <w:numId w:val="12"/>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823CC"/>
    <w:pPr>
      <w:numPr>
        <w:ilvl w:val="7"/>
        <w:numId w:val="12"/>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823CC"/>
    <w:pPr>
      <w:numPr>
        <w:ilvl w:val="8"/>
        <w:numId w:val="1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791"/>
    <w:pPr>
      <w:spacing w:after="0" w:line="240" w:lineRule="auto"/>
    </w:pPr>
    <w:rPr>
      <w:rFonts w:ascii="Tahoma" w:hAnsi="Tahoma" w:cs="Tahoma"/>
      <w:sz w:val="16"/>
      <w:szCs w:val="16"/>
    </w:rPr>
  </w:style>
  <w:style w:type="paragraph" w:styleId="Footer">
    <w:name w:val="footer"/>
    <w:basedOn w:val="Normal"/>
    <w:link w:val="FooterChar"/>
    <w:uiPriority w:val="99"/>
    <w:unhideWhenUsed/>
    <w:rsid w:val="002D7791"/>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2D7791"/>
    <w:pPr>
      <w:spacing w:after="0" w:line="240" w:lineRule="auto"/>
    </w:pPr>
    <w:rPr>
      <w:sz w:val="20"/>
      <w:szCs w:val="20"/>
    </w:rPr>
  </w:style>
  <w:style w:type="paragraph" w:styleId="Header">
    <w:name w:val="header"/>
    <w:basedOn w:val="Normal"/>
    <w:link w:val="HeaderChar"/>
    <w:uiPriority w:val="99"/>
    <w:unhideWhenUsed/>
    <w:rsid w:val="002D7791"/>
    <w:pPr>
      <w:tabs>
        <w:tab w:val="center" w:pos="4680"/>
        <w:tab w:val="right" w:pos="9360"/>
      </w:tabs>
      <w:spacing w:after="0" w:line="240" w:lineRule="auto"/>
    </w:pPr>
  </w:style>
  <w:style w:type="paragraph" w:styleId="NormalWeb">
    <w:name w:val="Normal (Web)"/>
    <w:basedOn w:val="Normal"/>
    <w:uiPriority w:val="99"/>
    <w:unhideWhenUsed/>
    <w:rsid w:val="002D779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D7791"/>
    <w:rPr>
      <w:i/>
      <w:iCs/>
    </w:rPr>
  </w:style>
  <w:style w:type="character" w:styleId="Hyperlink">
    <w:name w:val="Hyperlink"/>
    <w:basedOn w:val="DefaultParagraphFont"/>
    <w:uiPriority w:val="99"/>
    <w:unhideWhenUsed/>
    <w:rsid w:val="002D7791"/>
    <w:rPr>
      <w:color w:val="0000FF"/>
      <w:u w:val="single"/>
    </w:rPr>
  </w:style>
  <w:style w:type="paragraph" w:customStyle="1" w:styleId="ListParagraph1">
    <w:name w:val="List Paragraph1"/>
    <w:basedOn w:val="Normal"/>
    <w:link w:val="ListParagraphChar"/>
    <w:uiPriority w:val="34"/>
    <w:qFormat/>
    <w:rsid w:val="002D7791"/>
    <w:pPr>
      <w:ind w:left="720"/>
      <w:contextualSpacing/>
    </w:pPr>
  </w:style>
  <w:style w:type="paragraph" w:customStyle="1" w:styleId="Default">
    <w:name w:val="Default"/>
    <w:rsid w:val="002D7791"/>
    <w:pPr>
      <w:autoSpaceDE w:val="0"/>
      <w:autoSpaceDN w:val="0"/>
      <w:adjustRightInd w:val="0"/>
    </w:pPr>
    <w:rPr>
      <w:rFonts w:ascii="Calibri" w:eastAsia="Times New Roman" w:hAnsi="Calibri" w:cs="Calibri"/>
      <w:color w:val="000000"/>
      <w:sz w:val="24"/>
      <w:szCs w:val="24"/>
      <w:lang w:eastAsia="zh-CN"/>
    </w:rPr>
  </w:style>
  <w:style w:type="paragraph" w:customStyle="1" w:styleId="NoSpacing1">
    <w:name w:val="No Spacing1"/>
    <w:uiPriority w:val="1"/>
    <w:qFormat/>
    <w:rsid w:val="002D7791"/>
    <w:rPr>
      <w:rFonts w:ascii="Calibri" w:eastAsia="Calibri" w:hAnsi="Calibri"/>
      <w:sz w:val="22"/>
      <w:szCs w:val="22"/>
    </w:rPr>
  </w:style>
  <w:style w:type="character" w:customStyle="1" w:styleId="HeaderChar">
    <w:name w:val="Header Char"/>
    <w:basedOn w:val="DefaultParagraphFont"/>
    <w:link w:val="Header"/>
    <w:uiPriority w:val="99"/>
    <w:rsid w:val="002D7791"/>
  </w:style>
  <w:style w:type="character" w:customStyle="1" w:styleId="FooterChar">
    <w:name w:val="Footer Char"/>
    <w:basedOn w:val="DefaultParagraphFont"/>
    <w:link w:val="Footer"/>
    <w:uiPriority w:val="99"/>
    <w:rsid w:val="002D7791"/>
  </w:style>
  <w:style w:type="character" w:customStyle="1" w:styleId="hps">
    <w:name w:val="hps"/>
    <w:basedOn w:val="DefaultParagraphFont"/>
    <w:rsid w:val="002D7791"/>
  </w:style>
  <w:style w:type="character" w:customStyle="1" w:styleId="FootnoteTextChar">
    <w:name w:val="Footnote Text Char"/>
    <w:basedOn w:val="DefaultParagraphFont"/>
    <w:link w:val="FootnoteText"/>
    <w:uiPriority w:val="99"/>
    <w:semiHidden/>
    <w:rsid w:val="002D7791"/>
    <w:rPr>
      <w:sz w:val="20"/>
      <w:szCs w:val="20"/>
    </w:rPr>
  </w:style>
  <w:style w:type="character" w:customStyle="1" w:styleId="BalloonTextChar">
    <w:name w:val="Balloon Text Char"/>
    <w:basedOn w:val="DefaultParagraphFont"/>
    <w:link w:val="BalloonText"/>
    <w:uiPriority w:val="99"/>
    <w:semiHidden/>
    <w:rsid w:val="002D7791"/>
    <w:rPr>
      <w:rFonts w:ascii="Tahoma" w:hAnsi="Tahoma" w:cs="Tahoma"/>
      <w:sz w:val="16"/>
      <w:szCs w:val="16"/>
    </w:rPr>
  </w:style>
  <w:style w:type="character" w:customStyle="1" w:styleId="ListParagraphChar">
    <w:name w:val="List Paragraph Char"/>
    <w:aliases w:val="Body of text Char,List Paragraph1 Char,normal Char,Colorful List - Accent 11 Char"/>
    <w:basedOn w:val="DefaultParagraphFont"/>
    <w:link w:val="ListParagraph1"/>
    <w:uiPriority w:val="1"/>
    <w:rsid w:val="002D7791"/>
  </w:style>
  <w:style w:type="paragraph" w:styleId="ListParagraph">
    <w:name w:val="List Paragraph"/>
    <w:aliases w:val="Body of text,normal,Colorful List - Accent 11"/>
    <w:basedOn w:val="Normal"/>
    <w:uiPriority w:val="1"/>
    <w:qFormat/>
    <w:rsid w:val="007833BD"/>
    <w:pPr>
      <w:ind w:left="720"/>
      <w:contextualSpacing/>
    </w:pPr>
  </w:style>
  <w:style w:type="table" w:styleId="TableGrid">
    <w:name w:val="Table Grid"/>
    <w:basedOn w:val="TableNormal"/>
    <w:uiPriority w:val="59"/>
    <w:rsid w:val="002A260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8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240"/>
    <w:rPr>
      <w:rFonts w:ascii="Courier New" w:eastAsia="Times New Roman" w:hAnsi="Courier New" w:cs="Courier New"/>
    </w:rPr>
  </w:style>
  <w:style w:type="character" w:styleId="Strong">
    <w:name w:val="Strong"/>
    <w:basedOn w:val="DefaultParagraphFont"/>
    <w:uiPriority w:val="22"/>
    <w:qFormat/>
    <w:rsid w:val="00A86240"/>
    <w:rPr>
      <w:b/>
      <w:bCs/>
    </w:rPr>
  </w:style>
  <w:style w:type="paragraph" w:styleId="NoSpacing">
    <w:name w:val="No Spacing"/>
    <w:link w:val="NoSpacingChar"/>
    <w:uiPriority w:val="1"/>
    <w:qFormat/>
    <w:rsid w:val="00637D36"/>
    <w:rPr>
      <w:rFonts w:ascii="Calibri" w:eastAsia="Calibri" w:hAnsi="Calibri"/>
      <w:sz w:val="22"/>
      <w:szCs w:val="22"/>
      <w:lang w:val="id-ID"/>
    </w:rPr>
  </w:style>
  <w:style w:type="character" w:customStyle="1" w:styleId="NoSpacingChar">
    <w:name w:val="No Spacing Char"/>
    <w:link w:val="NoSpacing"/>
    <w:uiPriority w:val="1"/>
    <w:rsid w:val="00637D36"/>
    <w:rPr>
      <w:rFonts w:ascii="Calibri" w:eastAsia="Calibri" w:hAnsi="Calibri"/>
      <w:sz w:val="22"/>
      <w:szCs w:val="22"/>
      <w:lang w:val="id-ID"/>
    </w:rPr>
  </w:style>
  <w:style w:type="paragraph" w:styleId="BodyTextIndent2">
    <w:name w:val="Body Text Indent 2"/>
    <w:basedOn w:val="Normal"/>
    <w:link w:val="BodyTextIndent2Char"/>
    <w:rsid w:val="009F6AEA"/>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F6AEA"/>
    <w:rPr>
      <w:rFonts w:eastAsia="Times New Roman"/>
      <w:sz w:val="24"/>
      <w:szCs w:val="24"/>
    </w:rPr>
  </w:style>
  <w:style w:type="paragraph" w:styleId="Bibliography">
    <w:name w:val="Bibliography"/>
    <w:basedOn w:val="Normal"/>
    <w:next w:val="Normal"/>
    <w:uiPriority w:val="37"/>
    <w:semiHidden/>
    <w:unhideWhenUsed/>
    <w:rsid w:val="00B823CC"/>
  </w:style>
  <w:style w:type="character" w:customStyle="1" w:styleId="Heading1Char">
    <w:name w:val="Heading 1 Char"/>
    <w:basedOn w:val="DefaultParagraphFont"/>
    <w:link w:val="Heading1"/>
    <w:uiPriority w:val="9"/>
    <w:rsid w:val="00B823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823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823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823C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823C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823CC"/>
    <w:rPr>
      <w:rFonts w:eastAsia="Times New Roman"/>
      <w:b/>
      <w:bCs/>
      <w:sz w:val="22"/>
      <w:szCs w:val="22"/>
    </w:rPr>
  </w:style>
  <w:style w:type="character" w:customStyle="1" w:styleId="Heading7Char">
    <w:name w:val="Heading 7 Char"/>
    <w:basedOn w:val="DefaultParagraphFont"/>
    <w:link w:val="Heading7"/>
    <w:uiPriority w:val="9"/>
    <w:semiHidden/>
    <w:rsid w:val="00B823C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823C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823CC"/>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6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harbethatwins@gmail.com" TargetMode="External"/><Relationship Id="rId18" Type="http://schemas.openxmlformats.org/officeDocument/2006/relationships/hyperlink" Target="https://id.wikipedia.org/wiki/Mental" TargetMode="External"/><Relationship Id="rId26" Type="http://schemas.openxmlformats.org/officeDocument/2006/relationships/hyperlink" Target="https://ummaspul.ejournal.id/Edupsycouns/article/view/397" TargetMode="External"/><Relationship Id="rId3" Type="http://schemas.openxmlformats.org/officeDocument/2006/relationships/numbering" Target="numbering.xml"/><Relationship Id="rId21" Type="http://schemas.openxmlformats.org/officeDocument/2006/relationships/hyperlink" Target="https://id.wikipedia.org/w/index.php?title=Bertanggung_jawab&amp;action=edit&amp;redlink=1" TargetMode="External"/><Relationship Id="rId7" Type="http://schemas.openxmlformats.org/officeDocument/2006/relationships/footnotes" Target="footnotes.xml"/><Relationship Id="rId12" Type="http://schemas.openxmlformats.org/officeDocument/2006/relationships/hyperlink" Target="mailto:4khaerunnisa@unm.ac.id" TargetMode="External"/><Relationship Id="rId17" Type="http://schemas.openxmlformats.org/officeDocument/2006/relationships/footer" Target="footer2.xml"/><Relationship Id="rId25" Type="http://schemas.openxmlformats.org/officeDocument/2006/relationships/hyperlink" Target="https://journal.ipb.ac.id/index.php/jpi/article/view/9503"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id.wikipedia.org/wiki/Respon" TargetMode="External"/><Relationship Id="rId29" Type="http://schemas.openxmlformats.org/officeDocument/2006/relationships/hyperlink" Target="https://journal.institutpendidikan.ac.id/index.php/journalcss/article/view/8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llink.unm@gmail.com" TargetMode="External"/><Relationship Id="rId24" Type="http://schemas.openxmlformats.org/officeDocument/2006/relationships/hyperlink" Target="http://digilib.uinsgd.ac.id/30625/1/FISIP%20Kelompok%207.pdf"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academia.edu/37787350/Benny_A_pribadi_Fix" TargetMode="External"/><Relationship Id="rId28" Type="http://schemas.openxmlformats.org/officeDocument/2006/relationships/hyperlink" Target="https://core.ac.uk/download/pdf/296973265.pdf" TargetMode="External"/><Relationship Id="rId10" Type="http://schemas.openxmlformats.org/officeDocument/2006/relationships/hyperlink" Target="mailto:2nurfaizah@unm.ac.id" TargetMode="External"/><Relationship Id="rId19" Type="http://schemas.openxmlformats.org/officeDocument/2006/relationships/hyperlink" Target="https://id.wikipedia.org/wiki/Emosi"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mra@unm.ac.id" TargetMode="External"/><Relationship Id="rId14" Type="http://schemas.openxmlformats.org/officeDocument/2006/relationships/header" Target="header1.xml"/><Relationship Id="rId22" Type="http://schemas.openxmlformats.org/officeDocument/2006/relationships/hyperlink" Target="https://doi.org/2579-3438" TargetMode="External"/><Relationship Id="rId27" Type="http://schemas.openxmlformats.org/officeDocument/2006/relationships/hyperlink" Target="https://doi.org/10.15294/integralistik.v31i1.21834"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9D1217-CDF5-4C8A-943C-7B2776061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4639</Words>
  <Characters>26444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PENERAPAN MODEL PEMBELAJARAN KONTEKSTUAL UNTUK MENINGKATKAN KUALITAS RPP SESUAI KURIKULUM 2013</vt:lpstr>
    </vt:vector>
  </TitlesOfParts>
  <Company>Unknown Organization</Company>
  <LinksUpToDate>false</LinksUpToDate>
  <CharactersWithSpaces>31021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PENERAPAN MODEL PEMBELAJARAN KONTEKSTUAL UNTUK MENINGKATKAN KUALITAS RPP SESUAI KURIKULUM 2013</dc:title>
  <dc:creator>Owner</dc:creator>
  <cp:lastModifiedBy>Bahar</cp:lastModifiedBy>
  <cp:revision>11</cp:revision>
  <dcterms:created xsi:type="dcterms:W3CDTF">2017-10-15T21:23:00Z</dcterms:created>
  <dcterms:modified xsi:type="dcterms:W3CDTF">2021-10-07T06:57:00Z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