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542" w:rsidRDefault="00CE1542" w:rsidP="00E74520">
      <w:pPr>
        <w:spacing w:after="0" w:line="240" w:lineRule="auto"/>
        <w:rPr>
          <w:rFonts w:ascii="Baskerville Old Face" w:hAnsi="Baskerville Old Face" w:cs="Times New Roman"/>
          <w:b/>
          <w:sz w:val="28"/>
          <w:szCs w:val="28"/>
          <w:lang w:val="id-ID"/>
        </w:rPr>
      </w:pPr>
    </w:p>
    <w:p w:rsidR="009248C1" w:rsidRPr="00025DB1" w:rsidRDefault="009248C1" w:rsidP="00E36B9C">
      <w:pPr>
        <w:spacing w:after="0" w:line="240" w:lineRule="auto"/>
        <w:jc w:val="right"/>
        <w:rPr>
          <w:rFonts w:ascii="Baskerville Old Face" w:hAnsi="Baskerville Old Face" w:cs="Times New Roman"/>
          <w:b/>
          <w:sz w:val="14"/>
          <w:szCs w:val="28"/>
          <w:lang w:val="id-ID"/>
        </w:rPr>
      </w:pPr>
    </w:p>
    <w:p w:rsidR="00650A0A" w:rsidRDefault="00E74520" w:rsidP="00E74520">
      <w:pPr>
        <w:spacing w:after="0" w:line="240" w:lineRule="auto"/>
        <w:jc w:val="right"/>
        <w:rPr>
          <w:rFonts w:ascii="Baskerville Old Face" w:hAnsi="Baskerville Old Face" w:cs="Times New Roman"/>
          <w:sz w:val="24"/>
          <w:szCs w:val="24"/>
          <w:lang w:val="id-ID"/>
        </w:rPr>
      </w:pPr>
      <w:r w:rsidRPr="00E74520">
        <w:rPr>
          <w:rFonts w:ascii="Baskerville Old Face" w:hAnsi="Baskerville Old Face" w:cs="Times New Roman"/>
          <w:sz w:val="28"/>
          <w:szCs w:val="24"/>
          <w:lang w:val="id-ID"/>
        </w:rPr>
        <w:t>SEJARAH PERKEMBANGAN SENTRA PENGOLAHAN IKAN PATIN DI DESA KOTO MESJID KABUPATEN KAMPAR (2012-2019)</w:t>
      </w:r>
    </w:p>
    <w:p w:rsidR="00650A0A" w:rsidRPr="00E74520" w:rsidRDefault="00650A0A" w:rsidP="00E74520">
      <w:pPr>
        <w:spacing w:after="0" w:line="240" w:lineRule="auto"/>
        <w:jc w:val="right"/>
        <w:rPr>
          <w:rFonts w:ascii="Baskerville Old Face" w:hAnsi="Baskerville Old Face" w:cs="Times New Roman"/>
          <w:sz w:val="26"/>
          <w:szCs w:val="26"/>
          <w:lang w:val="id-ID"/>
        </w:rPr>
      </w:pPr>
    </w:p>
    <w:p w:rsidR="00650A0A" w:rsidRPr="00E74520" w:rsidRDefault="00E74520" w:rsidP="00E74520">
      <w:pPr>
        <w:spacing w:line="240" w:lineRule="auto"/>
        <w:jc w:val="right"/>
        <w:rPr>
          <w:rFonts w:ascii="Baskerville Old Face" w:hAnsi="Baskerville Old Face" w:cs="Times New Roman"/>
          <w:sz w:val="26"/>
          <w:szCs w:val="26"/>
        </w:rPr>
      </w:pPr>
      <w:r>
        <w:rPr>
          <w:rFonts w:ascii="Baskerville Old Face" w:hAnsi="Baskerville Old Face" w:cs="Times New Roman"/>
          <w:sz w:val="26"/>
          <w:szCs w:val="26"/>
        </w:rPr>
        <w:t xml:space="preserve">Robi Dwi Kurniawan; Isjoni; </w:t>
      </w:r>
      <w:r w:rsidRPr="00E74520">
        <w:rPr>
          <w:rFonts w:ascii="Baskerville Old Face" w:hAnsi="Baskerville Old Face" w:cs="Times New Roman"/>
          <w:sz w:val="26"/>
          <w:szCs w:val="26"/>
        </w:rPr>
        <w:t>Asril</w:t>
      </w:r>
      <w:r w:rsidR="00650A0A">
        <w:rPr>
          <w:rFonts w:ascii="Baskerville Old Face" w:hAnsi="Baskerville Old Face" w:cs="Times New Roman"/>
          <w:sz w:val="24"/>
          <w:szCs w:val="24"/>
          <w:lang w:val="id-ID"/>
        </w:rPr>
        <w:t xml:space="preserve"> </w:t>
      </w:r>
    </w:p>
    <w:p w:rsidR="00E36B9C" w:rsidRPr="00650A0A" w:rsidRDefault="00E36B9C" w:rsidP="00650A0A">
      <w:pPr>
        <w:spacing w:after="0" w:line="240" w:lineRule="auto"/>
        <w:jc w:val="right"/>
        <w:rPr>
          <w:rFonts w:ascii="Baskerville Old Face" w:hAnsi="Baskerville Old Face" w:cs="Times New Roman"/>
          <w:sz w:val="24"/>
          <w:szCs w:val="24"/>
          <w:lang w:val="id-ID"/>
        </w:rPr>
      </w:pPr>
      <w:r w:rsidRPr="00E74520">
        <w:rPr>
          <w:rFonts w:ascii="Baskerville Old Face" w:hAnsi="Baskerville Old Face" w:cs="Times New Roman"/>
          <w:lang w:val="id-ID"/>
        </w:rPr>
        <w:t>Prodi Pendidikan Sejarah F</w:t>
      </w:r>
      <w:r w:rsidR="00E74520" w:rsidRPr="00E74520">
        <w:rPr>
          <w:rFonts w:ascii="Baskerville Old Face" w:hAnsi="Baskerville Old Face" w:cs="Times New Roman"/>
          <w:lang w:val="id-ID"/>
        </w:rPr>
        <w:t xml:space="preserve">akultas </w:t>
      </w:r>
      <w:r w:rsidR="00E74520" w:rsidRPr="00E74520">
        <w:rPr>
          <w:rFonts w:ascii="Baskerville Old Face" w:hAnsi="Baskerville Old Face" w:cs="Times New Roman"/>
        </w:rPr>
        <w:t>Keguruan Ilmu Pendidikan Universitas Riau</w:t>
      </w:r>
      <w:r w:rsidR="003A4167" w:rsidRPr="00E74520">
        <w:rPr>
          <w:rFonts w:ascii="Baskerville Old Face" w:hAnsi="Baskerville Old Face" w:cs="Times New Roman"/>
          <w:lang w:val="id-ID"/>
        </w:rPr>
        <w:t xml:space="preserve">,  </w:t>
      </w:r>
      <w:r w:rsidR="00E74520" w:rsidRPr="00E74520">
        <w:rPr>
          <w:rFonts w:ascii="Baskerville Old Face" w:hAnsi="Baskerville Old Face" w:cs="Times New Roman"/>
          <w:lang w:val="id-ID"/>
        </w:rPr>
        <w:t>robi.dwi1068@student.unri.ac.id, isjoni@yahoo.com, as</w:t>
      </w:r>
      <w:r w:rsidR="00943A15">
        <w:rPr>
          <w:rFonts w:ascii="Baskerville Old Face" w:hAnsi="Baskerville Old Face" w:cs="Times New Roman"/>
        </w:rPr>
        <w:t>r</w:t>
      </w:r>
      <w:r w:rsidR="00E74520" w:rsidRPr="00E74520">
        <w:rPr>
          <w:rFonts w:ascii="Baskerville Old Face" w:hAnsi="Baskerville Old Face" w:cs="Times New Roman"/>
          <w:lang w:val="id-ID"/>
        </w:rPr>
        <w:t>il.unri@gmail.com</w:t>
      </w:r>
    </w:p>
    <w:p w:rsidR="003A4167" w:rsidRDefault="003A4167" w:rsidP="00E36B9C">
      <w:pPr>
        <w:tabs>
          <w:tab w:val="left" w:pos="8505"/>
        </w:tabs>
        <w:spacing w:line="240" w:lineRule="auto"/>
        <w:ind w:left="-567" w:firstLine="567"/>
        <w:rPr>
          <w:rFonts w:ascii="Baskerville Old Face" w:hAnsi="Baskerville Old Face" w:cs="Times New Roman"/>
          <w:b/>
          <w:sz w:val="24"/>
          <w:szCs w:val="24"/>
          <w:lang w:val="id-ID"/>
        </w:rPr>
      </w:pPr>
    </w:p>
    <w:p w:rsidR="003A4167" w:rsidRDefault="003A4167" w:rsidP="00E36B9C">
      <w:pPr>
        <w:tabs>
          <w:tab w:val="left" w:pos="8505"/>
        </w:tabs>
        <w:spacing w:after="0" w:line="240" w:lineRule="auto"/>
        <w:ind w:left="-567" w:firstLine="567"/>
        <w:jc w:val="center"/>
        <w:rPr>
          <w:rFonts w:ascii="Baskerville Old Face" w:hAnsi="Baskerville Old Face" w:cs="Times New Roman"/>
          <w:b/>
          <w:i/>
          <w:sz w:val="24"/>
          <w:szCs w:val="24"/>
          <w:lang w:val="id-ID"/>
        </w:rPr>
      </w:pPr>
    </w:p>
    <w:p w:rsidR="00E36B9C" w:rsidRPr="00CA6E28" w:rsidRDefault="00E36B9C" w:rsidP="00CA6E28">
      <w:pPr>
        <w:tabs>
          <w:tab w:val="left" w:pos="8505"/>
        </w:tabs>
        <w:spacing w:after="0" w:line="240" w:lineRule="auto"/>
        <w:ind w:left="-567" w:firstLine="567"/>
        <w:jc w:val="center"/>
        <w:rPr>
          <w:rFonts w:ascii="Baskerville Old Face" w:hAnsi="Baskerville Old Face" w:cs="Times New Roman"/>
          <w:b/>
          <w:i/>
          <w:lang w:val="id-ID"/>
        </w:rPr>
      </w:pPr>
      <w:r w:rsidRPr="00E74520">
        <w:rPr>
          <w:rFonts w:ascii="Baskerville Old Face" w:hAnsi="Baskerville Old Face" w:cs="Times New Roman"/>
          <w:b/>
          <w:lang w:val="id-ID"/>
        </w:rPr>
        <w:t>Abstrak</w:t>
      </w:r>
      <w:r w:rsidR="003A4167" w:rsidRPr="00E74520">
        <w:rPr>
          <w:rFonts w:ascii="Baskerville Old Face" w:hAnsi="Baskerville Old Face" w:cs="Times New Roman"/>
          <w:b/>
          <w:i/>
          <w:lang w:val="id-ID"/>
        </w:rPr>
        <w:t xml:space="preserve"> </w:t>
      </w:r>
    </w:p>
    <w:p w:rsidR="00E36B9C" w:rsidRPr="009248C1" w:rsidRDefault="00E36B9C" w:rsidP="00E36B9C">
      <w:pPr>
        <w:tabs>
          <w:tab w:val="left" w:pos="8505"/>
        </w:tabs>
        <w:spacing w:after="0" w:line="240" w:lineRule="auto"/>
        <w:ind w:left="-567" w:firstLine="567"/>
        <w:jc w:val="both"/>
        <w:rPr>
          <w:rFonts w:ascii="Baskerville Old Face" w:hAnsi="Baskerville Old Face" w:cs="Times New Roman"/>
          <w:b/>
          <w:i/>
          <w:sz w:val="12"/>
          <w:szCs w:val="24"/>
        </w:rPr>
      </w:pPr>
    </w:p>
    <w:p w:rsidR="00CA6E28" w:rsidRPr="00CA6E28" w:rsidRDefault="00CA6E28" w:rsidP="00CA6E28">
      <w:pPr>
        <w:spacing w:after="0" w:line="240" w:lineRule="auto"/>
        <w:jc w:val="both"/>
        <w:rPr>
          <w:rFonts w:ascii="Baskerville Old Face" w:hAnsi="Baskerville Old Face" w:cs="Times New Roman"/>
          <w:lang w:val="id-ID"/>
        </w:rPr>
      </w:pPr>
      <w:r w:rsidRPr="00CA6E28">
        <w:rPr>
          <w:rFonts w:ascii="Baskerville Old Face" w:hAnsi="Baskerville Old Face" w:cs="Times New Roman"/>
          <w:b/>
          <w:lang w:val="id-ID"/>
        </w:rPr>
        <w:t>Abstrak</w:t>
      </w:r>
      <w:r w:rsidRPr="00CA6E28">
        <w:rPr>
          <w:rFonts w:ascii="Baskerville Old Face" w:hAnsi="Baskerville Old Face" w:cs="Times New Roman"/>
          <w:lang w:val="id-ID"/>
        </w:rPr>
        <w:t xml:space="preserve"> : Penelitian ini membahas mengenai sejarah perkembangan sentra pengolahan ikan patin di Desa Koto Mesjid Kabupaten Kampar, terdapat beberapa tujuan penelitian dalam penelitian ini yaitu : 1)untuk mengetahui sejarah berdirinya sentra pengolahan ikan patin di Desa Koto Mesjid Kabupaten Kampar, 2)untuk mengetahui perkembangan sentra pengolaha ikan patin di Desa Koto Mesjid Kabupaten Kampar (2012-2019), 3)untuk mengetahui dampak adanya sentra pengolahan ikan patin bagi kehidupan sosial ekonomi kelompok pengolah di Desa Koto Mesjid Kabupaten Kampar. Dalam penelitian ini menggunakan metode sejarah. Adapun hasil dari penelitian ini adalah  sejarah berdirinya sentra ini dibangun pada tahun 2008 dan mulai dioperasikan pada tahun 2012, tujuan didirikan sentra ini dikarenakan banyak masyarakat yang memiliki usaha dibidang perikanan khususnya ikan patin yang tergabung kedalam beberapa kelompok, kemudian disatukan dalam </w:t>
      </w:r>
      <w:r>
        <w:rPr>
          <w:rFonts w:ascii="Baskerville Old Face" w:hAnsi="Baskerville Old Face" w:cs="Times New Roman"/>
          <w:lang w:val="id-ID"/>
        </w:rPr>
        <w:t xml:space="preserve">kawasan terintegrasi  yang </w:t>
      </w:r>
      <w:r w:rsidRPr="00CA6E28">
        <w:rPr>
          <w:rFonts w:ascii="Baskerville Old Face" w:hAnsi="Baskerville Old Face" w:cs="Times New Roman"/>
          <w:lang w:val="id-ID"/>
        </w:rPr>
        <w:t>dilengkapi fasilitas yang m</w:t>
      </w:r>
      <w:r w:rsidR="00BF72BC">
        <w:rPr>
          <w:rFonts w:ascii="Baskerville Old Face" w:hAnsi="Baskerville Old Face" w:cs="Times New Roman"/>
          <w:lang w:val="id-ID"/>
        </w:rPr>
        <w:t xml:space="preserve">endukung pada sentra tersebut. </w:t>
      </w:r>
      <w:r w:rsidRPr="00CA6E28">
        <w:rPr>
          <w:rFonts w:ascii="Baskerville Old Face" w:hAnsi="Baskerville Old Face" w:cs="Times New Roman"/>
          <w:lang w:val="id-ID"/>
        </w:rPr>
        <w:t>Untuk perkembangan  sentra pengolahan ik</w:t>
      </w:r>
      <w:r>
        <w:rPr>
          <w:rFonts w:ascii="Baskerville Old Face" w:hAnsi="Baskerville Old Face" w:cs="Times New Roman"/>
          <w:lang w:val="id-ID"/>
        </w:rPr>
        <w:t xml:space="preserve">an patin dilihat dari tiga indikator yaitu </w:t>
      </w:r>
      <w:r w:rsidRPr="00CA6E28">
        <w:rPr>
          <w:rFonts w:ascii="Baskerville Old Face" w:hAnsi="Baskerville Old Face" w:cs="Times New Roman"/>
          <w:lang w:val="id-ID"/>
        </w:rPr>
        <w:t>kelompok pengolah yang bergabung setiap dua tahun, kemudian penambahan sarana atau prasarana dan data total produksi kelompok pengolah yang mana jika dilihat setiap tahunnya selalu bertambah atau mengalami kenaikan baik itu kelompok pengolah yang bergabung, sarana prasarana dan total produksinya. Sedangkan mengenai dampak adanya sentra pengolahan ikan patin bagi kehidupan sosial ekonomi kelompok pengolah, jika dari segi sosial dengan adanya sentra tersebut Desa Koto Mesjid dikenal oleh orang luar akan olahan ikan patin dan potensi dibidang perikanan khususnya ikan patin sehingga memiiki sebutan sebagai kampung patin kemudian dari segi ekonominya memiliki jawaban dan maksud yang sama yaitu meningkatnya pendapatan dan sangat membantu dibidang perekonomian bagi kelompok pengolah.</w:t>
      </w:r>
    </w:p>
    <w:p w:rsidR="00650A0A" w:rsidRPr="00650A0A" w:rsidRDefault="00CA6E28" w:rsidP="00CA6E28">
      <w:pPr>
        <w:spacing w:after="0" w:line="240" w:lineRule="auto"/>
        <w:jc w:val="both"/>
        <w:rPr>
          <w:rFonts w:ascii="Baskerville Old Face" w:hAnsi="Baskerville Old Face" w:cs="Times New Roman"/>
          <w:sz w:val="24"/>
          <w:szCs w:val="24"/>
          <w:lang w:val="id-ID"/>
        </w:rPr>
      </w:pPr>
      <w:r w:rsidRPr="00CA6E28">
        <w:rPr>
          <w:rFonts w:ascii="Baskerville Old Face" w:hAnsi="Baskerville Old Face" w:cs="Times New Roman"/>
          <w:b/>
          <w:lang w:val="id-ID"/>
        </w:rPr>
        <w:t>Kata Kunci</w:t>
      </w:r>
      <w:r w:rsidRPr="00CA6E28">
        <w:rPr>
          <w:rFonts w:ascii="Baskerville Old Face" w:hAnsi="Baskerville Old Face" w:cs="Times New Roman"/>
          <w:lang w:val="id-ID"/>
        </w:rPr>
        <w:t xml:space="preserve"> : sejarah, perkembangan, sentra pengolahan ikan patin , Desa Koto Mesjid, Kabupaten Kampar</w:t>
      </w:r>
      <w:r w:rsidR="00650A0A" w:rsidRPr="00650A0A">
        <w:rPr>
          <w:rFonts w:ascii="Baskerville Old Face" w:hAnsi="Baskerville Old Face" w:cs="Times New Roman"/>
          <w:sz w:val="24"/>
          <w:szCs w:val="24"/>
          <w:lang w:val="id-ID"/>
        </w:rPr>
        <w:t xml:space="preserve"> </w:t>
      </w:r>
    </w:p>
    <w:p w:rsidR="00E36B9C" w:rsidRPr="00030B83" w:rsidRDefault="00E36B9C" w:rsidP="00E36B9C">
      <w:pPr>
        <w:spacing w:after="0" w:line="240" w:lineRule="auto"/>
        <w:jc w:val="both"/>
        <w:rPr>
          <w:rFonts w:ascii="Baskerville Old Face" w:hAnsi="Baskerville Old Face" w:cs="Times New Roman"/>
          <w:sz w:val="24"/>
          <w:szCs w:val="24"/>
        </w:rPr>
      </w:pPr>
    </w:p>
    <w:p w:rsidR="00E36B9C" w:rsidRDefault="00E36B9C" w:rsidP="00E36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askerville Old Face" w:eastAsia="Times New Roman" w:hAnsi="Baskerville Old Face" w:cs="Times New Roman"/>
          <w:sz w:val="24"/>
          <w:szCs w:val="24"/>
          <w:lang w:val="id-ID" w:eastAsia="id-ID"/>
        </w:rPr>
      </w:pPr>
    </w:p>
    <w:p w:rsidR="009248C1" w:rsidRPr="00CA6E28" w:rsidRDefault="009248C1" w:rsidP="00CA6E28">
      <w:pPr>
        <w:tabs>
          <w:tab w:val="left" w:pos="8505"/>
        </w:tabs>
        <w:spacing w:after="0" w:line="240" w:lineRule="auto"/>
        <w:ind w:left="-567" w:firstLine="567"/>
        <w:jc w:val="center"/>
        <w:rPr>
          <w:rFonts w:ascii="Baskerville Old Face" w:hAnsi="Baskerville Old Face" w:cs="Times New Roman"/>
          <w:b/>
          <w:i/>
          <w:sz w:val="24"/>
          <w:szCs w:val="24"/>
          <w:lang w:val="id-ID"/>
        </w:rPr>
      </w:pPr>
      <w:r>
        <w:rPr>
          <w:rFonts w:ascii="Baskerville Old Face" w:hAnsi="Baskerville Old Face" w:cs="Times New Roman"/>
          <w:b/>
          <w:sz w:val="24"/>
          <w:szCs w:val="24"/>
          <w:lang w:val="id-ID"/>
        </w:rPr>
        <w:t>Ab</w:t>
      </w:r>
      <w:r w:rsidR="00CA6E28">
        <w:rPr>
          <w:rFonts w:ascii="Baskerville Old Face" w:hAnsi="Baskerville Old Face" w:cs="Times New Roman"/>
          <w:b/>
          <w:sz w:val="24"/>
          <w:szCs w:val="24"/>
        </w:rPr>
        <w:t>s</w:t>
      </w:r>
      <w:r>
        <w:rPr>
          <w:rFonts w:ascii="Baskerville Old Face" w:hAnsi="Baskerville Old Face" w:cs="Times New Roman"/>
          <w:b/>
          <w:sz w:val="24"/>
          <w:szCs w:val="24"/>
          <w:lang w:val="id-ID"/>
        </w:rPr>
        <w:t>tract</w:t>
      </w:r>
      <w:r w:rsidRPr="00650A0A">
        <w:rPr>
          <w:rFonts w:ascii="Baskerville Old Face" w:hAnsi="Baskerville Old Face" w:cs="Times New Roman"/>
          <w:b/>
          <w:i/>
          <w:sz w:val="24"/>
          <w:szCs w:val="24"/>
          <w:lang w:val="id-ID"/>
        </w:rPr>
        <w:t xml:space="preserve"> </w:t>
      </w:r>
    </w:p>
    <w:p w:rsidR="009248C1" w:rsidRPr="009248C1" w:rsidRDefault="009248C1" w:rsidP="009248C1">
      <w:pPr>
        <w:tabs>
          <w:tab w:val="left" w:pos="8505"/>
        </w:tabs>
        <w:spacing w:after="0" w:line="240" w:lineRule="auto"/>
        <w:ind w:left="-567" w:firstLine="567"/>
        <w:jc w:val="both"/>
        <w:rPr>
          <w:rFonts w:ascii="Baskerville Old Face" w:hAnsi="Baskerville Old Face" w:cs="Times New Roman"/>
          <w:b/>
          <w:i/>
          <w:sz w:val="12"/>
          <w:szCs w:val="24"/>
        </w:rPr>
      </w:pPr>
    </w:p>
    <w:p w:rsidR="009248C1" w:rsidRDefault="00CA6E28" w:rsidP="009248C1">
      <w:pPr>
        <w:spacing w:after="0" w:line="240" w:lineRule="auto"/>
        <w:jc w:val="both"/>
        <w:rPr>
          <w:rFonts w:ascii="Baskerville Old Face" w:hAnsi="Baskerville Old Face" w:cs="Times New Roman"/>
          <w:sz w:val="24"/>
          <w:szCs w:val="24"/>
          <w:lang w:val="id-ID"/>
        </w:rPr>
      </w:pPr>
      <w:r w:rsidRPr="00CA6E28">
        <w:rPr>
          <w:rFonts w:ascii="Baskerville Old Face" w:hAnsi="Baskerville Old Face" w:cs="Times New Roman"/>
          <w:b/>
          <w:lang w:val="id-ID"/>
        </w:rPr>
        <w:t>Abstract</w:t>
      </w:r>
      <w:r w:rsidRPr="00CA6E28">
        <w:rPr>
          <w:rFonts w:ascii="Baskerville Old Face" w:hAnsi="Baskerville Old Face" w:cs="Times New Roman"/>
          <w:lang w:val="id-ID"/>
        </w:rPr>
        <w:t xml:space="preserve"> </w:t>
      </w:r>
      <w:r>
        <w:rPr>
          <w:rFonts w:ascii="Baskerville Old Face" w:hAnsi="Baskerville Old Face" w:cs="Times New Roman"/>
        </w:rPr>
        <w:t xml:space="preserve">: </w:t>
      </w:r>
      <w:r w:rsidRPr="00CA6E28">
        <w:rPr>
          <w:rFonts w:ascii="Baskerville Old Face" w:hAnsi="Baskerville Old Face" w:cs="Times New Roman"/>
          <w:lang w:val="id-ID"/>
        </w:rPr>
        <w:t>This study discusses the history of the development of catfish processing centers in Koto Mesjid Village, Kampar Regency. catfish in Koto Mesjid Village, Kampar Regency (2012-2019), 3) to determine the impact of a catfish processing center on the socio-economic life of processing groups in Koto Mesjid Village, Kampar Regency. In this study using the historical method. The results of this study are the history of the establishment of this center, which was built in 2008 and started operating in 2012, the purpose of establishing this center is because many people have businesses in the field of fisheries, especially catfish, which are incorporated into several groups, then put together in an integrated area equipped with facilities. that supports the center. For the development of catfish processing centers, it can be seen from three indicators, namely the processing group that joins every two years, then the addition of facilities or infrastructure and the total production data of the processing group which if seen every year is always increasing or increasing, both processing groups joining, infrastructure and total production. As for the impact of the catfish processing center on the socio-economic life of the processing group, if from a social point of view the existence of the center, Koto Mesjid Village is known by outsiders for its processed catfish and the potential in the field of fisheries, especially catfish so that it has the designation as a catfish village then in terms of The economy has the same answer and purpose, namely increasing income and is very helpful in the economic field for processing groups.</w:t>
      </w:r>
      <w:r w:rsidR="009248C1" w:rsidRPr="00650A0A">
        <w:rPr>
          <w:rFonts w:ascii="Baskerville Old Face" w:hAnsi="Baskerville Old Face" w:cs="Times New Roman"/>
          <w:sz w:val="24"/>
          <w:szCs w:val="24"/>
          <w:lang w:val="id-ID"/>
        </w:rPr>
        <w:t xml:space="preserve"> </w:t>
      </w:r>
    </w:p>
    <w:p w:rsidR="00CA6E28" w:rsidRPr="00CA6E28" w:rsidRDefault="00CA6E28" w:rsidP="009248C1">
      <w:pPr>
        <w:spacing w:after="0" w:line="240" w:lineRule="auto"/>
        <w:jc w:val="both"/>
        <w:rPr>
          <w:rFonts w:ascii="Baskerville Old Face" w:hAnsi="Baskerville Old Face" w:cs="Times New Roman"/>
          <w:lang w:val="id-ID"/>
        </w:rPr>
      </w:pPr>
      <w:r w:rsidRPr="00CA6E28">
        <w:rPr>
          <w:rFonts w:ascii="Baskerville Old Face" w:hAnsi="Baskerville Old Face" w:cs="Times New Roman"/>
          <w:b/>
          <w:lang w:val="id-ID"/>
        </w:rPr>
        <w:t>Keywords</w:t>
      </w:r>
      <w:r w:rsidRPr="00CA6E28">
        <w:rPr>
          <w:rFonts w:ascii="Baskerville Old Face" w:hAnsi="Baskerville Old Face" w:cs="Times New Roman"/>
          <w:lang w:val="id-ID"/>
        </w:rPr>
        <w:t>: history, development, catfish processing center, Koto Mesjid Village, Kampar Regency</w:t>
      </w:r>
    </w:p>
    <w:p w:rsidR="009248C1" w:rsidRDefault="009248C1" w:rsidP="00E36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askerville Old Face" w:eastAsia="Times New Roman" w:hAnsi="Baskerville Old Face" w:cs="Times New Roman"/>
          <w:sz w:val="24"/>
          <w:szCs w:val="24"/>
          <w:lang w:val="id-ID" w:eastAsia="id-ID"/>
        </w:rPr>
      </w:pPr>
    </w:p>
    <w:p w:rsidR="009248C1" w:rsidRPr="009248C1" w:rsidRDefault="009248C1" w:rsidP="00E36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askerville Old Face" w:eastAsia="Times New Roman" w:hAnsi="Baskerville Old Face" w:cs="Times New Roman"/>
          <w:sz w:val="24"/>
          <w:szCs w:val="24"/>
          <w:lang w:val="id-ID" w:eastAsia="id-ID"/>
        </w:rPr>
        <w:sectPr w:rsidR="009248C1" w:rsidRPr="009248C1" w:rsidSect="00650A0A">
          <w:headerReference w:type="default" r:id="rId8"/>
          <w:footerReference w:type="default" r:id="rId9"/>
          <w:pgSz w:w="11907" w:h="16839" w:code="9"/>
          <w:pgMar w:top="1440" w:right="1134" w:bottom="1440" w:left="1418" w:header="562" w:footer="562" w:gutter="0"/>
          <w:pgNumType w:start="1"/>
          <w:cols w:space="708"/>
          <w:docGrid w:linePitch="360"/>
        </w:sectPr>
      </w:pPr>
    </w:p>
    <w:p w:rsidR="00E36B9C" w:rsidRPr="009A11BE" w:rsidRDefault="00E36B9C" w:rsidP="00E36B9C">
      <w:pPr>
        <w:pStyle w:val="ListParagraph"/>
        <w:numPr>
          <w:ilvl w:val="0"/>
          <w:numId w:val="1"/>
        </w:numPr>
        <w:spacing w:after="0" w:line="240" w:lineRule="auto"/>
        <w:ind w:left="426" w:hanging="426"/>
        <w:jc w:val="both"/>
        <w:rPr>
          <w:rFonts w:ascii="Baskerville Old Face" w:hAnsi="Baskerville Old Face" w:cs="Times New Roman"/>
          <w:b/>
          <w:sz w:val="24"/>
          <w:szCs w:val="24"/>
        </w:rPr>
      </w:pPr>
      <w:r w:rsidRPr="00D73608">
        <w:rPr>
          <w:rFonts w:ascii="Baskerville Old Face" w:hAnsi="Baskerville Old Face" w:cs="Times New Roman"/>
          <w:b/>
        </w:rPr>
        <w:lastRenderedPageBreak/>
        <w:t>Pendahuluan</w:t>
      </w:r>
      <w:r w:rsidR="002324C4">
        <w:rPr>
          <w:rFonts w:ascii="Baskerville Old Face" w:hAnsi="Baskerville Old Face" w:cs="Times New Roman"/>
          <w:b/>
          <w:sz w:val="24"/>
          <w:szCs w:val="24"/>
          <w:lang w:val="id-ID"/>
        </w:rPr>
        <w:t xml:space="preserve"> </w:t>
      </w:r>
    </w:p>
    <w:p w:rsidR="009A11BE" w:rsidRPr="009A11BE" w:rsidRDefault="009A11BE" w:rsidP="009A11BE">
      <w:pPr>
        <w:spacing w:after="0" w:line="240" w:lineRule="auto"/>
        <w:jc w:val="both"/>
        <w:rPr>
          <w:rFonts w:ascii="Baskerville Old Face" w:hAnsi="Baskerville Old Face" w:cs="Times New Roman"/>
          <w:b/>
          <w:sz w:val="12"/>
          <w:szCs w:val="24"/>
          <w:lang w:val="id-ID"/>
        </w:rPr>
      </w:pPr>
    </w:p>
    <w:p w:rsidR="00D73608" w:rsidRPr="00FD420F" w:rsidRDefault="00D73608" w:rsidP="009A11BE">
      <w:pPr>
        <w:spacing w:after="0" w:line="240" w:lineRule="auto"/>
        <w:ind w:firstLine="450"/>
        <w:jc w:val="both"/>
        <w:rPr>
          <w:rFonts w:ascii="Baskerville Old Face" w:hAnsi="Baskerville Old Face" w:cs="Times New Roman"/>
          <w:lang w:val="id-ID"/>
        </w:rPr>
      </w:pPr>
      <w:r w:rsidRPr="00FD420F">
        <w:rPr>
          <w:rFonts w:ascii="Baskerville Old Face" w:hAnsi="Baskerville Old Face" w:cs="Times New Roman"/>
        </w:rPr>
        <w:t>I</w:t>
      </w:r>
      <w:r w:rsidRPr="00FD420F">
        <w:rPr>
          <w:rFonts w:ascii="Baskerville Old Face" w:hAnsi="Baskerville Old Face" w:cs="Times New Roman"/>
          <w:lang w:val="id-ID"/>
        </w:rPr>
        <w:t xml:space="preserve">ndonesia adalah </w:t>
      </w:r>
      <w:r w:rsidRPr="00FD420F">
        <w:rPr>
          <w:rFonts w:ascii="Baskerville Old Face" w:hAnsi="Baskerville Old Face" w:cs="Times New Roman"/>
        </w:rPr>
        <w:t>N</w:t>
      </w:r>
      <w:r w:rsidRPr="00FD420F">
        <w:rPr>
          <w:rFonts w:ascii="Baskerville Old Face" w:hAnsi="Baskerville Old Face" w:cs="Times New Roman"/>
          <w:lang w:val="id-ID"/>
        </w:rPr>
        <w:t xml:space="preserve">egara yg kaya akan </w:t>
      </w:r>
      <w:r w:rsidRPr="00FD420F">
        <w:rPr>
          <w:rFonts w:ascii="Baskerville Old Face" w:hAnsi="Baskerville Old Face" w:cs="Times New Roman"/>
        </w:rPr>
        <w:t xml:space="preserve">sumber </w:t>
      </w:r>
      <w:r w:rsidRPr="00FD420F">
        <w:rPr>
          <w:rFonts w:ascii="Baskerville Old Face" w:hAnsi="Baskerville Old Face" w:cs="Times New Roman"/>
          <w:lang w:val="id-ID"/>
        </w:rPr>
        <w:t>daya alam yg melimpah. Terdapat banyak sekali jenis potensi kekayaan alam pada Indonesia baik itu kekayaan laut, darat</w:t>
      </w:r>
      <w:r w:rsidR="00BF72BC">
        <w:rPr>
          <w:rFonts w:ascii="Baskerville Old Face" w:hAnsi="Baskerville Old Face" w:cs="Times New Roman"/>
          <w:lang w:val="id-ID"/>
        </w:rPr>
        <w:t xml:space="preserve">, bumi &amp; kekayaan alam lainnya, </w:t>
      </w:r>
      <w:r w:rsidRPr="00FD420F">
        <w:rPr>
          <w:rFonts w:ascii="Baskerville Old Face" w:hAnsi="Baskerville Old Face" w:cs="Times New Roman"/>
          <w:lang w:val="id-ID"/>
        </w:rPr>
        <w:t xml:space="preserve">kekayaan sumber daya alam yg terdapat pada Indonesia tadi bisa dimanfaatkan </w:t>
      </w:r>
      <w:r w:rsidR="00BF72BC">
        <w:rPr>
          <w:rFonts w:ascii="Baskerville Old Face" w:hAnsi="Baskerville Old Face" w:cs="Times New Roman"/>
        </w:rPr>
        <w:t>untuk</w:t>
      </w:r>
      <w:r w:rsidRPr="00FD420F">
        <w:rPr>
          <w:rFonts w:ascii="Baskerville Old Face" w:hAnsi="Baskerville Old Face" w:cs="Times New Roman"/>
          <w:lang w:val="id-ID"/>
        </w:rPr>
        <w:t xml:space="preserve"> memenuhi kebutuhan bangsa Indonesia </w:t>
      </w:r>
      <w:r w:rsidR="00BF72BC">
        <w:rPr>
          <w:rFonts w:ascii="Baskerville Old Face" w:hAnsi="Baskerville Old Face" w:cs="Times New Roman"/>
        </w:rPr>
        <w:t>dari</w:t>
      </w:r>
      <w:r w:rsidRPr="00FD420F">
        <w:rPr>
          <w:rFonts w:ascii="Baskerville Old Face" w:hAnsi="Baskerville Old Face" w:cs="Times New Roman"/>
          <w:lang w:val="id-ID"/>
        </w:rPr>
        <w:t xml:space="preserve"> segi kehidupan sosial ekonomi rakyat. Potensi tersebut dapat menjadi harapan unt</w:t>
      </w:r>
      <w:r w:rsidR="00BF72BC">
        <w:rPr>
          <w:rFonts w:ascii="Baskerville Old Face" w:hAnsi="Baskerville Old Face" w:cs="Times New Roman"/>
        </w:rPr>
        <w:t>uk membangun n</w:t>
      </w:r>
      <w:r w:rsidRPr="00FD420F">
        <w:rPr>
          <w:rFonts w:ascii="Baskerville Old Face" w:hAnsi="Baskerville Old Face" w:cs="Times New Roman"/>
        </w:rPr>
        <w:t xml:space="preserve">egara menjadi lebih maju dan untuk meningkatkan kesejahteraan </w:t>
      </w:r>
      <w:r w:rsidRPr="00FD420F">
        <w:rPr>
          <w:rFonts w:ascii="Baskerville Old Face" w:hAnsi="Baskerville Old Face" w:cs="Times New Roman"/>
          <w:lang w:val="id-ID"/>
        </w:rPr>
        <w:t xml:space="preserve">rakyat </w:t>
      </w:r>
      <w:r w:rsidRPr="00FD420F">
        <w:rPr>
          <w:rFonts w:ascii="Baskerville Old Face" w:hAnsi="Baskerville Old Face" w:cs="Times New Roman"/>
        </w:rPr>
        <w:t>apa</w:t>
      </w:r>
      <w:r w:rsidRPr="00FD420F">
        <w:rPr>
          <w:rFonts w:ascii="Baskerville Old Face" w:hAnsi="Baskerville Old Face" w:cs="Times New Roman"/>
          <w:lang w:val="id-ID"/>
        </w:rPr>
        <w:t>bila dikelola dengan baik oleh pemerintah.</w:t>
      </w:r>
    </w:p>
    <w:p w:rsidR="00E370F5" w:rsidRPr="00FD420F" w:rsidRDefault="00C35B51" w:rsidP="009A11BE">
      <w:pPr>
        <w:spacing w:after="0" w:line="240" w:lineRule="auto"/>
        <w:ind w:firstLine="450"/>
        <w:jc w:val="both"/>
        <w:rPr>
          <w:rFonts w:ascii="Baskerville Old Face" w:hAnsi="Baskerville Old Face" w:cs="Times New Roman"/>
        </w:rPr>
      </w:pPr>
      <w:r w:rsidRPr="00FD420F">
        <w:rPr>
          <w:rFonts w:ascii="Baskerville Old Face" w:hAnsi="Baskerville Old Face" w:cs="Times New Roman"/>
        </w:rPr>
        <w:t>B</w:t>
      </w:r>
      <w:r w:rsidR="00E370F5" w:rsidRPr="00FD420F">
        <w:rPr>
          <w:rFonts w:ascii="Baskerville Old Face" w:hAnsi="Baskerville Old Face" w:cs="Times New Roman"/>
        </w:rPr>
        <w:t>erbicara mengenai perairan</w:t>
      </w:r>
      <w:r w:rsidRPr="00FD420F">
        <w:rPr>
          <w:rFonts w:ascii="Baskerville Old Face" w:hAnsi="Baskerville Old Face" w:cs="Times New Roman"/>
        </w:rPr>
        <w:t xml:space="preserve"> yang ada di </w:t>
      </w:r>
      <w:r w:rsidR="00E370F5" w:rsidRPr="00FD420F">
        <w:rPr>
          <w:rFonts w:ascii="Baskerville Old Face" w:hAnsi="Baskerville Old Face" w:cs="Times New Roman"/>
        </w:rPr>
        <w:t xml:space="preserve">Indonesia, untuk diketahui bahwa </w:t>
      </w:r>
      <w:r w:rsidRPr="00FD420F">
        <w:rPr>
          <w:rFonts w:ascii="Baskerville Old Face" w:hAnsi="Baskerville Old Face" w:cs="Times New Roman"/>
        </w:rPr>
        <w:t xml:space="preserve">perairan Indonesia </w:t>
      </w:r>
      <w:r w:rsidR="00E370F5" w:rsidRPr="00FD420F">
        <w:rPr>
          <w:rFonts w:ascii="Baskerville Old Face" w:hAnsi="Baskerville Old Face" w:cs="Times New Roman"/>
        </w:rPr>
        <w:t>terletak di daerah khatulistiwa dan beriklim tropis sehingga membuat Indonesia memiliki beragam jenis biota air yang ma</w:t>
      </w:r>
      <w:r w:rsidRPr="00FD420F">
        <w:rPr>
          <w:rFonts w:ascii="Baskerville Old Face" w:hAnsi="Baskerville Old Face" w:cs="Times New Roman"/>
        </w:rPr>
        <w:t>na termasuk dalam kekayaan laut</w:t>
      </w:r>
      <w:r w:rsidR="00A97855">
        <w:rPr>
          <w:rFonts w:ascii="Baskerville Old Face" w:hAnsi="Baskerville Old Face" w:cs="Times New Roman"/>
        </w:rPr>
        <w:t xml:space="preserve"> </w:t>
      </w:r>
      <w:r w:rsidR="00A97855">
        <w:rPr>
          <w:rFonts w:ascii="Baskerville Old Face" w:hAnsi="Baskerville Old Face" w:cs="Times New Roman"/>
        </w:rPr>
        <w:fldChar w:fldCharType="begin" w:fldLock="1"/>
      </w:r>
      <w:r w:rsidR="00A97855">
        <w:rPr>
          <w:rFonts w:ascii="Baskerville Old Face" w:hAnsi="Baskerville Old Face" w:cs="Times New Roman"/>
        </w:rPr>
        <w:instrText>ADDIN CSL_CITATION {"citationItems":[{"id":"ITEM-1","itemData":{"DOI":"10.22219/jihl.v24i2.4272","ISSN":"0854-6509","abstract":"Maritime and marine development targets are very realistic considering the position of Indonesia is geographically located and has a comparative advantage because it is very close to the world market. On the other hand, Indonesia is located in the tropics with thousands of islands have a wealth and maritime and marine resource potential is very large. Awareness of the protection and preservation of the marine environment began to grow among the countries participating in the Convention; especially regarding the exploitation of natural resources is carried out on a large scale in the marine environment. Especially for marine areas that are still in dispute, the power of sharing activity is the distribution of marine resources with the agreement Joint exploitation the original problem as a potential source of conflict, transformed and directed into a source of cooperation. Such cooperation generally includes the exploration, exploitation, and sharing of benefits derived from the exploitation of natural resources in the region for the parties.","author":[{"dropping-particle":"","family":"Vinata","given":"Ria Tri","non-dropping-particle":"","parse-names":false,"suffix":""}],"container-title":"Jurnal Ilmiah Hukum LEGALITY","id":"ITEM-1","issue":"2","issued":{"date-parts":[["2017"]]},"page":"213","title":"Power of Sharing Sumber Daya Kelautan Republik Indonesia","type":"article-journal","volume":"24"},"uris":["http://www.mendeley.com/documents/?uuid=d256fbf1-9037-4557-9f8f-17f6992cb735"]}],"mendeley":{"formattedCitation":"(Vinata, 2017)","plainTextFormattedCitation":"(Vinata, 2017)","previouslyFormattedCitation":"(Vinata, 2017)"},"properties":{"noteIndex":0},"schema":"https://github.com/citation-style-language/schema/raw/master/csl-citation.json"}</w:instrText>
      </w:r>
      <w:r w:rsidR="00A97855">
        <w:rPr>
          <w:rFonts w:ascii="Baskerville Old Face" w:hAnsi="Baskerville Old Face" w:cs="Times New Roman"/>
        </w:rPr>
        <w:fldChar w:fldCharType="separate"/>
      </w:r>
      <w:r w:rsidR="00A97855" w:rsidRPr="00A97855">
        <w:rPr>
          <w:rFonts w:ascii="Baskerville Old Face" w:hAnsi="Baskerville Old Face" w:cs="Times New Roman"/>
          <w:noProof/>
        </w:rPr>
        <w:t>(Vinata, 2017)</w:t>
      </w:r>
      <w:r w:rsidR="00A97855">
        <w:rPr>
          <w:rFonts w:ascii="Baskerville Old Face" w:hAnsi="Baskerville Old Face" w:cs="Times New Roman"/>
        </w:rPr>
        <w:fldChar w:fldCharType="end"/>
      </w:r>
      <w:r w:rsidR="00E370F5" w:rsidRPr="00FD420F">
        <w:rPr>
          <w:rFonts w:ascii="Baskerville Old Face" w:hAnsi="Baskerville Old Face" w:cs="Times New Roman"/>
        </w:rPr>
        <w:t xml:space="preserve">. Maka </w:t>
      </w:r>
      <w:r w:rsidRPr="00FD420F">
        <w:rPr>
          <w:rFonts w:ascii="Baskerville Old Face" w:hAnsi="Baskerville Old Face" w:cs="Times New Roman"/>
        </w:rPr>
        <w:t xml:space="preserve">dari itu perlunya peran penting </w:t>
      </w:r>
      <w:r w:rsidR="00BF72BC">
        <w:rPr>
          <w:rFonts w:ascii="Baskerville Old Face" w:hAnsi="Baskerville Old Face" w:cs="Times New Roman"/>
        </w:rPr>
        <w:t>n</w:t>
      </w:r>
      <w:r w:rsidRPr="00FD420F">
        <w:rPr>
          <w:rFonts w:ascii="Baskerville Old Face" w:hAnsi="Baskerville Old Face" w:cs="Times New Roman"/>
        </w:rPr>
        <w:t xml:space="preserve">egara </w:t>
      </w:r>
      <w:r w:rsidR="00E370F5" w:rsidRPr="00FD420F">
        <w:rPr>
          <w:rFonts w:ascii="Baskerville Old Face" w:hAnsi="Baskerville Old Face" w:cs="Times New Roman"/>
        </w:rPr>
        <w:t>terutama dalam proses pengelolaan sehingga dapat memanfaatkan</w:t>
      </w:r>
      <w:r w:rsidR="00BF72BC">
        <w:rPr>
          <w:rFonts w:ascii="Baskerville Old Face" w:hAnsi="Baskerville Old Face" w:cs="Times New Roman"/>
        </w:rPr>
        <w:t xml:space="preserve"> sumber daya alam dengan baik, s</w:t>
      </w:r>
      <w:r w:rsidR="00E370F5" w:rsidRPr="00FD420F">
        <w:rPr>
          <w:rFonts w:ascii="Baskerville Old Face" w:hAnsi="Baskerville Old Face" w:cs="Times New Roman"/>
        </w:rPr>
        <w:t>ehingga untuk melaksanakan proses pengelolaan dan</w:t>
      </w:r>
      <w:r w:rsidR="007511A5">
        <w:rPr>
          <w:rFonts w:ascii="Baskerville Old Face" w:hAnsi="Baskerville Old Face" w:cs="Times New Roman"/>
        </w:rPr>
        <w:t xml:space="preserve"> pemanfaatan sumber daya alam, n</w:t>
      </w:r>
      <w:r w:rsidR="00E370F5" w:rsidRPr="00FD420F">
        <w:rPr>
          <w:rFonts w:ascii="Baskerville Old Face" w:hAnsi="Baskerville Old Face" w:cs="Times New Roman"/>
        </w:rPr>
        <w:t>egara memerlukan partisipasi banyak pihak seperti pemerintah dan masyarakat yang diharapkan akan mempengaruhi kehidupan sosial ekonomi rakyat menjadi lebih baik kedepannya.</w:t>
      </w:r>
    </w:p>
    <w:p w:rsidR="009A11BE" w:rsidRPr="00FD420F" w:rsidRDefault="00C35B51" w:rsidP="009A11BE">
      <w:pPr>
        <w:spacing w:after="0" w:line="240" w:lineRule="auto"/>
        <w:ind w:firstLine="450"/>
        <w:jc w:val="both"/>
        <w:rPr>
          <w:rFonts w:ascii="Baskerville Old Face" w:hAnsi="Baskerville Old Face" w:cs="Times New Roman"/>
        </w:rPr>
      </w:pPr>
      <w:r w:rsidRPr="00FD420F">
        <w:rPr>
          <w:rFonts w:ascii="Baskerville Old Face" w:hAnsi="Baskerville Old Face" w:cs="Times New Roman"/>
        </w:rPr>
        <w:t>Jika dengan memanfaatkan sumber daya alam yang dimiliki Indonesia dapat memberi perubahan pada kehidupan sosial ekonomi ra</w:t>
      </w:r>
      <w:r w:rsidR="00B602A4" w:rsidRPr="00FD420F">
        <w:rPr>
          <w:rFonts w:ascii="Baskerville Old Face" w:hAnsi="Baskerville Old Face" w:cs="Times New Roman"/>
        </w:rPr>
        <w:t>kyat menjadi lebih baik, maka rakyat diharuskan untuk mengelola dengan sebaik-baiknya karena</w:t>
      </w:r>
      <w:r w:rsidRPr="00FD420F">
        <w:rPr>
          <w:rFonts w:ascii="Baskerville Old Face" w:hAnsi="Baskerville Old Face" w:cs="Times New Roman"/>
        </w:rPr>
        <w:t xml:space="preserve"> suatu </w:t>
      </w:r>
      <w:r w:rsidR="007511A5">
        <w:rPr>
          <w:rFonts w:ascii="Baskerville Old Face" w:hAnsi="Baskerville Old Face" w:cs="Times New Roman"/>
        </w:rPr>
        <w:t>kelompok masyarakat</w:t>
      </w:r>
      <w:r w:rsidRPr="00FD420F">
        <w:rPr>
          <w:rFonts w:ascii="Baskerville Old Face" w:hAnsi="Baskerville Old Face" w:cs="Times New Roman"/>
        </w:rPr>
        <w:t xml:space="preserve"> dapat dikatakan memiliki sejar</w:t>
      </w:r>
      <w:r w:rsidR="00B602A4" w:rsidRPr="00FD420F">
        <w:rPr>
          <w:rFonts w:ascii="Baskerville Old Face" w:hAnsi="Baskerville Old Face" w:cs="Times New Roman"/>
        </w:rPr>
        <w:t>ah per</w:t>
      </w:r>
      <w:r w:rsidRPr="00FD420F">
        <w:rPr>
          <w:rFonts w:ascii="Baskerville Old Face" w:hAnsi="Baskerville Old Face" w:cs="Times New Roman"/>
        </w:rPr>
        <w:t>ekonomi</w:t>
      </w:r>
      <w:r w:rsidR="00B602A4" w:rsidRPr="00FD420F">
        <w:rPr>
          <w:rFonts w:ascii="Baskerville Old Face" w:hAnsi="Baskerville Old Face" w:cs="Times New Roman"/>
        </w:rPr>
        <w:t>an</w:t>
      </w:r>
      <w:r w:rsidRPr="00FD420F">
        <w:rPr>
          <w:rFonts w:ascii="Baskerville Old Face" w:hAnsi="Baskerville Old Face" w:cs="Times New Roman"/>
        </w:rPr>
        <w:t xml:space="preserve"> apabila dalam kehidupan </w:t>
      </w:r>
      <w:r w:rsidR="007511A5">
        <w:rPr>
          <w:rFonts w:ascii="Baskerville Old Face" w:hAnsi="Baskerville Old Face" w:cs="Times New Roman"/>
        </w:rPr>
        <w:t>masyarakat</w:t>
      </w:r>
      <w:r w:rsidRPr="00FD420F">
        <w:rPr>
          <w:rFonts w:ascii="Baskerville Old Face" w:hAnsi="Baskerville Old Face" w:cs="Times New Roman"/>
        </w:rPr>
        <w:t xml:space="preserve"> tersebut terjadi perubahan-perubahan seperti cara memenuhi kebutuhan atau </w:t>
      </w:r>
      <w:r w:rsidR="00B602A4" w:rsidRPr="00FD420F">
        <w:rPr>
          <w:rFonts w:ascii="Baskerville Old Face" w:hAnsi="Baskerville Old Face" w:cs="Times New Roman"/>
        </w:rPr>
        <w:t xml:space="preserve">dapat dilihat dari </w:t>
      </w:r>
      <w:r w:rsidRPr="00FD420F">
        <w:rPr>
          <w:rFonts w:ascii="Baskerville Old Face" w:hAnsi="Baskerville Old Face" w:cs="Times New Roman"/>
        </w:rPr>
        <w:t>tingkat kemakmuran hidupnya. Perubahan-peruba</w:t>
      </w:r>
      <w:r w:rsidR="00B602A4" w:rsidRPr="00FD420F">
        <w:rPr>
          <w:rFonts w:ascii="Baskerville Old Face" w:hAnsi="Baskerville Old Face" w:cs="Times New Roman"/>
        </w:rPr>
        <w:t xml:space="preserve">han tersebut diantaranya seperti </w:t>
      </w:r>
      <w:r w:rsidRPr="00FD420F">
        <w:rPr>
          <w:rFonts w:ascii="Baskerville Old Face" w:hAnsi="Baskerville Old Face" w:cs="Times New Roman"/>
        </w:rPr>
        <w:t xml:space="preserve">pertumbuhan penduduk, perubahan atau perbaikan teknik produksi, </w:t>
      </w:r>
      <w:r w:rsidR="00B602A4" w:rsidRPr="00FD420F">
        <w:rPr>
          <w:rFonts w:ascii="Baskerville Old Face" w:hAnsi="Baskerville Old Face" w:cs="Times New Roman"/>
        </w:rPr>
        <w:t xml:space="preserve">ataupun </w:t>
      </w:r>
      <w:r w:rsidRPr="00FD420F">
        <w:rPr>
          <w:rFonts w:ascii="Baskerville Old Face" w:hAnsi="Baskerville Old Face" w:cs="Times New Roman"/>
        </w:rPr>
        <w:t>perkembangan perdagangan dan industri</w:t>
      </w:r>
      <w:r w:rsidR="003103C5" w:rsidRPr="00FD420F">
        <w:rPr>
          <w:rFonts w:ascii="Baskerville Old Face" w:hAnsi="Baskerville Old Face" w:cs="Times New Roman"/>
        </w:rPr>
        <w:fldChar w:fldCharType="begin" w:fldLock="1"/>
      </w:r>
      <w:r w:rsidR="003103C5" w:rsidRPr="00FD420F">
        <w:rPr>
          <w:rFonts w:ascii="Baskerville Old Face" w:hAnsi="Baskerville Old Face" w:cs="Times New Roman"/>
        </w:rPr>
        <w:instrText>ADDIN CSL_CITATION {"citationItems":[{"id":"ITEM-1","itemData":{"author":[{"dropping-particle":"","family":"Suprapto","given":"","non-dropping-particle":"","parse-names":false,"suffix":""}],"container-title":"Permulaan Sejarah Perekonomian dan Pembentukan Kota","id":"ITEM-1","issued":{"date-parts":[["2008"]]},"page":"1-29","publisher":"Penerbit Universitas Terbuka","publisher-place":"Jakarta","title":"Sejarah Perekonomian","type":"chapter"},"uris":["http://www.mendeley.com/documents/?uuid=cc90e480-7dbf-4d3d-a952-8d79f515707c"]}],"mendeley":{"formattedCitation":"(Suprapto, 2008)","plainTextFormattedCitation":"(Suprapto, 2008)","previouslyFormattedCitation":"(Suprapto, 2008)"},"properties":{"noteIndex":0},"schema":"https://github.com/citation-style-language/schema/raw/master/csl-citation.json"}</w:instrText>
      </w:r>
      <w:r w:rsidR="003103C5" w:rsidRPr="00FD420F">
        <w:rPr>
          <w:rFonts w:ascii="Baskerville Old Face" w:hAnsi="Baskerville Old Face" w:cs="Times New Roman"/>
        </w:rPr>
        <w:fldChar w:fldCharType="separate"/>
      </w:r>
      <w:r w:rsidR="003103C5" w:rsidRPr="00FD420F">
        <w:rPr>
          <w:rFonts w:ascii="Baskerville Old Face" w:hAnsi="Baskerville Old Face" w:cs="Times New Roman"/>
          <w:noProof/>
        </w:rPr>
        <w:t>(Suprapto, 2008)</w:t>
      </w:r>
      <w:r w:rsidR="003103C5" w:rsidRPr="00FD420F">
        <w:rPr>
          <w:rFonts w:ascii="Baskerville Old Face" w:hAnsi="Baskerville Old Face" w:cs="Times New Roman"/>
        </w:rPr>
        <w:fldChar w:fldCharType="end"/>
      </w:r>
      <w:r w:rsidR="00B602A4" w:rsidRPr="00FD420F">
        <w:rPr>
          <w:rFonts w:ascii="Baskerville Old Face" w:hAnsi="Baskerville Old Face" w:cs="Times New Roman"/>
        </w:rPr>
        <w:t>.</w:t>
      </w:r>
    </w:p>
    <w:p w:rsidR="00B602A4" w:rsidRPr="00FD420F" w:rsidRDefault="00B602A4" w:rsidP="009A11BE">
      <w:pPr>
        <w:spacing w:after="0" w:line="240" w:lineRule="auto"/>
        <w:ind w:firstLine="450"/>
        <w:jc w:val="both"/>
        <w:rPr>
          <w:rFonts w:ascii="Baskerville Old Face" w:hAnsi="Baskerville Old Face" w:cs="Times New Roman"/>
        </w:rPr>
      </w:pPr>
      <w:r w:rsidRPr="00FD420F">
        <w:rPr>
          <w:rFonts w:ascii="Baskerville Old Face" w:hAnsi="Baskerville Old Face" w:cs="Times New Roman"/>
        </w:rPr>
        <w:t>Terciptanya industri-industri saat ini seperti in</w:t>
      </w:r>
      <w:r w:rsidR="00D955BF" w:rsidRPr="00FD420F">
        <w:rPr>
          <w:rFonts w:ascii="Baskerville Old Face" w:hAnsi="Baskerville Old Face" w:cs="Times New Roman"/>
        </w:rPr>
        <w:t>dustri tekstil, kerajinan</w:t>
      </w:r>
      <w:r w:rsidRPr="00FD420F">
        <w:rPr>
          <w:rFonts w:ascii="Baskerville Old Face" w:hAnsi="Baskerville Old Face" w:cs="Times New Roman"/>
        </w:rPr>
        <w:t xml:space="preserve">, industri pertanian dan industri perikanan. </w:t>
      </w:r>
      <w:r w:rsidR="00D955BF" w:rsidRPr="00FD420F">
        <w:rPr>
          <w:rFonts w:ascii="Baskerville Old Face" w:hAnsi="Baskerville Old Face" w:cs="Times New Roman"/>
        </w:rPr>
        <w:t xml:space="preserve">Berdirinya industri perikanan dijadikan sebagai tempat untuk </w:t>
      </w:r>
      <w:r w:rsidRPr="00FD420F">
        <w:rPr>
          <w:rFonts w:ascii="Baskerville Old Face" w:hAnsi="Baskerville Old Face" w:cs="Times New Roman"/>
        </w:rPr>
        <w:t>pengelolaan pasca produksi budidaya tangkapan atau panen dengan menggunakan infrastruktur dan teknologi</w:t>
      </w:r>
      <w:r w:rsidR="00D955BF" w:rsidRPr="00FD420F">
        <w:rPr>
          <w:rFonts w:ascii="Baskerville Old Face" w:hAnsi="Baskerville Old Face" w:cs="Times New Roman"/>
        </w:rPr>
        <w:t xml:space="preserve"> yang telah tersedia</w:t>
      </w:r>
      <w:r w:rsidR="00A97855">
        <w:rPr>
          <w:rFonts w:ascii="Baskerville Old Face" w:hAnsi="Baskerville Old Face" w:cs="Times New Roman"/>
        </w:rPr>
        <w:t xml:space="preserve"> </w:t>
      </w:r>
      <w:r w:rsidR="00A97855">
        <w:rPr>
          <w:rFonts w:ascii="Baskerville Old Face" w:hAnsi="Baskerville Old Face" w:cs="Times New Roman"/>
        </w:rPr>
        <w:fldChar w:fldCharType="begin" w:fldLock="1"/>
      </w:r>
      <w:r w:rsidR="00A97855">
        <w:rPr>
          <w:rFonts w:ascii="Baskerville Old Face" w:hAnsi="Baskerville Old Face" w:cs="Times New Roman"/>
        </w:rPr>
        <w:instrText>ADDIN CSL_CITATION {"citationItems":[{"id":"ITEM-1","itemData":{"DOI":"10.33658/jl.v14i2.113","ISSN":"1978-2306","abstract":"ENGLISHPati Regency is one of the regions in Central Java Province that has a large potential of fisheries and marine. However, only about 52.11% of fishery production is processed. The research objective is to study the development of the fisheries processing industry in the development of the local economy in Pati Regency. The study used a mix-method method in August-October 2018. The research locations were Juwana, Tayu, Batangan, Dukuhseti, Margoyoso, Wedarijaksa, Trangkil, Pati, Sukolilo, Kayen, Winong, Gabus, Jaken, Jakenan, Tambakromo, Gembong and Margorejo subdistrict. Data collection techniques through observation, questionnaires, in-depth interviews and document review. Sampling is simple random sampling with the number of sample are 90 fisheries processing industry players. Quantitative analysis was carried out to find out the characteristics of a fishery processing industry that is numerical, namely the distribution statistics tabulation data. (2) Analysis of factors affecting the fisheries processing industry using confirmatory factor analysis (CFA) using a questionnaire. The results of the study: significant factors affecting the fisheries processing industry, namely raw materials, institutions, industrial infrastructure and industrial locations. Alternative strategies include improving industrial infrastructure, enhancing community and institutional capacity. Development of a fishery processing industry integrated with raw materials. INDONESIAKabupaten Pati merupakan salah satu daerah di Provinsi Jawa Tengah yang memiliki potensi perikanan dan kelautan yang cukup besar. Namun hanya sekitar 52,11% dari produksi perikanan yang dilakukan pengolahan. Tujuan penelitian untuk melakukan kajian pengembangan industri pengolahan perikanan dalam pengembangan ekonomi lokal di Kabupaten Pati. Penelitian dilaksanakan pada bulan Agustus-Oktober 2018 dengan menggunakan pendekatan kualitatif-kuantitatif (mix-method). Lokasi penelitian yaitu Kecamatan Juwana, Tayu, Batangan, Dukuhseti, Margoyoso, Wedarijaksa, Trangkil, Pati, Sukolilo, Kayen, Winong, Gabus, Jaken, Jakenan, Tambakromo, Gembong dan Margorejo. Teknik pengumpulan data melalui observasi, kuesioner, wawancara mendalam dan telaah dokumen. Teknik pengambilan sampel adalah simple random sampling dengan jumlah sampel 90 pelaku industri pengolahan perikanan. Analisis kuantitatif dilakukan untuk mengetahui karakteristik industri pengolahan perikanan yang bersifat numerik yaitu data-data tabulasi statis…","author":[{"dropping-particle":"","family":"Riyanto","given":"Sigit","non-dropping-particle":"","parse-names":false,"suffix":""},{"dropping-particle":"","family":"Mardiansjah","given":"Fadjar Hari","non-dropping-particle":"","parse-names":false,"suffix":""}],"container-title":"Jurnal Litbang: Media Informasi Penelitian, Pengembangan dan IPTEK","id":"ITEM-1","issue":"2","issued":{"date-parts":[["2018"]]},"page":"107-118","title":"Pengembangan Industri Pengolahan Perikanan Dalam Pengembangan Ekonomi Lokal","type":"article-journal","volume":"14"},"uris":["http://www.mendeley.com/documents/?uuid=c22f0b73-a46d-4172-b5f3-ded65ec9ed6d"]}],"mendeley":{"formattedCitation":"(Riyanto &amp; Mardiansjah, 2018)","plainTextFormattedCitation":"(Riyanto &amp; Mardiansjah, 2018)","previouslyFormattedCitation":"(Riyanto &amp; Mardiansjah, 2018)"},"properties":{"noteIndex":0},"schema":"https://github.com/citation-style-language/schema/raw/master/csl-citation.json"}</w:instrText>
      </w:r>
      <w:r w:rsidR="00A97855">
        <w:rPr>
          <w:rFonts w:ascii="Baskerville Old Face" w:hAnsi="Baskerville Old Face" w:cs="Times New Roman"/>
        </w:rPr>
        <w:fldChar w:fldCharType="separate"/>
      </w:r>
      <w:r w:rsidR="00A97855" w:rsidRPr="00A97855">
        <w:rPr>
          <w:rFonts w:ascii="Baskerville Old Face" w:hAnsi="Baskerville Old Face" w:cs="Times New Roman"/>
          <w:noProof/>
        </w:rPr>
        <w:t xml:space="preserve">(Riyanto &amp; </w:t>
      </w:r>
      <w:r w:rsidR="00A97855" w:rsidRPr="00A97855">
        <w:rPr>
          <w:rFonts w:ascii="Baskerville Old Face" w:hAnsi="Baskerville Old Face" w:cs="Times New Roman"/>
          <w:noProof/>
        </w:rPr>
        <w:lastRenderedPageBreak/>
        <w:t>Mardiansjah, 2018)</w:t>
      </w:r>
      <w:r w:rsidR="00A97855">
        <w:rPr>
          <w:rFonts w:ascii="Baskerville Old Face" w:hAnsi="Baskerville Old Face" w:cs="Times New Roman"/>
        </w:rPr>
        <w:fldChar w:fldCharType="end"/>
      </w:r>
      <w:r w:rsidR="00D955BF" w:rsidRPr="00FD420F">
        <w:rPr>
          <w:rFonts w:ascii="Baskerville Old Face" w:hAnsi="Baskerville Old Face" w:cs="Times New Roman"/>
        </w:rPr>
        <w:t xml:space="preserve">. Dengan melakukan pengolahan perikanan berguna sebagai </w:t>
      </w:r>
      <w:r w:rsidRPr="00FD420F">
        <w:rPr>
          <w:rFonts w:ascii="Baskerville Old Face" w:hAnsi="Baskerville Old Face" w:cs="Times New Roman"/>
        </w:rPr>
        <w:t>meningkatkan nilai tambah hasil perikanan</w:t>
      </w:r>
      <w:r w:rsidR="00D955BF" w:rsidRPr="00FD420F">
        <w:rPr>
          <w:rFonts w:ascii="Baskerville Old Face" w:hAnsi="Baskerville Old Face" w:cs="Times New Roman"/>
        </w:rPr>
        <w:t xml:space="preserve"> tersebut</w:t>
      </w:r>
      <w:r w:rsidRPr="00FD420F">
        <w:rPr>
          <w:rFonts w:ascii="Baskerville Old Face" w:hAnsi="Baskerville Old Face" w:cs="Times New Roman"/>
        </w:rPr>
        <w:t xml:space="preserve"> dan</w:t>
      </w:r>
      <w:r w:rsidR="00D955BF" w:rsidRPr="00FD420F">
        <w:rPr>
          <w:rFonts w:ascii="Baskerville Old Face" w:hAnsi="Baskerville Old Face" w:cs="Times New Roman"/>
        </w:rPr>
        <w:t xml:space="preserve"> dapat</w:t>
      </w:r>
      <w:r w:rsidRPr="00FD420F">
        <w:rPr>
          <w:rFonts w:ascii="Baskerville Old Face" w:hAnsi="Baskerville Old Face" w:cs="Times New Roman"/>
        </w:rPr>
        <w:t xml:space="preserve"> berfungsi untuk mengawetkan ikan karena</w:t>
      </w:r>
      <w:r w:rsidR="00D955BF" w:rsidRPr="00FD420F">
        <w:rPr>
          <w:rFonts w:ascii="Baskerville Old Face" w:hAnsi="Baskerville Old Face" w:cs="Times New Roman"/>
        </w:rPr>
        <w:t xml:space="preserve"> ikan segar</w:t>
      </w:r>
      <w:r w:rsidRPr="00FD420F">
        <w:rPr>
          <w:rFonts w:ascii="Baskerville Old Face" w:hAnsi="Baskerville Old Face" w:cs="Times New Roman"/>
        </w:rPr>
        <w:t xml:space="preserve"> mudah rusak dan busuk</w:t>
      </w:r>
      <w:r w:rsidR="007511A5">
        <w:rPr>
          <w:rFonts w:ascii="Baskerville Old Face" w:hAnsi="Baskerville Old Face" w:cs="Times New Roman"/>
        </w:rPr>
        <w:t>, sehingga melaku</w:t>
      </w:r>
      <w:r w:rsidR="00D955BF" w:rsidRPr="00FD420F">
        <w:rPr>
          <w:rFonts w:ascii="Baskerville Old Face" w:hAnsi="Baskerville Old Face" w:cs="Times New Roman"/>
        </w:rPr>
        <w:t>kan pengolahan ikan dapat menjadi alternatif untuk menjaga mutu ikan tersebut.</w:t>
      </w:r>
    </w:p>
    <w:p w:rsidR="00D955BF" w:rsidRPr="00FD420F" w:rsidRDefault="00D955BF" w:rsidP="009A11BE">
      <w:pPr>
        <w:spacing w:after="0" w:line="240" w:lineRule="auto"/>
        <w:ind w:firstLine="450"/>
        <w:jc w:val="both"/>
        <w:rPr>
          <w:rFonts w:ascii="Baskerville Old Face" w:hAnsi="Baskerville Old Face" w:cs="Times New Roman"/>
        </w:rPr>
      </w:pPr>
      <w:r w:rsidRPr="00FD420F">
        <w:rPr>
          <w:rFonts w:ascii="Baskerville Old Face" w:hAnsi="Baskerville Old Face" w:cs="Times New Roman"/>
        </w:rPr>
        <w:t>Pengolahan perikanan tentunya disesuaikan dengan jenis komoditas ikan disuatu daerah tertentu serta melihat selera konsumen. Secara teknik industri pengolahan perikanan terbagi menjadi dua diantaranya industri pen</w:t>
      </w:r>
      <w:r w:rsidR="007511A5">
        <w:rPr>
          <w:rFonts w:ascii="Baskerville Old Face" w:hAnsi="Baskerville Old Face" w:cs="Times New Roman"/>
        </w:rPr>
        <w:t>golahan tradisional dan modern, y</w:t>
      </w:r>
      <w:r w:rsidRPr="00FD420F">
        <w:rPr>
          <w:rFonts w:ascii="Baskerville Old Face" w:hAnsi="Baskerville Old Face" w:cs="Times New Roman"/>
        </w:rPr>
        <w:t>ang mana industri pengolahan perikanan tradisonal seperti pemanggangan, pemindangan, pengeringan, pengasinan serta menggunakan peralatan dengan teknik sederhana. Sementara industri pengolahan perikanan modern seperti pembekuan, pengalengan dan diversifikasi olahan lain yang telah menggunakan inovasi teknologi</w:t>
      </w:r>
      <w:r w:rsidR="003103C5" w:rsidRPr="00FD420F">
        <w:rPr>
          <w:rFonts w:ascii="Baskerville Old Face" w:hAnsi="Baskerville Old Face" w:cs="Times New Roman"/>
        </w:rPr>
        <w:fldChar w:fldCharType="begin" w:fldLock="1"/>
      </w:r>
      <w:r w:rsidR="003103C5" w:rsidRPr="00FD420F">
        <w:rPr>
          <w:rFonts w:ascii="Baskerville Old Face" w:hAnsi="Baskerville Old Face" w:cs="Times New Roman"/>
        </w:rPr>
        <w:instrText>ADDIN CSL_CITATION {"citationItems":[{"id":"ITEM-1","itemData":{"DOI":"10.33658/jl.v14i2.113","ISSN":"1978-2306","abstract":"ENGLISHPati Regency is one of the regions in Central Java Province that has a large potential of fisheries and marine. However, only about 52.11% of fishery production is processed. The research objective is to study the development of the fisheries processing industry in the development of the local economy in Pati Regency. The study used a mix-method method in August-October 2018. The research locations were Juwana, Tayu, Batangan, Dukuhseti, Margoyoso, Wedarijaksa, Trangkil, Pati, Sukolilo, Kayen, Winong, Gabus, Jaken, Jakenan, Tambakromo, Gembong and Margorejo subdistrict. Data collection techniques through observation, questionnaires, in-depth interviews and document review. Sampling is simple random sampling with the number of sample are 90 fisheries processing industry players. Quantitative analysis was carried out to find out the characteristics of a fishery processing industry that is numerical, namely the distribution statistics tabulation data. (2) Analysis of factors affecting the fisheries processing industry using confirmatory factor analysis (CFA) using a questionnaire. The results of the study: significant factors affecting the fisheries processing industry, namely raw materials, institutions, industrial infrastructure and industrial locations. Alternative strategies include improving industrial infrastructure, enhancing community and institutional capacity. Development of a fishery processing industry integrated with raw materials. INDONESIAKabupaten Pati merupakan salah satu daerah di Provinsi Jawa Tengah yang memiliki potensi perikanan dan kelautan yang cukup besar. Namun hanya sekitar 52,11% dari produksi perikanan yang dilakukan pengolahan. Tujuan penelitian untuk melakukan kajian pengembangan industri pengolahan perikanan dalam pengembangan ekonomi lokal di Kabupaten Pati. Penelitian dilaksanakan pada bulan Agustus-Oktober 2018 dengan menggunakan pendekatan kualitatif-kuantitatif (mix-method). Lokasi penelitian yaitu Kecamatan Juwana, Tayu, Batangan, Dukuhseti, Margoyoso, Wedarijaksa, Trangkil, Pati, Sukolilo, Kayen, Winong, Gabus, Jaken, Jakenan, Tambakromo, Gembong dan Margorejo. Teknik pengumpulan data melalui observasi, kuesioner, wawancara mendalam dan telaah dokumen. Teknik pengambilan sampel adalah simple random sampling dengan jumlah sampel 90 pelaku industri pengolahan perikanan. Analisis kuantitatif dilakukan untuk mengetahui karakteristik industri pengolahan perikanan yang bersifat numerik yaitu data-data tabulasi statis…","author":[{"dropping-particle":"","family":"Riyanto","given":"Sigit","non-dropping-particle":"","parse-names":false,"suffix":""},{"dropping-particle":"","family":"Mardiansjah","given":"Fadjar Hari","non-dropping-particle":"","parse-names":false,"suffix":""}],"container-title":"Jurnal Litbang: Media Informasi Penelitian, Pengembangan dan IPTEK","id":"ITEM-1","issue":"2","issued":{"date-parts":[["2018"]]},"page":"107-118","title":"Pengembangan Industri Pengolahan Perikanan Dalam Pengembangan Ekonomi Lokal","type":"article-journal","volume":"14"},"uris":["http://www.mendeley.com/documents/?uuid=c22f0b73-a46d-4172-b5f3-ded65ec9ed6d"]}],"mendeley":{"formattedCitation":"(Riyanto &amp; Mardiansjah, 2018)","plainTextFormattedCitation":"(Riyanto &amp; Mardiansjah, 2018)","previouslyFormattedCitation":"(Riyanto &amp; Mardiansjah, 2018)"},"properties":{"noteIndex":0},"schema":"https://github.com/citation-style-language/schema/raw/master/csl-citation.json"}</w:instrText>
      </w:r>
      <w:r w:rsidR="003103C5" w:rsidRPr="00FD420F">
        <w:rPr>
          <w:rFonts w:ascii="Baskerville Old Face" w:hAnsi="Baskerville Old Face" w:cs="Times New Roman"/>
        </w:rPr>
        <w:fldChar w:fldCharType="separate"/>
      </w:r>
      <w:r w:rsidR="003103C5" w:rsidRPr="00FD420F">
        <w:rPr>
          <w:rFonts w:ascii="Baskerville Old Face" w:hAnsi="Baskerville Old Face" w:cs="Times New Roman"/>
          <w:noProof/>
        </w:rPr>
        <w:t>(Riyanto &amp; Mardiansjah, 2018)</w:t>
      </w:r>
      <w:r w:rsidR="003103C5" w:rsidRPr="00FD420F">
        <w:rPr>
          <w:rFonts w:ascii="Baskerville Old Face" w:hAnsi="Baskerville Old Face" w:cs="Times New Roman"/>
        </w:rPr>
        <w:fldChar w:fldCharType="end"/>
      </w:r>
      <w:r w:rsidR="003103C5" w:rsidRPr="00FD420F">
        <w:rPr>
          <w:rFonts w:ascii="Baskerville Old Face" w:hAnsi="Baskerville Old Face" w:cs="Times New Roman"/>
        </w:rPr>
        <w:t>.</w:t>
      </w:r>
    </w:p>
    <w:p w:rsidR="00E11185" w:rsidRDefault="003103C5" w:rsidP="003103C5">
      <w:pPr>
        <w:spacing w:after="0" w:line="240" w:lineRule="auto"/>
        <w:ind w:firstLine="450"/>
        <w:jc w:val="both"/>
        <w:rPr>
          <w:rFonts w:ascii="Baskerville Old Face" w:hAnsi="Baskerville Old Face" w:cs="Times New Roman"/>
        </w:rPr>
      </w:pPr>
      <w:r w:rsidRPr="00FD420F">
        <w:rPr>
          <w:rFonts w:ascii="Baskerville Old Face" w:hAnsi="Baskerville Old Face" w:cs="Times New Roman"/>
        </w:rPr>
        <w:t>Salah satu daerah di Kabupaten Kampar Provinsi Riau yaitu Desa Koto Mesjid memiliki komoditas unggulan dibidang perikanan yaitu ikan patin dan memiliki industri pengolahan perikanan atau yang disebut dengan sentra produksi perikanan didukung dengan Surat Keputusan Direktorat Jendral Pengolahan dan Pemasaran Hasil Perikanan (P2HP) No.Kep.69/DJ-P2HP/2007 tanggal 5 Juni 2007 yang menyatakan bahwa Kabupaten Kampar merupakan “lokasi pengembangan sentra pengolahan hasil perikanan”</w:t>
      </w:r>
      <w:r w:rsidRPr="00FD420F">
        <w:rPr>
          <w:rFonts w:ascii="Baskerville Old Face" w:hAnsi="Baskerville Old Face" w:cs="Times New Roman"/>
        </w:rPr>
        <w:fldChar w:fldCharType="begin" w:fldLock="1"/>
      </w:r>
      <w:r w:rsidR="00692180">
        <w:rPr>
          <w:rFonts w:ascii="Baskerville Old Face" w:hAnsi="Baskerville Old Face" w:cs="Times New Roman"/>
        </w:rPr>
        <w:instrText>ADDIN CSL_CITATION {"citationItems":[{"id":"ITEM-1","itemData":{"author":[{"dropping-particle":"","family":"Putri","given":"Yonda Defrianti","non-dropping-particle":"","parse-names":false,"suffix":""},{"dropping-particle":"","family":"Bathara","given":"Lamun","non-dropping-particle":"","parse-names":false,"suffix":""},{"dropping-particle":"","family":"Hendrik","given":"","non-dropping-particle":"","parse-names":false,"suffix":""}],"id":"ITEM-1","issued":{"date-parts":[["2016"]]},"page":"1-10","title":"NILAI TAMBAH IKAN PATIN ASAP (Pangasius sutchi) (KASUS PENGOLAHAN IKAN PATIN DI DESA KOTO MASJID KECAMATAN XIII KOTO KAMPAR KABUPATEN KAMPAR PROVINSI RIAU)","type":"article-journal"},"uris":["http://www.mendeley.com/documents/?uuid=469f9d08-48e6-4e5f-b76b-8c0bc88f111d"]}],"mendeley":{"formattedCitation":"(Putri et al., 2016)","plainTextFormattedCitation":"(Putri et al., 2016)","previouslyFormattedCitation":"(Putri et al., 2016)"},"properties":{"noteIndex":0},"schema":"https://github.com/citation-style-language/schema/raw/master/csl-citation.json"}</w:instrText>
      </w:r>
      <w:r w:rsidRPr="00FD420F">
        <w:rPr>
          <w:rFonts w:ascii="Baskerville Old Face" w:hAnsi="Baskerville Old Face" w:cs="Times New Roman"/>
        </w:rPr>
        <w:fldChar w:fldCharType="separate"/>
      </w:r>
      <w:r w:rsidRPr="00FD420F">
        <w:rPr>
          <w:rFonts w:ascii="Baskerville Old Face" w:hAnsi="Baskerville Old Face" w:cs="Times New Roman"/>
          <w:noProof/>
        </w:rPr>
        <w:t>(Putri et al., 2016)</w:t>
      </w:r>
      <w:r w:rsidRPr="00FD420F">
        <w:rPr>
          <w:rFonts w:ascii="Baskerville Old Face" w:hAnsi="Baskerville Old Face" w:cs="Times New Roman"/>
        </w:rPr>
        <w:fldChar w:fldCharType="end"/>
      </w:r>
      <w:r w:rsidR="00E11185">
        <w:rPr>
          <w:rFonts w:ascii="Baskerville Old Face" w:hAnsi="Baskerville Old Face" w:cs="Times New Roman"/>
        </w:rPr>
        <w:t>.</w:t>
      </w:r>
    </w:p>
    <w:p w:rsidR="003103C5" w:rsidRPr="00FD420F" w:rsidRDefault="00E11185" w:rsidP="003103C5">
      <w:pPr>
        <w:spacing w:after="0" w:line="240" w:lineRule="auto"/>
        <w:ind w:firstLine="450"/>
        <w:jc w:val="both"/>
        <w:rPr>
          <w:rFonts w:ascii="Baskerville Old Face" w:hAnsi="Baskerville Old Face" w:cs="Times New Roman"/>
        </w:rPr>
      </w:pPr>
      <w:r>
        <w:rPr>
          <w:rFonts w:ascii="Baskerville Old Face" w:hAnsi="Baskerville Old Face" w:cs="Times New Roman"/>
        </w:rPr>
        <w:t>K</w:t>
      </w:r>
      <w:r w:rsidR="000142BF" w:rsidRPr="00FD420F">
        <w:rPr>
          <w:rFonts w:ascii="Baskerville Old Face" w:hAnsi="Baskerville Old Face" w:cs="Times New Roman"/>
        </w:rPr>
        <w:t>egiatan perikanan di Desa Koto Mesjid</w:t>
      </w:r>
      <w:r w:rsidR="003103C5" w:rsidRPr="00FD420F">
        <w:rPr>
          <w:rFonts w:ascii="Baskerville Old Face" w:hAnsi="Baskerville Old Face" w:cs="Times New Roman"/>
        </w:rPr>
        <w:t xml:space="preserve"> ini terdiri dari kegiatan budidaya ikan di kolam dan keramba. Ikan yang dihas</w:t>
      </w:r>
      <w:r w:rsidR="000142BF" w:rsidRPr="00FD420F">
        <w:rPr>
          <w:rFonts w:ascii="Baskerville Old Face" w:hAnsi="Baskerville Old Face" w:cs="Times New Roman"/>
        </w:rPr>
        <w:t xml:space="preserve">ilkan adalah ikan patin. </w:t>
      </w:r>
      <w:r w:rsidR="003103C5" w:rsidRPr="00FD420F">
        <w:rPr>
          <w:rFonts w:ascii="Baskerville Old Face" w:hAnsi="Baskerville Old Face" w:cs="Times New Roman"/>
        </w:rPr>
        <w:t>Ikan patin menjadi komoditas unggulan dikarenakan ikan air taw</w:t>
      </w:r>
      <w:r w:rsidR="000142BF" w:rsidRPr="00FD420F">
        <w:rPr>
          <w:rFonts w:ascii="Baskerville Old Face" w:hAnsi="Baskerville Old Face" w:cs="Times New Roman"/>
        </w:rPr>
        <w:t>ar termasuk</w:t>
      </w:r>
      <w:r w:rsidR="003103C5" w:rsidRPr="00FD420F">
        <w:rPr>
          <w:rFonts w:ascii="Baskerville Old Face" w:hAnsi="Baskerville Old Face" w:cs="Times New Roman"/>
        </w:rPr>
        <w:t xml:space="preserve"> mudah dibudidayakan dan mempunya</w:t>
      </w:r>
      <w:r w:rsidR="000142BF" w:rsidRPr="00FD420F">
        <w:rPr>
          <w:rFonts w:ascii="Baskerville Old Face" w:hAnsi="Baskerville Old Face" w:cs="Times New Roman"/>
        </w:rPr>
        <w:t>i</w:t>
      </w:r>
      <w:r w:rsidR="003103C5" w:rsidRPr="00FD420F">
        <w:rPr>
          <w:rFonts w:ascii="Baskerville Old Face" w:hAnsi="Baskerville Old Face" w:cs="Times New Roman"/>
        </w:rPr>
        <w:t xml:space="preserve"> nilai ekonomis yang tinggi. Maka dari itu masyar</w:t>
      </w:r>
      <w:r w:rsidR="000142BF" w:rsidRPr="00FD420F">
        <w:rPr>
          <w:rFonts w:ascii="Baskerville Old Face" w:hAnsi="Baskerville Old Face" w:cs="Times New Roman"/>
        </w:rPr>
        <w:t>akat Desa Koto Mesjid Kabupaten Kampar memanfaatkan</w:t>
      </w:r>
      <w:r w:rsidR="003103C5" w:rsidRPr="00FD420F">
        <w:rPr>
          <w:rFonts w:ascii="Baskerville Old Face" w:hAnsi="Baskerville Old Face" w:cs="Times New Roman"/>
        </w:rPr>
        <w:t xml:space="preserve"> ikan patin sebagai</w:t>
      </w:r>
      <w:r w:rsidR="000142BF" w:rsidRPr="00FD420F">
        <w:rPr>
          <w:rFonts w:ascii="Baskerville Old Face" w:hAnsi="Baskerville Old Face" w:cs="Times New Roman"/>
        </w:rPr>
        <w:t xml:space="preserve"> usaha untuk meningkatkan kehidupan sosial ekonomi nya</w:t>
      </w:r>
      <w:r w:rsidR="003103C5" w:rsidRPr="00FD420F">
        <w:rPr>
          <w:rFonts w:ascii="Baskerville Old Face" w:hAnsi="Baskerville Old Face" w:cs="Times New Roman"/>
        </w:rPr>
        <w:t>. Sentra produksi perikanan yang didirikan pemerintah guna untuk mewadahi masyarakat Desa Koto Mesjid yang memiliki usaha sehingga mempermudah dalam proses produksi. Industri sentra pengolahan yang ada di Desa Koto Mesjid telah mendapat julukan sebagai kampung patin dengan motto “Tiada rumah tanpa kolam ikan”.</w:t>
      </w:r>
    </w:p>
    <w:p w:rsidR="00D955BF" w:rsidRPr="00FD420F" w:rsidRDefault="00043794" w:rsidP="009A11BE">
      <w:pPr>
        <w:spacing w:after="0" w:line="240" w:lineRule="auto"/>
        <w:ind w:firstLine="450"/>
        <w:jc w:val="both"/>
        <w:rPr>
          <w:rFonts w:ascii="Baskerville Old Face" w:hAnsi="Baskerville Old Face" w:cs="Times New Roman"/>
        </w:rPr>
      </w:pPr>
      <w:r w:rsidRPr="00FD420F">
        <w:rPr>
          <w:rFonts w:ascii="Baskerville Old Face" w:hAnsi="Baskerville Old Face" w:cs="Times New Roman"/>
        </w:rPr>
        <w:t xml:space="preserve">Berdirnya sentra pengolahan ikan patin di Desa Koto Mesjid tampaknya memiliki pengaruh perubahan seperti untuk saat ini Desa </w:t>
      </w:r>
      <w:r w:rsidRPr="00FD420F">
        <w:rPr>
          <w:rFonts w:ascii="Baskerville Old Face" w:hAnsi="Baskerville Old Face" w:cs="Times New Roman"/>
        </w:rPr>
        <w:lastRenderedPageBreak/>
        <w:t xml:space="preserve">Koto Mesjid atau Kampung patin dapat dikenal masyarakat luas. Tidak terlepas dari bantuan pemerintah yang memberikan program pengembangan desa wisata kampung patin Kabupaten Kampar sehingga dapat terus melakukan pengembangan objek wisata baru, menambah variasi aneka jenis makanan olahan dan bisnis penginapan </w:t>
      </w:r>
      <w:r w:rsidRPr="00FD420F">
        <w:rPr>
          <w:rFonts w:ascii="Baskerville Old Face" w:hAnsi="Baskerville Old Face" w:cs="Times New Roman"/>
          <w:i/>
        </w:rPr>
        <w:t>(homestay)</w:t>
      </w:r>
      <w:r w:rsidRPr="00FD420F">
        <w:rPr>
          <w:rFonts w:ascii="Baskerville Old Face" w:hAnsi="Baskerville Old Face" w:cs="Times New Roman"/>
        </w:rPr>
        <w:t>. Jadi, dengan harapan adany</w:t>
      </w:r>
      <w:r w:rsidR="00FD420F" w:rsidRPr="00FD420F">
        <w:rPr>
          <w:rFonts w:ascii="Baskerville Old Face" w:hAnsi="Baskerville Old Face" w:cs="Times New Roman"/>
        </w:rPr>
        <w:t xml:space="preserve">a sentra pengolahan ikan patin di Desa Koto Mesjid atau kampung patin ini dapat meningkatkan kualitas sumber daya manusia, terkhususnya dalam pengolahan ikan patin, meningkatkan </w:t>
      </w:r>
      <w:r w:rsidRPr="00FD420F">
        <w:rPr>
          <w:rFonts w:ascii="Baskerville Old Face" w:hAnsi="Baskerville Old Face" w:cs="Times New Roman"/>
        </w:rPr>
        <w:t>perekonomian</w:t>
      </w:r>
      <w:r w:rsidR="00FD420F" w:rsidRPr="00FD420F">
        <w:rPr>
          <w:rFonts w:ascii="Baskerville Old Face" w:hAnsi="Baskerville Old Face" w:cs="Times New Roman"/>
        </w:rPr>
        <w:t xml:space="preserve"> serta dapat meningkatkan</w:t>
      </w:r>
      <w:r w:rsidRPr="00FD420F">
        <w:rPr>
          <w:rFonts w:ascii="Baskerville Old Face" w:hAnsi="Baskerville Old Face" w:cs="Times New Roman"/>
        </w:rPr>
        <w:t xml:space="preserve"> </w:t>
      </w:r>
      <w:r w:rsidR="00FD420F" w:rsidRPr="00FD420F">
        <w:rPr>
          <w:rFonts w:ascii="Baskerville Old Face" w:hAnsi="Baskerville Old Face" w:cs="Times New Roman"/>
        </w:rPr>
        <w:t>kesejahteraan hidup masyarakat Desa Koto Mesjid Kabupaten Kampar.</w:t>
      </w:r>
    </w:p>
    <w:p w:rsidR="00E36B9C" w:rsidRPr="00FD420F" w:rsidRDefault="00E36B9C" w:rsidP="00E36B9C">
      <w:pPr>
        <w:spacing w:after="0" w:line="240" w:lineRule="auto"/>
        <w:jc w:val="both"/>
        <w:rPr>
          <w:rFonts w:ascii="Baskerville Old Face" w:hAnsi="Baskerville Old Face" w:cs="Times New Roman"/>
          <w:lang w:val="id-ID"/>
        </w:rPr>
      </w:pPr>
    </w:p>
    <w:p w:rsidR="00E36B9C" w:rsidRPr="00497237" w:rsidRDefault="00E36B9C" w:rsidP="009A11BE">
      <w:pPr>
        <w:pStyle w:val="ListParagraph"/>
        <w:numPr>
          <w:ilvl w:val="0"/>
          <w:numId w:val="1"/>
        </w:numPr>
        <w:spacing w:after="0" w:line="240" w:lineRule="auto"/>
        <w:ind w:left="426" w:hanging="426"/>
        <w:jc w:val="both"/>
        <w:rPr>
          <w:rFonts w:ascii="Baskerville Old Face" w:hAnsi="Baskerville Old Face" w:cs="Times New Roman"/>
          <w:b/>
        </w:rPr>
      </w:pPr>
      <w:r w:rsidRPr="00FD420F">
        <w:rPr>
          <w:rFonts w:ascii="Baskerville Old Face" w:hAnsi="Baskerville Old Face" w:cs="Times New Roman"/>
          <w:b/>
        </w:rPr>
        <w:t>Metode Penelitian</w:t>
      </w:r>
      <w:r w:rsidR="009A11BE" w:rsidRPr="00FD420F">
        <w:rPr>
          <w:rFonts w:ascii="Baskerville Old Face" w:hAnsi="Baskerville Old Face" w:cs="Times New Roman"/>
          <w:b/>
          <w:lang w:val="id-ID"/>
        </w:rPr>
        <w:t xml:space="preserve"> </w:t>
      </w:r>
    </w:p>
    <w:p w:rsidR="00497237" w:rsidRPr="00943A15" w:rsidRDefault="00497237" w:rsidP="00497237">
      <w:pPr>
        <w:pStyle w:val="ListParagraph"/>
        <w:numPr>
          <w:ilvl w:val="0"/>
          <w:numId w:val="21"/>
        </w:numPr>
        <w:spacing w:after="0" w:line="240" w:lineRule="auto"/>
        <w:jc w:val="both"/>
        <w:rPr>
          <w:rFonts w:ascii="Baskerville Old Face" w:hAnsi="Baskerville Old Face" w:cs="Times New Roman"/>
          <w:b/>
        </w:rPr>
      </w:pPr>
      <w:r w:rsidRPr="00943A15">
        <w:rPr>
          <w:rFonts w:ascii="Baskerville Old Face" w:hAnsi="Baskerville Old Face" w:cs="Times New Roman"/>
          <w:b/>
        </w:rPr>
        <w:t>Jenis Penelitian</w:t>
      </w:r>
    </w:p>
    <w:p w:rsidR="00497237" w:rsidRDefault="00497237" w:rsidP="00E524D2">
      <w:pPr>
        <w:pStyle w:val="ListParagraph"/>
        <w:spacing w:after="0" w:line="240" w:lineRule="auto"/>
        <w:ind w:left="426" w:firstLine="360"/>
        <w:jc w:val="both"/>
        <w:rPr>
          <w:rFonts w:ascii="Baskerville Old Face" w:hAnsi="Baskerville Old Face" w:cs="Times New Roman"/>
        </w:rPr>
      </w:pPr>
      <w:r w:rsidRPr="00497237">
        <w:rPr>
          <w:rFonts w:ascii="Baskerville Old Face" w:hAnsi="Baskerville Old Face" w:cs="Times New Roman"/>
        </w:rPr>
        <w:t>Penelitian yang berjudul “Sejarah perkembangan sentra pengolahan ikan patin di Desa Koto Mesjid Kabupaten Kampar (2012-2019)</w:t>
      </w:r>
      <w:r>
        <w:rPr>
          <w:rFonts w:ascii="Baskerville Old Face" w:hAnsi="Baskerville Old Face" w:cs="Times New Roman"/>
        </w:rPr>
        <w:t>. Maka dalam penelitian ini menggunakan jenis penelitian sejarah</w:t>
      </w:r>
      <w:r w:rsidR="00E524D2">
        <w:rPr>
          <w:rFonts w:ascii="Baskerville Old Face" w:hAnsi="Baskerville Old Face" w:cs="Times New Roman"/>
        </w:rPr>
        <w:t xml:space="preserve">. Penelitian sejarah atau metodologi sejarah </w:t>
      </w:r>
      <w:r w:rsidR="00E524D2" w:rsidRPr="00E524D2">
        <w:rPr>
          <w:rFonts w:ascii="Baskerville Old Face" w:hAnsi="Baskerville Old Face" w:cs="Times New Roman"/>
        </w:rPr>
        <w:t xml:space="preserve">adalah ilmu yang lebih banyak mempertanyakan kebenaran metode </w:t>
      </w:r>
      <w:r w:rsidR="00E524D2" w:rsidRPr="00E524D2">
        <w:rPr>
          <w:rFonts w:ascii="Baskerville Old Face" w:hAnsi="Baskerville Old Face" w:cs="Times New Roman"/>
          <w:i/>
        </w:rPr>
        <w:t>(science of the method).</w:t>
      </w:r>
      <w:r w:rsidR="00E524D2" w:rsidRPr="00E524D2">
        <w:rPr>
          <w:rFonts w:ascii="Baskerville Old Face" w:hAnsi="Baskerville Old Face" w:cs="Times New Roman"/>
        </w:rPr>
        <w:t xml:space="preserve"> Metodologi berkaitan dengan pertanyaan filosofis tentang prosedur penelitian sejarah. Apa fakta sejarah, bagaimana menilai kebenaran sejarah, bagaimana menafsirkan dan m</w:t>
      </w:r>
      <w:r w:rsidR="00E524D2">
        <w:rPr>
          <w:rFonts w:ascii="Baskerville Old Face" w:hAnsi="Baskerville Old Face" w:cs="Times New Roman"/>
        </w:rPr>
        <w:t>enjelaskan sejarah</w:t>
      </w:r>
      <w:r w:rsidR="00E524D2" w:rsidRPr="00E524D2">
        <w:rPr>
          <w:rFonts w:ascii="Baskerville Old Face" w:hAnsi="Baskerville Old Face" w:cs="Times New Roman"/>
        </w:rPr>
        <w:t xml:space="preserve">. </w:t>
      </w:r>
      <w:r w:rsidR="00E524D2">
        <w:rPr>
          <w:rFonts w:ascii="Baskerville Old Face" w:hAnsi="Baskerville Old Face" w:cs="Times New Roman"/>
        </w:rPr>
        <w:t>A</w:t>
      </w:r>
      <w:r w:rsidR="00E524D2" w:rsidRPr="00E524D2">
        <w:rPr>
          <w:rFonts w:ascii="Baskerville Old Face" w:hAnsi="Baskerville Old Face" w:cs="Times New Roman"/>
        </w:rPr>
        <w:t>nalisis dalam studi sejarah, seperti sejarah ekonomi, sej</w:t>
      </w:r>
      <w:r w:rsidR="00E524D2">
        <w:rPr>
          <w:rFonts w:ascii="Baskerville Old Face" w:hAnsi="Baskerville Old Face" w:cs="Times New Roman"/>
        </w:rPr>
        <w:t>arah sosial, sejarah lokal, dan sebagainya</w:t>
      </w:r>
      <w:r w:rsidR="00E524D2">
        <w:rPr>
          <w:rFonts w:ascii="Baskerville Old Face" w:hAnsi="Baskerville Old Face" w:cs="Times New Roman"/>
        </w:rPr>
        <w:fldChar w:fldCharType="begin" w:fldLock="1"/>
      </w:r>
      <w:r w:rsidR="00E524D2">
        <w:rPr>
          <w:rFonts w:ascii="Baskerville Old Face" w:hAnsi="Baskerville Old Face" w:cs="Times New Roman"/>
        </w:rPr>
        <w:instrText>ADDIN CSL_CITATION {"citationItems":[{"id":"ITEM-1","itemData":{"author":[{"dropping-particle":"","family":"Wasino","given":"","non-dropping-particle":"","parse-names":false,"suffix":""},{"dropping-particle":"","family":"Hartatik","given":"Endah Sri","non-dropping-particle":"","parse-names":false,"suffix":""}],"id":"ITEM-1","issued":{"date-parts":[["2018"]]},"number-of-pages":"14","publisher":"Magnum Pustaka Utama","publisher-place":"Yogyakarta","title":"Metode Penelitian Sejarah: dari Riset hingga Penulisan.","type":"book"},"uris":["http://www.mendeley.com/documents/?uuid=a634bd3f-6fd0-4967-99ce-bd7b4b3a1e8c"]}],"mendeley":{"formattedCitation":"(Wasino &amp; Hartatik, 2018)","plainTextFormattedCitation":"(Wasino &amp; Hartatik, 2018)","previouslyFormattedCitation":"(Wasino &amp; Hartatik, 2018)"},"properties":{"noteIndex":0},"schema":"https://github.com/citation-style-language/schema/raw/master/csl-citation.json"}</w:instrText>
      </w:r>
      <w:r w:rsidR="00E524D2">
        <w:rPr>
          <w:rFonts w:ascii="Baskerville Old Face" w:hAnsi="Baskerville Old Face" w:cs="Times New Roman"/>
        </w:rPr>
        <w:fldChar w:fldCharType="separate"/>
      </w:r>
      <w:r w:rsidR="00E524D2" w:rsidRPr="00E524D2">
        <w:rPr>
          <w:rFonts w:ascii="Baskerville Old Face" w:hAnsi="Baskerville Old Face" w:cs="Times New Roman"/>
          <w:noProof/>
        </w:rPr>
        <w:t>(Wasino &amp; Hartatik, 2018)</w:t>
      </w:r>
      <w:r w:rsidR="00E524D2">
        <w:rPr>
          <w:rFonts w:ascii="Baskerville Old Face" w:hAnsi="Baskerville Old Face" w:cs="Times New Roman"/>
        </w:rPr>
        <w:fldChar w:fldCharType="end"/>
      </w:r>
      <w:r w:rsidR="00E524D2">
        <w:rPr>
          <w:rFonts w:ascii="Baskerville Old Face" w:hAnsi="Baskerville Old Face" w:cs="Times New Roman"/>
        </w:rPr>
        <w:t>.</w:t>
      </w:r>
    </w:p>
    <w:p w:rsidR="00E524D2" w:rsidRDefault="00E524D2" w:rsidP="00E524D2">
      <w:pPr>
        <w:pStyle w:val="ListParagraph"/>
        <w:spacing w:after="0" w:line="240" w:lineRule="auto"/>
        <w:ind w:left="426" w:firstLine="360"/>
        <w:jc w:val="both"/>
        <w:rPr>
          <w:rFonts w:ascii="Baskerville Old Face" w:hAnsi="Baskerville Old Face" w:cs="Times New Roman"/>
        </w:rPr>
      </w:pPr>
      <w:r>
        <w:rPr>
          <w:rFonts w:ascii="Baskerville Old Face" w:hAnsi="Baskerville Old Face" w:cs="Times New Roman"/>
        </w:rPr>
        <w:t>Sedangkan m</w:t>
      </w:r>
      <w:r w:rsidRPr="00E524D2">
        <w:rPr>
          <w:rFonts w:ascii="Baskerville Old Face" w:hAnsi="Baskerville Old Face" w:cs="Times New Roman"/>
        </w:rPr>
        <w:t xml:space="preserve">enurut Garraghan dalam buku Abdurahman </w:t>
      </w:r>
      <w:r>
        <w:rPr>
          <w:rFonts w:ascii="Baskerville Old Face" w:hAnsi="Baskerville Old Face" w:cs="Times New Roman"/>
        </w:rPr>
        <w:t>menjelaskan bahwa m</w:t>
      </w:r>
      <w:r w:rsidRPr="00E524D2">
        <w:rPr>
          <w:rFonts w:ascii="Baskerville Old Face" w:hAnsi="Baskerville Old Face" w:cs="Times New Roman"/>
        </w:rPr>
        <w:t>etode sejarah atau metode penelitian sejarah dapat didefinisikan sebagai seperangkat prinsip dan aturan sistematis yang dimaksudkan untuk membantu secara efektif dalam pengumpulan bahan asal sejarah, dalam evaluasi atau pemeriksaan kritis terhadap sumber-sumber ini dan dalam penyajian hasil penelitian. "sintesis" (secara umum</w:t>
      </w:r>
      <w:r w:rsidR="00287A8D">
        <w:rPr>
          <w:rFonts w:ascii="Baskerville Old Face" w:hAnsi="Baskerville Old Face" w:cs="Times New Roman"/>
        </w:rPr>
        <w:t xml:space="preserve">) </w:t>
      </w:r>
      <w:r w:rsidRPr="00E524D2">
        <w:rPr>
          <w:rFonts w:ascii="Baskerville Old Face" w:hAnsi="Baskerville Old Face" w:cs="Times New Roman"/>
        </w:rPr>
        <w:t>dari hasil yang diperoleh</w:t>
      </w:r>
      <w:r>
        <w:rPr>
          <w:rFonts w:ascii="Baskerville Old Face" w:hAnsi="Baskerville Old Face" w:cs="Times New Roman"/>
        </w:rPr>
        <w:fldChar w:fldCharType="begin" w:fldLock="1"/>
      </w:r>
      <w:r w:rsidR="0083449B">
        <w:rPr>
          <w:rFonts w:ascii="Baskerville Old Face" w:hAnsi="Baskerville Old Face" w:cs="Times New Roman"/>
        </w:rPr>
        <w:instrText>ADDIN CSL_CITATION {"citationItems":[{"id":"ITEM-1","itemData":{"author":[{"dropping-particle":"","family":"Abdurahman","given":"Dudung","non-dropping-particle":"","parse-names":false,"suffix":""}],"id":"ITEM-1","issued":{"date-parts":[["2007"]]},"number-of-pages":"53","publisher":"Ar-ruzz Media","publisher-place":"Yogyakarta","title":"Metodologi Penelitian Sejarah","type":"book"},"uris":["http://www.mendeley.com/documents/?uuid=cb20daa3-8420-41d9-ba0b-4f8dc26d37ff"]}],"mendeley":{"formattedCitation":"(Abdurahman, 2007)","plainTextFormattedCitation":"(Abdurahman, 2007)","previouslyFormattedCitation":"(Abdurahman, 2007)"},"properties":{"noteIndex":0},"schema":"https://github.com/citation-style-language/schema/raw/master/csl-citation.json"}</w:instrText>
      </w:r>
      <w:r>
        <w:rPr>
          <w:rFonts w:ascii="Baskerville Old Face" w:hAnsi="Baskerville Old Face" w:cs="Times New Roman"/>
        </w:rPr>
        <w:fldChar w:fldCharType="separate"/>
      </w:r>
      <w:r w:rsidRPr="00E524D2">
        <w:rPr>
          <w:rFonts w:ascii="Baskerville Old Face" w:hAnsi="Baskerville Old Face" w:cs="Times New Roman"/>
          <w:noProof/>
        </w:rPr>
        <w:t>(Abdurahman, 2007)</w:t>
      </w:r>
      <w:r>
        <w:rPr>
          <w:rFonts w:ascii="Baskerville Old Face" w:hAnsi="Baskerville Old Face" w:cs="Times New Roman"/>
        </w:rPr>
        <w:fldChar w:fldCharType="end"/>
      </w:r>
      <w:r>
        <w:rPr>
          <w:rFonts w:ascii="Baskerville Old Face" w:hAnsi="Baskerville Old Face" w:cs="Times New Roman"/>
        </w:rPr>
        <w:t>.</w:t>
      </w:r>
    </w:p>
    <w:p w:rsidR="0090570D" w:rsidRDefault="0090570D" w:rsidP="00E524D2">
      <w:pPr>
        <w:pStyle w:val="ListParagraph"/>
        <w:spacing w:after="0" w:line="240" w:lineRule="auto"/>
        <w:ind w:left="426" w:firstLine="360"/>
        <w:jc w:val="both"/>
        <w:rPr>
          <w:rFonts w:ascii="Baskerville Old Face" w:hAnsi="Baskerville Old Face" w:cs="Times New Roman"/>
        </w:rPr>
      </w:pPr>
      <w:r>
        <w:rPr>
          <w:rFonts w:ascii="Baskerville Old Face" w:hAnsi="Baskerville Old Face" w:cs="Times New Roman"/>
        </w:rPr>
        <w:t>Terdapat beberapa langkah dalam penelitian sejarah diantaranya</w:t>
      </w:r>
      <w:r w:rsidR="000619F5">
        <w:rPr>
          <w:rFonts w:ascii="Baskerville Old Face" w:hAnsi="Baskerville Old Face" w:cs="Times New Roman"/>
        </w:rPr>
        <w:t xml:space="preserve"> heuristik, verfikasi, interprestasi dan historiografi </w:t>
      </w:r>
      <w:r w:rsidR="000619F5">
        <w:rPr>
          <w:rFonts w:ascii="Baskerville Old Face" w:hAnsi="Baskerville Old Face" w:cs="Times New Roman"/>
        </w:rPr>
        <w:fldChar w:fldCharType="begin" w:fldLock="1"/>
      </w:r>
      <w:r w:rsidR="000619F5">
        <w:rPr>
          <w:rFonts w:ascii="Baskerville Old Face" w:hAnsi="Baskerville Old Face" w:cs="Times New Roman"/>
        </w:rPr>
        <w:instrText>ADDIN CSL_CITATION {"citationItems":[{"id":"ITEM-1","itemData":{"author":[{"dropping-particle":"","family":"Daliman","given":"A","non-dropping-particle":"","parse-names":false,"suffix":""}],"id":"ITEM-1","issued":{"date-parts":[["2012"]]},"number-of-pages":"28","publisher":"Penerbit Ombak","publisher-place":"Yogyakarta","title":"Metode Penelitian Sejarah","type":"book"},"uris":["http://www.mendeley.com/documents/?uuid=90c84f23-db66-433c-a9c3-62cf1fbb1315"]}],"mendeley":{"formattedCitation":"(Daliman, 2012)","plainTextFormattedCitation":"(Daliman, 2012)","previouslyFormattedCitation":"(Daliman, 2012)"},"properties":{"noteIndex":0},"schema":"https://github.com/citation-style-language/schema/raw/master/csl-citation.json"}</w:instrText>
      </w:r>
      <w:r w:rsidR="000619F5">
        <w:rPr>
          <w:rFonts w:ascii="Baskerville Old Face" w:hAnsi="Baskerville Old Face" w:cs="Times New Roman"/>
        </w:rPr>
        <w:fldChar w:fldCharType="separate"/>
      </w:r>
      <w:r w:rsidR="000619F5" w:rsidRPr="000619F5">
        <w:rPr>
          <w:rFonts w:ascii="Baskerville Old Face" w:hAnsi="Baskerville Old Face" w:cs="Times New Roman"/>
          <w:noProof/>
        </w:rPr>
        <w:t>(Daliman, 2012)</w:t>
      </w:r>
      <w:r w:rsidR="000619F5">
        <w:rPr>
          <w:rFonts w:ascii="Baskerville Old Face" w:hAnsi="Baskerville Old Face" w:cs="Times New Roman"/>
        </w:rPr>
        <w:fldChar w:fldCharType="end"/>
      </w:r>
      <w:r>
        <w:rPr>
          <w:rFonts w:ascii="Baskerville Old Face" w:hAnsi="Baskerville Old Face" w:cs="Times New Roman"/>
        </w:rPr>
        <w:t xml:space="preserve"> :</w:t>
      </w:r>
    </w:p>
    <w:p w:rsidR="0090570D" w:rsidRDefault="0090570D" w:rsidP="0090570D">
      <w:pPr>
        <w:pStyle w:val="ListParagraph"/>
        <w:numPr>
          <w:ilvl w:val="0"/>
          <w:numId w:val="22"/>
        </w:numPr>
        <w:spacing w:after="0" w:line="240" w:lineRule="auto"/>
        <w:ind w:left="1134" w:hanging="348"/>
        <w:jc w:val="both"/>
        <w:rPr>
          <w:rFonts w:ascii="Baskerville Old Face" w:hAnsi="Baskerville Old Face" w:cs="Times New Roman"/>
        </w:rPr>
      </w:pPr>
      <w:r>
        <w:rPr>
          <w:rFonts w:ascii="Baskerville Old Face" w:hAnsi="Baskerville Old Face" w:cs="Times New Roman"/>
        </w:rPr>
        <w:t>Heuristik atau pengumpulan sumber</w:t>
      </w:r>
    </w:p>
    <w:p w:rsidR="0090570D" w:rsidRPr="00497237" w:rsidRDefault="0090570D" w:rsidP="0090570D">
      <w:pPr>
        <w:pStyle w:val="ListParagraph"/>
        <w:spacing w:after="0" w:line="240" w:lineRule="auto"/>
        <w:ind w:left="851" w:firstLine="283"/>
        <w:jc w:val="both"/>
        <w:rPr>
          <w:rFonts w:ascii="Baskerville Old Face" w:hAnsi="Baskerville Old Face" w:cs="Times New Roman"/>
        </w:rPr>
      </w:pPr>
      <w:r>
        <w:rPr>
          <w:rFonts w:ascii="Baskerville Old Face" w:hAnsi="Baskerville Old Face" w:cs="Times New Roman"/>
        </w:rPr>
        <w:t>P</w:t>
      </w:r>
      <w:r w:rsidRPr="0090570D">
        <w:rPr>
          <w:rFonts w:ascii="Baskerville Old Face" w:hAnsi="Baskerville Old Face" w:cs="Times New Roman"/>
        </w:rPr>
        <w:t xml:space="preserve">ada saat memulai penelitian penulis melakukan pengumpulan </w:t>
      </w:r>
      <w:r w:rsidRPr="0090570D">
        <w:rPr>
          <w:rFonts w:ascii="Baskerville Old Face" w:hAnsi="Baskerville Old Face" w:cs="Times New Roman"/>
        </w:rPr>
        <w:lastRenderedPageBreak/>
        <w:t>sumber-sumber yang relevan dengan topik penelitian agar mengetahui peristiwa atau kejadian masa lalu terkait sejarah beridirnya sentra pengolahan ikan patin di Desa Koto Mesjid Kabupaten Kampar (2012-2019).</w:t>
      </w:r>
    </w:p>
    <w:p w:rsidR="009A11BE" w:rsidRPr="0090570D" w:rsidRDefault="0090570D" w:rsidP="0090570D">
      <w:pPr>
        <w:pStyle w:val="ListParagraph"/>
        <w:numPr>
          <w:ilvl w:val="0"/>
          <w:numId w:val="22"/>
        </w:numPr>
        <w:spacing w:after="0" w:line="240" w:lineRule="auto"/>
        <w:ind w:left="1134" w:hanging="283"/>
        <w:jc w:val="both"/>
        <w:rPr>
          <w:rFonts w:ascii="Baskerville Old Face" w:hAnsi="Baskerville Old Face" w:cs="Times New Roman"/>
        </w:rPr>
      </w:pPr>
      <w:r w:rsidRPr="0090570D">
        <w:rPr>
          <w:rFonts w:ascii="Baskerville Old Face" w:hAnsi="Baskerville Old Face" w:cs="Times New Roman"/>
        </w:rPr>
        <w:t>Verfikasi atau kritik sumber</w:t>
      </w:r>
    </w:p>
    <w:p w:rsidR="0090570D" w:rsidRDefault="0090570D" w:rsidP="0090570D">
      <w:pPr>
        <w:pStyle w:val="ListParagraph"/>
        <w:spacing w:after="0" w:line="240" w:lineRule="auto"/>
        <w:ind w:left="851" w:firstLine="295"/>
        <w:jc w:val="both"/>
        <w:rPr>
          <w:rFonts w:ascii="Baskerville Old Face" w:hAnsi="Baskerville Old Face" w:cs="Times New Roman"/>
        </w:rPr>
      </w:pPr>
      <w:r w:rsidRPr="0090570D">
        <w:rPr>
          <w:rFonts w:ascii="Baskerville Old Face" w:hAnsi="Baskerville Old Face" w:cs="Times New Roman"/>
        </w:rPr>
        <w:t>Setelah penulis mengumpulkan sumber data maka selanjutnya penulis memeriksa kembali sumber tersebut agar mengetahui keaslian dan keakuratan sumber tersebut sesuai fakta sejarah sehingga dapat dijadikan sebagai bahan penulisan dalam skrispi mengenai sejarah beridirnya sentra pengolahan ikan patin di Desa Koto Mesjid Kabupaten Kampar (2012-2019).</w:t>
      </w:r>
    </w:p>
    <w:p w:rsidR="0090570D" w:rsidRDefault="0090570D" w:rsidP="0090570D">
      <w:pPr>
        <w:pStyle w:val="ListParagraph"/>
        <w:numPr>
          <w:ilvl w:val="0"/>
          <w:numId w:val="22"/>
        </w:numPr>
        <w:spacing w:after="0" w:line="240" w:lineRule="auto"/>
        <w:jc w:val="both"/>
        <w:rPr>
          <w:rFonts w:ascii="Baskerville Old Face" w:hAnsi="Baskerville Old Face" w:cs="Times New Roman"/>
        </w:rPr>
      </w:pPr>
      <w:r>
        <w:rPr>
          <w:rFonts w:ascii="Baskerville Old Face" w:hAnsi="Baskerville Old Face" w:cs="Times New Roman"/>
        </w:rPr>
        <w:t>Interprestasi atau penafsiran</w:t>
      </w:r>
    </w:p>
    <w:p w:rsidR="0090570D" w:rsidRDefault="0090570D" w:rsidP="0090570D">
      <w:pPr>
        <w:pStyle w:val="ListParagraph"/>
        <w:spacing w:after="0" w:line="240" w:lineRule="auto"/>
        <w:ind w:left="851" w:firstLine="283"/>
        <w:jc w:val="both"/>
        <w:rPr>
          <w:rFonts w:ascii="Baskerville Old Face" w:hAnsi="Baskerville Old Face" w:cs="Times New Roman"/>
        </w:rPr>
      </w:pPr>
      <w:r>
        <w:rPr>
          <w:rFonts w:ascii="Baskerville Old Face" w:hAnsi="Baskerville Old Face" w:cs="Times New Roman"/>
        </w:rPr>
        <w:t>Kemudian</w:t>
      </w:r>
      <w:r w:rsidRPr="0090570D">
        <w:rPr>
          <w:rFonts w:ascii="Baskerville Old Face" w:hAnsi="Baskerville Old Face" w:cs="Times New Roman"/>
        </w:rPr>
        <w:t xml:space="preserve"> penulis memeriksa sumber yang telah didapatkan selanjutnya penulis menguraikan atau memilah sumber data yang sesuai dengan tujuan penelitian  kemudian menyatukan antara sumber yang satu dengan yang lainnya agar menghasilkan suatu penulisan sejarah mengenai sejarah beridirnya sentra pengolahan ikan patin di Desa Koto Mesjid Kabupaten Kampar (2012-2019).</w:t>
      </w:r>
    </w:p>
    <w:p w:rsidR="0090570D" w:rsidRDefault="0090570D" w:rsidP="0090570D">
      <w:pPr>
        <w:pStyle w:val="ListParagraph"/>
        <w:numPr>
          <w:ilvl w:val="0"/>
          <w:numId w:val="22"/>
        </w:numPr>
        <w:spacing w:after="0" w:line="240" w:lineRule="auto"/>
        <w:jc w:val="both"/>
        <w:rPr>
          <w:rFonts w:ascii="Baskerville Old Face" w:hAnsi="Baskerville Old Face" w:cs="Times New Roman"/>
        </w:rPr>
      </w:pPr>
      <w:r>
        <w:rPr>
          <w:rFonts w:ascii="Baskerville Old Face" w:hAnsi="Baskerville Old Face" w:cs="Times New Roman"/>
        </w:rPr>
        <w:t>Historiografi atau penulisan sejarah</w:t>
      </w:r>
    </w:p>
    <w:p w:rsidR="0090570D" w:rsidRDefault="0090570D" w:rsidP="0090570D">
      <w:pPr>
        <w:pStyle w:val="ListParagraph"/>
        <w:spacing w:after="0" w:line="240" w:lineRule="auto"/>
        <w:ind w:left="851" w:firstLine="295"/>
        <w:jc w:val="both"/>
        <w:rPr>
          <w:rFonts w:ascii="Baskerville Old Face" w:hAnsi="Baskerville Old Face" w:cs="Times New Roman"/>
        </w:rPr>
      </w:pPr>
      <w:r>
        <w:rPr>
          <w:rFonts w:ascii="Baskerville Old Face" w:hAnsi="Baskerville Old Face" w:cs="Times New Roman"/>
        </w:rPr>
        <w:t>T</w:t>
      </w:r>
      <w:r w:rsidRPr="0090570D">
        <w:rPr>
          <w:rFonts w:ascii="Baskerville Old Face" w:hAnsi="Baskerville Old Face" w:cs="Times New Roman"/>
        </w:rPr>
        <w:t xml:space="preserve">ahap terakhir merupakan penulisan sejarah terkait dari awal perencanaan penelitian hingga pada tahap penulisan atau kesimpulan, dari penulisan sejarah inilah akan diketahui fakta sebenarnya mengenai sejarah beridirnya sentra pengolahan ikan patin di Desa Koto Mesjid Kabupaten Kampar (2012-2019) sesuai dengan penggunaan sumber-sumber yang </w:t>
      </w:r>
      <w:r w:rsidRPr="0090570D">
        <w:rPr>
          <w:rFonts w:ascii="Baskerville Old Face" w:hAnsi="Baskerville Old Face" w:cs="Times New Roman"/>
          <w:i/>
        </w:rPr>
        <w:t>valid</w:t>
      </w:r>
      <w:r w:rsidRPr="0090570D">
        <w:rPr>
          <w:rFonts w:ascii="Baskerville Old Face" w:hAnsi="Baskerville Old Face" w:cs="Times New Roman"/>
        </w:rPr>
        <w:t xml:space="preserve"> dan bersifat objektif.</w:t>
      </w:r>
    </w:p>
    <w:p w:rsidR="00943A15" w:rsidRDefault="00943A15" w:rsidP="0090570D">
      <w:pPr>
        <w:pStyle w:val="ListParagraph"/>
        <w:spacing w:after="0" w:line="240" w:lineRule="auto"/>
        <w:ind w:left="851" w:firstLine="295"/>
        <w:jc w:val="both"/>
        <w:rPr>
          <w:rFonts w:ascii="Baskerville Old Face" w:hAnsi="Baskerville Old Face" w:cs="Times New Roman"/>
        </w:rPr>
      </w:pPr>
    </w:p>
    <w:p w:rsidR="0090570D" w:rsidRPr="00943A15" w:rsidRDefault="0090570D" w:rsidP="0090570D">
      <w:pPr>
        <w:pStyle w:val="ListParagraph"/>
        <w:numPr>
          <w:ilvl w:val="0"/>
          <w:numId w:val="21"/>
        </w:numPr>
        <w:spacing w:after="0" w:line="240" w:lineRule="auto"/>
        <w:jc w:val="both"/>
        <w:rPr>
          <w:rFonts w:ascii="Baskerville Old Face" w:hAnsi="Baskerville Old Face" w:cs="Times New Roman"/>
          <w:b/>
        </w:rPr>
      </w:pPr>
      <w:r w:rsidRPr="00943A15">
        <w:rPr>
          <w:rFonts w:ascii="Baskerville Old Face" w:hAnsi="Baskerville Old Face" w:cs="Times New Roman"/>
          <w:b/>
        </w:rPr>
        <w:t>Tempat dan Waktu Penelitian</w:t>
      </w:r>
    </w:p>
    <w:p w:rsidR="0090570D" w:rsidRDefault="00943A15" w:rsidP="00943A15">
      <w:pPr>
        <w:pStyle w:val="ListParagraph"/>
        <w:spacing w:after="0" w:line="240" w:lineRule="auto"/>
        <w:ind w:left="426" w:firstLine="360"/>
        <w:jc w:val="both"/>
        <w:rPr>
          <w:rFonts w:ascii="Baskerville Old Face" w:hAnsi="Baskerville Old Face" w:cs="Times New Roman"/>
        </w:rPr>
      </w:pPr>
      <w:r>
        <w:rPr>
          <w:rFonts w:ascii="Baskerville Old Face" w:hAnsi="Baskerville Old Face" w:cs="Times New Roman"/>
        </w:rPr>
        <w:t xml:space="preserve">Penelitian ini </w:t>
      </w:r>
      <w:r w:rsidR="0090570D" w:rsidRPr="0090570D">
        <w:rPr>
          <w:rFonts w:ascii="Baskerville Old Face" w:hAnsi="Baskerville Old Face" w:cs="Times New Roman"/>
        </w:rPr>
        <w:t xml:space="preserve">dilaksanakan di Desa Koto Mesjid, Kabupaten Kampar atau dikenal dengan Kampung patin, khususnya sentra pengolahan hasil perikanan, Dinas Perikanan Kabupaten Kampar, Kantor Desa Koto Mesjid. Selain itu penulis mencari data untuk landasan teoretis melalui studi pustaka di Perpustakaan Kota </w:t>
      </w:r>
      <w:r w:rsidR="0090570D" w:rsidRPr="0090570D">
        <w:rPr>
          <w:rFonts w:ascii="Baskerville Old Face" w:hAnsi="Baskerville Old Face" w:cs="Times New Roman"/>
        </w:rPr>
        <w:lastRenderedPageBreak/>
        <w:t>Pekanbaru ataupun artikel-artikel. Waktu dalam penelitian ini dimulai dari dikeluarkannya surat penelitian dari Dekan FKIP Universitas Riau dan selesai penelitian ini pada bulan Agustus</w:t>
      </w:r>
      <w:r>
        <w:rPr>
          <w:rFonts w:ascii="Baskerville Old Face" w:hAnsi="Baskerville Old Face" w:cs="Times New Roman"/>
        </w:rPr>
        <w:t>.</w:t>
      </w:r>
    </w:p>
    <w:p w:rsidR="00296EB5" w:rsidRDefault="00296EB5" w:rsidP="00943A15">
      <w:pPr>
        <w:pStyle w:val="ListParagraph"/>
        <w:spacing w:after="0" w:line="240" w:lineRule="auto"/>
        <w:ind w:left="426" w:firstLine="360"/>
        <w:jc w:val="both"/>
        <w:rPr>
          <w:rFonts w:ascii="Baskerville Old Face" w:hAnsi="Baskerville Old Face" w:cs="Times New Roman"/>
        </w:rPr>
      </w:pPr>
    </w:p>
    <w:p w:rsidR="00296EB5" w:rsidRPr="00296EB5" w:rsidRDefault="00296EB5" w:rsidP="00296EB5">
      <w:pPr>
        <w:pStyle w:val="ListParagraph"/>
        <w:numPr>
          <w:ilvl w:val="0"/>
          <w:numId w:val="21"/>
        </w:numPr>
        <w:spacing w:after="0" w:line="240" w:lineRule="auto"/>
        <w:jc w:val="both"/>
        <w:rPr>
          <w:rFonts w:ascii="Baskerville Old Face" w:hAnsi="Baskerville Old Face" w:cs="Times New Roman"/>
          <w:b/>
        </w:rPr>
      </w:pPr>
      <w:r w:rsidRPr="00296EB5">
        <w:rPr>
          <w:rFonts w:ascii="Baskerville Old Face" w:hAnsi="Baskerville Old Face" w:cs="Times New Roman"/>
          <w:b/>
        </w:rPr>
        <w:t>Sumber Data</w:t>
      </w:r>
    </w:p>
    <w:p w:rsidR="00296EB5" w:rsidRDefault="00296EB5" w:rsidP="00296EB5">
      <w:pPr>
        <w:pStyle w:val="ListParagraph"/>
        <w:spacing w:after="0" w:line="240" w:lineRule="auto"/>
        <w:ind w:left="426" w:firstLine="360"/>
        <w:jc w:val="both"/>
        <w:rPr>
          <w:rFonts w:ascii="Baskerville Old Face" w:hAnsi="Baskerville Old Face" w:cs="Times New Roman"/>
        </w:rPr>
      </w:pPr>
      <w:r>
        <w:rPr>
          <w:rFonts w:ascii="Baskerville Old Face" w:hAnsi="Baskerville Old Face" w:cs="Times New Roman"/>
        </w:rPr>
        <w:t>Sumber data dibagi menjadi dua yaitu : Sumber primer dan sekunder</w:t>
      </w:r>
      <w:r w:rsidR="000619F5">
        <w:rPr>
          <w:rFonts w:ascii="Baskerville Old Face" w:hAnsi="Baskerville Old Face" w:cs="Times New Roman"/>
        </w:rPr>
        <w:t xml:space="preserve"> </w:t>
      </w:r>
      <w:r w:rsidR="000619F5">
        <w:rPr>
          <w:rFonts w:ascii="Baskerville Old Face" w:hAnsi="Baskerville Old Face" w:cs="Times New Roman"/>
        </w:rPr>
        <w:fldChar w:fldCharType="begin" w:fldLock="1"/>
      </w:r>
      <w:r w:rsidR="000619F5">
        <w:rPr>
          <w:rFonts w:ascii="Baskerville Old Face" w:hAnsi="Baskerville Old Face" w:cs="Times New Roman"/>
        </w:rPr>
        <w:instrText>ADDIN CSL_CITATION {"citationItems":[{"id":"ITEM-1","itemData":{"author":[{"dropping-particle":"","family":"Hardani","given":"","non-dropping-particle":"","parse-names":false,"suffix":""}],"id":"ITEM-1","issued":{"date-parts":[["2020"]]},"number-of-pages":"401","publisher":"Pustaka Ilmu","publisher-place":"Yogyakarta","title":"Metode Penelitian Kualitatif &amp; Kuantitatif","type":"book"},"uris":["http://www.mendeley.com/documents/?uuid=7e0a08f4-1686-4cb1-9b24-bdd77130336a"]}],"mendeley":{"formattedCitation":"(Hardani, 2020)","plainTextFormattedCitation":"(Hardani, 2020)","previouslyFormattedCitation":"(Hardani, 2020)"},"properties":{"noteIndex":0},"schema":"https://github.com/citation-style-language/schema/raw/master/csl-citation.json"}</w:instrText>
      </w:r>
      <w:r w:rsidR="000619F5">
        <w:rPr>
          <w:rFonts w:ascii="Baskerville Old Face" w:hAnsi="Baskerville Old Face" w:cs="Times New Roman"/>
        </w:rPr>
        <w:fldChar w:fldCharType="separate"/>
      </w:r>
      <w:r w:rsidR="000619F5" w:rsidRPr="000619F5">
        <w:rPr>
          <w:rFonts w:ascii="Baskerville Old Face" w:hAnsi="Baskerville Old Face" w:cs="Times New Roman"/>
          <w:noProof/>
        </w:rPr>
        <w:t>(Hardani, 2020)</w:t>
      </w:r>
      <w:r w:rsidR="000619F5">
        <w:rPr>
          <w:rFonts w:ascii="Baskerville Old Face" w:hAnsi="Baskerville Old Face" w:cs="Times New Roman"/>
        </w:rPr>
        <w:fldChar w:fldCharType="end"/>
      </w:r>
      <w:r>
        <w:rPr>
          <w:rFonts w:ascii="Baskerville Old Face" w:hAnsi="Baskerville Old Face" w:cs="Times New Roman"/>
        </w:rPr>
        <w:t>. Sumber primer merupakan orang-orang yang langsung ikut terlibat dalam peristiwa sejarah tertentu atau menjadi saksi mata dari peristiwa tersebut dan d</w:t>
      </w:r>
      <w:r w:rsidRPr="00296EB5">
        <w:rPr>
          <w:rFonts w:ascii="Baskerville Old Face" w:hAnsi="Baskerville Old Face" w:cs="Times New Roman"/>
        </w:rPr>
        <w:t>alam penelitian ini penulis menggunakan arsip dokumen resmi atau foto milik Dinas Perikanan Kabupaten Kampar dan UPTD sentra pengolahan ikan patin</w:t>
      </w:r>
      <w:r>
        <w:rPr>
          <w:rFonts w:ascii="Baskerville Old Face" w:hAnsi="Baskerville Old Face" w:cs="Times New Roman"/>
        </w:rPr>
        <w:t xml:space="preserve"> sebagai sumber primer penelitian ini. Kemudian sumber sekunder merupakan pihak-pihak yang tidak langsung ikut menyaksikan atau berada diposisi suatu peristiwa sejarah, sehingga dalam penelitian ini penulis menggunakan tambahan sumber yang mendukung sumber primer seperti </w:t>
      </w:r>
      <w:r w:rsidRPr="00296EB5">
        <w:rPr>
          <w:rFonts w:ascii="Baskerville Old Face" w:hAnsi="Baskerville Old Face" w:cs="Times New Roman"/>
        </w:rPr>
        <w:t>jurnal yang relevan dengan penelitan, artikel berita dan lainnya.</w:t>
      </w:r>
    </w:p>
    <w:p w:rsidR="0083449B" w:rsidRDefault="0083449B" w:rsidP="00296EB5">
      <w:pPr>
        <w:pStyle w:val="ListParagraph"/>
        <w:spacing w:after="0" w:line="240" w:lineRule="auto"/>
        <w:ind w:left="426" w:firstLine="360"/>
        <w:jc w:val="both"/>
        <w:rPr>
          <w:rFonts w:ascii="Baskerville Old Face" w:hAnsi="Baskerville Old Face" w:cs="Times New Roman"/>
        </w:rPr>
      </w:pPr>
    </w:p>
    <w:p w:rsidR="0083449B" w:rsidRDefault="0083449B" w:rsidP="0083449B">
      <w:pPr>
        <w:pStyle w:val="ListParagraph"/>
        <w:numPr>
          <w:ilvl w:val="0"/>
          <w:numId w:val="21"/>
        </w:numPr>
        <w:spacing w:after="0" w:line="240" w:lineRule="auto"/>
        <w:jc w:val="both"/>
        <w:rPr>
          <w:rFonts w:ascii="Baskerville Old Face" w:hAnsi="Baskerville Old Face" w:cs="Times New Roman"/>
          <w:b/>
        </w:rPr>
      </w:pPr>
      <w:r w:rsidRPr="0083449B">
        <w:rPr>
          <w:rFonts w:ascii="Baskerville Old Face" w:hAnsi="Baskerville Old Face" w:cs="Times New Roman"/>
          <w:b/>
        </w:rPr>
        <w:t>Teknik pengumpulan data</w:t>
      </w:r>
    </w:p>
    <w:p w:rsidR="0083449B" w:rsidRPr="0083449B" w:rsidRDefault="0083449B" w:rsidP="0083449B">
      <w:pPr>
        <w:pStyle w:val="ListParagraph"/>
        <w:spacing w:after="0" w:line="240" w:lineRule="auto"/>
        <w:ind w:left="426" w:firstLine="360"/>
        <w:jc w:val="both"/>
        <w:rPr>
          <w:rFonts w:ascii="Baskerville Old Face" w:hAnsi="Baskerville Old Face" w:cs="Times New Roman"/>
        </w:rPr>
      </w:pPr>
      <w:r w:rsidRPr="0083449B">
        <w:rPr>
          <w:rFonts w:ascii="Baskerville Old Face" w:hAnsi="Baskerville Old Face" w:cs="Times New Roman"/>
        </w:rPr>
        <w:t>Teknik pengumpulan data merupakan langkah yang paling strategis dalam penelitian karena tujuan utama penelitian adalah untuk memperoleh data. Tanpa pengetahuan tentang teknik pengumpulan data, peneliti tidak akan memperoleh data yang memenuhi standar data yang diperlukan untuk melakukan penelitian</w:t>
      </w:r>
      <w:r>
        <w:rPr>
          <w:rFonts w:ascii="Baskerville Old Face" w:hAnsi="Baskerville Old Face" w:cs="Times New Roman"/>
        </w:rPr>
        <w:t xml:space="preserve"> </w:t>
      </w:r>
      <w:r>
        <w:rPr>
          <w:rFonts w:ascii="Baskerville Old Face" w:hAnsi="Baskerville Old Face" w:cs="Times New Roman"/>
        </w:rPr>
        <w:fldChar w:fldCharType="begin" w:fldLock="1"/>
      </w:r>
      <w:r w:rsidR="00A40826">
        <w:rPr>
          <w:rFonts w:ascii="Baskerville Old Face" w:hAnsi="Baskerville Old Face" w:cs="Times New Roman"/>
        </w:rPr>
        <w:instrText>ADDIN CSL_CITATION {"citationItems":[{"id":"ITEM-1","itemData":{"abstract":"Technically and technologically, communication is then distinguished according to the perspective of who manages and disseminates the message, the media used, the type and nature of the message conveyed, and the feedback that comes later. The development of modern electronic media technology for example has united individuals in a network of more instant communication called global village (global village), especially today for millenial generation that every day is never separated from gadgets or smartphones. Modern media technology, especially television and the internet, has led to a lack of clarity of the geographical and cultural boundaries of society between a country and other countries, even such conditions create the user community in a state of newly integrated \"hyper-reality\". Video Call is a phone using a mobile phone with a video screen and capable of capturing video (images) as well as transmitted sound. The function of a video phone as a communication tool between one person and another in real-time. This video call app is contained in the largest social media most frequently used today: Facebook, Twitter, Path, Youtube, Instagram, Kaskus, LINE, Whatsapp, and Blackberry Messenger. This study examines the phenomenon of people who use video call media in everyday communication in the utilization of communication technology, where the research method is qualitative by digging information by interviewing the informant to the informant.","author":[{"dropping-particle":"","family":"Pratiwi","given":"Nuning Indah","non-dropping-particle":"","parse-names":false,"suffix":""}],"container-title":"Jurnal Ilmiah Dinamika Sosial","id":"ITEM-1","issue":"2","issued":{"date-parts":[["2017"]]},"page":"202-224","title":"Penggunaan Media Video Call dalam Teknologi Komunikasi","type":"article-journal","volume":"1"},"uris":["http://www.mendeley.com/documents/?uuid=7d4346b4-6eaa-4308-b61e-7df9f9dba04c"]}],"mendeley":{"formattedCitation":"(Pratiwi, 2017)","plainTextFormattedCitation":"(Pratiwi, 2017)","previouslyFormattedCitation":"(Pratiwi, 2017)"},"properties":{"noteIndex":0},"schema":"https://github.com/citation-style-language/schema/raw/master/csl-citation.json"}</w:instrText>
      </w:r>
      <w:r>
        <w:rPr>
          <w:rFonts w:ascii="Baskerville Old Face" w:hAnsi="Baskerville Old Face" w:cs="Times New Roman"/>
        </w:rPr>
        <w:fldChar w:fldCharType="separate"/>
      </w:r>
      <w:r w:rsidRPr="0083449B">
        <w:rPr>
          <w:rFonts w:ascii="Baskerville Old Face" w:hAnsi="Baskerville Old Face" w:cs="Times New Roman"/>
          <w:noProof/>
        </w:rPr>
        <w:t>(Pratiwi, 2017)</w:t>
      </w:r>
      <w:r>
        <w:rPr>
          <w:rFonts w:ascii="Baskerville Old Face" w:hAnsi="Baskerville Old Face" w:cs="Times New Roman"/>
        </w:rPr>
        <w:fldChar w:fldCharType="end"/>
      </w:r>
      <w:r w:rsidRPr="0083449B">
        <w:rPr>
          <w:rFonts w:ascii="Baskerville Old Face" w:hAnsi="Baskerville Old Face" w:cs="Times New Roman"/>
        </w:rPr>
        <w:t>.</w:t>
      </w:r>
    </w:p>
    <w:p w:rsidR="0083449B" w:rsidRDefault="0083449B" w:rsidP="007D04D0">
      <w:pPr>
        <w:pStyle w:val="ListParagraph"/>
        <w:numPr>
          <w:ilvl w:val="0"/>
          <w:numId w:val="23"/>
        </w:numPr>
        <w:spacing w:after="0" w:line="240" w:lineRule="auto"/>
        <w:ind w:left="1134"/>
        <w:jc w:val="both"/>
        <w:rPr>
          <w:rFonts w:ascii="Baskerville Old Face" w:hAnsi="Baskerville Old Face" w:cs="Times New Roman"/>
          <w:b/>
        </w:rPr>
      </w:pPr>
      <w:r>
        <w:rPr>
          <w:rFonts w:ascii="Baskerville Old Face" w:hAnsi="Baskerville Old Face" w:cs="Times New Roman"/>
          <w:b/>
        </w:rPr>
        <w:t xml:space="preserve">Teknik observasi </w:t>
      </w:r>
    </w:p>
    <w:p w:rsidR="007D04D0" w:rsidRPr="007D04D0" w:rsidRDefault="007D04D0" w:rsidP="007D04D0">
      <w:pPr>
        <w:pStyle w:val="ListParagraph"/>
        <w:spacing w:after="0" w:line="240" w:lineRule="auto"/>
        <w:ind w:left="851" w:firstLine="295"/>
        <w:jc w:val="both"/>
        <w:rPr>
          <w:rFonts w:ascii="Baskerville Old Face" w:hAnsi="Baskerville Old Face" w:cs="Times New Roman"/>
        </w:rPr>
      </w:pPr>
      <w:r>
        <w:rPr>
          <w:rFonts w:ascii="Baskerville Old Face" w:hAnsi="Baskerville Old Face" w:cs="Times New Roman"/>
        </w:rPr>
        <w:t>T</w:t>
      </w:r>
      <w:r w:rsidRPr="007D04D0">
        <w:rPr>
          <w:rFonts w:ascii="Baskerville Old Face" w:hAnsi="Baskerville Old Face" w:cs="Times New Roman"/>
        </w:rPr>
        <w:t>ujuan penelitian mengenai dampak beridirinya sentra terhadap sosial ekonomi kelompok pengolah, penulis melakukan observasi langsung ke sentra untuk mengamati pekerja dilingkungan sentra sehingga dapat mengetahui seperti apa dampak yang dirasakan oleh para kelompok pengolah terhadap keberadaan sentra tersebut.</w:t>
      </w:r>
    </w:p>
    <w:p w:rsidR="007D04D0" w:rsidRPr="007D04D0" w:rsidRDefault="007D04D0" w:rsidP="007D04D0">
      <w:pPr>
        <w:pStyle w:val="ListParagraph"/>
        <w:numPr>
          <w:ilvl w:val="0"/>
          <w:numId w:val="23"/>
        </w:numPr>
        <w:spacing w:after="0" w:line="240" w:lineRule="auto"/>
        <w:jc w:val="both"/>
        <w:rPr>
          <w:rFonts w:ascii="Baskerville Old Face" w:hAnsi="Baskerville Old Face" w:cs="Times New Roman"/>
          <w:b/>
        </w:rPr>
      </w:pPr>
      <w:r w:rsidRPr="007D04D0">
        <w:rPr>
          <w:rFonts w:ascii="Baskerville Old Face" w:hAnsi="Baskerville Old Face" w:cs="Times New Roman"/>
          <w:b/>
        </w:rPr>
        <w:t>Teknik wawancara</w:t>
      </w:r>
    </w:p>
    <w:p w:rsidR="007D04D0" w:rsidRDefault="007D04D0" w:rsidP="007D04D0">
      <w:pPr>
        <w:pStyle w:val="ListParagraph"/>
        <w:spacing w:after="0" w:line="240" w:lineRule="auto"/>
        <w:ind w:left="851" w:firstLine="283"/>
        <w:jc w:val="both"/>
        <w:rPr>
          <w:rFonts w:ascii="Baskerville Old Face" w:hAnsi="Baskerville Old Face" w:cs="Times New Roman"/>
        </w:rPr>
      </w:pPr>
      <w:r w:rsidRPr="007D04D0">
        <w:rPr>
          <w:rFonts w:ascii="Baskerville Old Face" w:hAnsi="Baskerville Old Face" w:cs="Times New Roman"/>
        </w:rPr>
        <w:t xml:space="preserve">Penulis menggunakan metode sejarah maka perlunya wawancara untuk mendapatkan informasi mengenai sejarah berdirinya sentra dan perkembangan sentra dengan orang-orang yang mengetahui atau </w:t>
      </w:r>
      <w:r w:rsidRPr="007D04D0">
        <w:rPr>
          <w:rFonts w:ascii="Baskerville Old Face" w:hAnsi="Baskerville Old Face" w:cs="Times New Roman"/>
        </w:rPr>
        <w:lastRenderedPageBreak/>
        <w:t>terlibat langsung dengan hal tersebut. Selain itu dengan wawancara menjadi tambahan sumber data dan dapat menjadi perbandingan terhadap observasi yang sudah dilakukan</w:t>
      </w:r>
      <w:r>
        <w:rPr>
          <w:rFonts w:ascii="Baskerville Old Face" w:hAnsi="Baskerville Old Face" w:cs="Times New Roman"/>
        </w:rPr>
        <w:t>.</w:t>
      </w:r>
    </w:p>
    <w:p w:rsidR="007D04D0" w:rsidRPr="007D04D0" w:rsidRDefault="007D04D0" w:rsidP="007D04D0">
      <w:pPr>
        <w:pStyle w:val="ListParagraph"/>
        <w:numPr>
          <w:ilvl w:val="0"/>
          <w:numId w:val="23"/>
        </w:numPr>
        <w:spacing w:after="0" w:line="240" w:lineRule="auto"/>
        <w:jc w:val="both"/>
        <w:rPr>
          <w:rFonts w:ascii="Baskerville Old Face" w:hAnsi="Baskerville Old Face" w:cs="Times New Roman"/>
          <w:b/>
        </w:rPr>
      </w:pPr>
      <w:r w:rsidRPr="007D04D0">
        <w:rPr>
          <w:rFonts w:ascii="Baskerville Old Face" w:hAnsi="Baskerville Old Face" w:cs="Times New Roman"/>
          <w:b/>
        </w:rPr>
        <w:t>Teknik Dokumentasi dan Studi Pustaka</w:t>
      </w:r>
    </w:p>
    <w:p w:rsidR="0083449B" w:rsidRDefault="007D04D0" w:rsidP="007D04D0">
      <w:pPr>
        <w:pStyle w:val="ListParagraph"/>
        <w:spacing w:after="0" w:line="240" w:lineRule="auto"/>
        <w:ind w:left="851" w:firstLine="283"/>
        <w:jc w:val="both"/>
        <w:rPr>
          <w:rFonts w:ascii="Baskerville Old Face" w:hAnsi="Baskerville Old Face" w:cs="Times New Roman"/>
        </w:rPr>
      </w:pPr>
      <w:r>
        <w:rPr>
          <w:rFonts w:ascii="Baskerville Old Face" w:hAnsi="Baskerville Old Face" w:cs="Times New Roman"/>
        </w:rPr>
        <w:t>P</w:t>
      </w:r>
      <w:r w:rsidRPr="007D04D0">
        <w:rPr>
          <w:rFonts w:ascii="Baskerville Old Face" w:hAnsi="Baskerville Old Face" w:cs="Times New Roman"/>
        </w:rPr>
        <w:t>enulis mengumpulkan arsip dokumen, foto atau gambar saat langsung melakukan penelitian. Selain menggunakan teknik observasi, wawancara dan dokumentasi, penulis juga menggunakan studi pustaka untuk menambah sumber yaitu dengan menggunakan buku untuk landasan teoretis, jurnal mengenai Desa Koto Mesjid ataupun sentra</w:t>
      </w:r>
      <w:r w:rsidR="00287A8D">
        <w:rPr>
          <w:rFonts w:ascii="Baskerville Old Face" w:hAnsi="Baskerville Old Face" w:cs="Times New Roman"/>
        </w:rPr>
        <w:t>,</w:t>
      </w:r>
      <w:r w:rsidRPr="007D04D0">
        <w:rPr>
          <w:rFonts w:ascii="Baskerville Old Face" w:hAnsi="Baskerville Old Face" w:cs="Times New Roman"/>
        </w:rPr>
        <w:t xml:space="preserve"> begitupun dengan artikel berita agar memperkuat data yang penulis dapatkan.</w:t>
      </w:r>
    </w:p>
    <w:p w:rsidR="007D04D0" w:rsidRDefault="007D04D0" w:rsidP="007D04D0">
      <w:pPr>
        <w:pStyle w:val="ListParagraph"/>
        <w:spacing w:after="0" w:line="240" w:lineRule="auto"/>
        <w:ind w:left="851" w:firstLine="283"/>
        <w:jc w:val="both"/>
        <w:rPr>
          <w:rFonts w:ascii="Baskerville Old Face" w:hAnsi="Baskerville Old Face" w:cs="Times New Roman"/>
        </w:rPr>
      </w:pPr>
    </w:p>
    <w:p w:rsidR="007D04D0" w:rsidRPr="007D04D0" w:rsidRDefault="007D04D0" w:rsidP="00A40826">
      <w:pPr>
        <w:pStyle w:val="ListParagraph"/>
        <w:numPr>
          <w:ilvl w:val="0"/>
          <w:numId w:val="21"/>
        </w:numPr>
        <w:spacing w:after="0" w:line="240" w:lineRule="auto"/>
        <w:jc w:val="both"/>
        <w:rPr>
          <w:rFonts w:ascii="Baskerville Old Face" w:hAnsi="Baskerville Old Face" w:cs="Times New Roman"/>
          <w:b/>
        </w:rPr>
      </w:pPr>
      <w:r w:rsidRPr="007D04D0">
        <w:rPr>
          <w:rFonts w:ascii="Baskerville Old Face" w:hAnsi="Baskerville Old Face" w:cs="Times New Roman"/>
          <w:b/>
        </w:rPr>
        <w:t>Instrumen Penelitian</w:t>
      </w:r>
    </w:p>
    <w:p w:rsidR="0090570D" w:rsidRDefault="007D04D0" w:rsidP="0090570D">
      <w:pPr>
        <w:pStyle w:val="ListParagraph"/>
        <w:spacing w:after="0" w:line="240" w:lineRule="auto"/>
        <w:ind w:left="851" w:firstLine="283"/>
        <w:jc w:val="both"/>
        <w:rPr>
          <w:rFonts w:ascii="Baskerville Old Face" w:hAnsi="Baskerville Old Face" w:cs="Times New Roman"/>
        </w:rPr>
      </w:pPr>
      <w:r>
        <w:rPr>
          <w:rFonts w:ascii="Baskerville Old Face" w:hAnsi="Baskerville Old Face" w:cs="Times New Roman"/>
        </w:rPr>
        <w:t>Instrumen</w:t>
      </w:r>
      <w:r w:rsidRPr="007D04D0">
        <w:rPr>
          <w:rFonts w:ascii="Baskerville Old Face" w:hAnsi="Baskerville Old Face" w:cs="Times New Roman"/>
        </w:rPr>
        <w:t xml:space="preserve"> penelitian merupakan hal yang paling penting dan memiliki posisi yang strategis dalam keselu</w:t>
      </w:r>
      <w:r w:rsidR="00A40826">
        <w:rPr>
          <w:rFonts w:ascii="Baskerville Old Face" w:hAnsi="Baskerville Old Face" w:cs="Times New Roman"/>
        </w:rPr>
        <w:t xml:space="preserve">ruhan kegiatan penelitian. Instrumen </w:t>
      </w:r>
      <w:r w:rsidRPr="007D04D0">
        <w:rPr>
          <w:rFonts w:ascii="Baskerville Old Face" w:hAnsi="Baskerville Old Face" w:cs="Times New Roman"/>
        </w:rPr>
        <w:t>penelitian tergantung pada jenis data yang diminta dan sesuai dengan masa</w:t>
      </w:r>
      <w:r w:rsidR="00A40826">
        <w:rPr>
          <w:rFonts w:ascii="Baskerville Old Face" w:hAnsi="Baskerville Old Face" w:cs="Times New Roman"/>
        </w:rPr>
        <w:t xml:space="preserve">lah penelitian. Keberadaan instrumen penelitian </w:t>
      </w:r>
      <w:r w:rsidRPr="007D04D0">
        <w:rPr>
          <w:rFonts w:ascii="Baskerville Old Face" w:hAnsi="Baskerville Old Face" w:cs="Times New Roman"/>
        </w:rPr>
        <w:t>merupakan bagian yang tidak terpisahkan dan termasuk dalam komponen m</w:t>
      </w:r>
      <w:r w:rsidR="00A40826">
        <w:rPr>
          <w:rFonts w:ascii="Baskerville Old Face" w:hAnsi="Baskerville Old Face" w:cs="Times New Roman"/>
        </w:rPr>
        <w:t xml:space="preserve">etodologi penelitian karena instrumen penelitian </w:t>
      </w:r>
      <w:r w:rsidRPr="007D04D0">
        <w:rPr>
          <w:rFonts w:ascii="Baskerville Old Face" w:hAnsi="Baskerville Old Face" w:cs="Times New Roman"/>
        </w:rPr>
        <w:t xml:space="preserve">digunakan untuk mengumpulkan, mengkaji, menyelidiki suatu masalah yang diteliti. </w:t>
      </w:r>
      <w:r w:rsidR="00A40826">
        <w:rPr>
          <w:rFonts w:ascii="Baskerville Old Face" w:hAnsi="Baskerville Old Face" w:cs="Times New Roman"/>
        </w:rPr>
        <w:t>Selain itu,</w:t>
      </w:r>
      <w:r w:rsidRPr="007D04D0">
        <w:rPr>
          <w:rFonts w:ascii="Baskerville Old Face" w:hAnsi="Baskerville Old Face" w:cs="Times New Roman"/>
        </w:rPr>
        <w:t xml:space="preserve"> dapat diartikan sebagai alat untuk mengumpulk</w:t>
      </w:r>
      <w:r w:rsidR="00A40826">
        <w:rPr>
          <w:rFonts w:ascii="Baskerville Old Face" w:hAnsi="Baskerville Old Face" w:cs="Times New Roman"/>
        </w:rPr>
        <w:t xml:space="preserve">an, mengolah, menganalisis, serta </w:t>
      </w:r>
      <w:r w:rsidRPr="007D04D0">
        <w:rPr>
          <w:rFonts w:ascii="Baskerville Old Face" w:hAnsi="Baskerville Old Face" w:cs="Times New Roman"/>
        </w:rPr>
        <w:t xml:space="preserve">menyajikan data secara sistematis dan objektif untuk tujuan memecahkan suatu masalah </w:t>
      </w:r>
      <w:r w:rsidR="00A40826">
        <w:rPr>
          <w:rFonts w:ascii="Baskerville Old Face" w:hAnsi="Baskerville Old Face" w:cs="Times New Roman"/>
        </w:rPr>
        <w:t>atau menguji suatu hipotesis</w:t>
      </w:r>
      <w:r w:rsidR="00A40826">
        <w:rPr>
          <w:rFonts w:ascii="Baskerville Old Face" w:hAnsi="Baskerville Old Face" w:cs="Times New Roman"/>
        </w:rPr>
        <w:fldChar w:fldCharType="begin" w:fldLock="1"/>
      </w:r>
      <w:r w:rsidR="009879C7">
        <w:rPr>
          <w:rFonts w:ascii="Baskerville Old Face" w:hAnsi="Baskerville Old Face" w:cs="Times New Roman"/>
        </w:rPr>
        <w:instrText>ADDIN CSL_CITATION {"citationItems":[{"id":"ITEM-1","itemData":{"author":[{"dropping-particle":"","family":"Arikunto","given":"Suharsimi","non-dropping-particle":"","parse-names":false,"suffix":""}],"id":"ITEM-1","issued":{"date-parts":[["2010"]]},"number-of-pages":"203","publisher":"Rineka cipta","publisher-place":"Jakarta","title":"Prosedur Penelitian : Suatu Pendekatan Praktik","type":"book"},"uris":["http://www.mendeley.com/documents/?uuid=e772e6e1-e54d-4b7c-a9d3-760da3b2fec4"]}],"mendeley":{"formattedCitation":"(Arikunto, 2010)","plainTextFormattedCitation":"(Arikunto, 2010)","previouslyFormattedCitation":"(Arikunto, 2010)"},"properties":{"noteIndex":0},"schema":"https://github.com/citation-style-language/schema/raw/master/csl-citation.json"}</w:instrText>
      </w:r>
      <w:r w:rsidR="00A40826">
        <w:rPr>
          <w:rFonts w:ascii="Baskerville Old Face" w:hAnsi="Baskerville Old Face" w:cs="Times New Roman"/>
        </w:rPr>
        <w:fldChar w:fldCharType="separate"/>
      </w:r>
      <w:r w:rsidR="00A40826" w:rsidRPr="00A40826">
        <w:rPr>
          <w:rFonts w:ascii="Baskerville Old Face" w:hAnsi="Baskerville Old Face" w:cs="Times New Roman"/>
          <w:noProof/>
        </w:rPr>
        <w:t>(Arikunto, 2010)</w:t>
      </w:r>
      <w:r w:rsidR="00A40826">
        <w:rPr>
          <w:rFonts w:ascii="Baskerville Old Face" w:hAnsi="Baskerville Old Face" w:cs="Times New Roman"/>
        </w:rPr>
        <w:fldChar w:fldCharType="end"/>
      </w:r>
      <w:r w:rsidR="00A40826">
        <w:rPr>
          <w:rFonts w:ascii="Baskerville Old Face" w:hAnsi="Baskerville Old Face" w:cs="Times New Roman"/>
        </w:rPr>
        <w:t>.</w:t>
      </w:r>
    </w:p>
    <w:p w:rsidR="00A40826" w:rsidRDefault="00A40826" w:rsidP="0090570D">
      <w:pPr>
        <w:pStyle w:val="ListParagraph"/>
        <w:spacing w:after="0" w:line="240" w:lineRule="auto"/>
        <w:ind w:left="851" w:firstLine="283"/>
        <w:jc w:val="both"/>
        <w:rPr>
          <w:rFonts w:ascii="Baskerville Old Face" w:hAnsi="Baskerville Old Face" w:cs="Times New Roman"/>
        </w:rPr>
      </w:pPr>
      <w:r w:rsidRPr="00A40826">
        <w:rPr>
          <w:rFonts w:ascii="Baskerville Old Face" w:hAnsi="Baskerville Old Face" w:cs="Times New Roman"/>
        </w:rPr>
        <w:t xml:space="preserve">Dalam penelitian sejarah, sama halnya dengan instrumen penelitian kualitatif yaitu yang menjadi instrumen dalam penelitian adalah peneliti sendiri atau disebut sebagai human instrument dikarenakan dalam mengumpulkan sumber-sumber data baik dari melakukan, wawancara dan mengolah data sepenuhnya dilakukan sendiri oleh peneliti kemudian penulis menggunakan pedoman wawancara yang berisikan pertanyaan-pertanyaan untuk mengetahui fakta sejarah </w:t>
      </w:r>
      <w:r w:rsidRPr="00A40826">
        <w:rPr>
          <w:rFonts w:ascii="Baskerville Old Face" w:hAnsi="Baskerville Old Face" w:cs="Times New Roman"/>
        </w:rPr>
        <w:lastRenderedPageBreak/>
        <w:t>mengenai sejarah beridirnya sentra pengolahan ikan patin di Desa Koto Mesjid Kabupaten Kampar (2012-2019).</w:t>
      </w:r>
    </w:p>
    <w:p w:rsidR="009879C7" w:rsidRPr="00CE4F8A" w:rsidRDefault="009879C7" w:rsidP="0090570D">
      <w:pPr>
        <w:pStyle w:val="ListParagraph"/>
        <w:spacing w:after="0" w:line="240" w:lineRule="auto"/>
        <w:ind w:left="851" w:firstLine="283"/>
        <w:jc w:val="both"/>
        <w:rPr>
          <w:rFonts w:ascii="Baskerville Old Face" w:hAnsi="Baskerville Old Face" w:cs="Times New Roman"/>
          <w:b/>
        </w:rPr>
      </w:pPr>
    </w:p>
    <w:p w:rsidR="00A40826" w:rsidRPr="00CE4F8A" w:rsidRDefault="00A40826" w:rsidP="00A40826">
      <w:pPr>
        <w:pStyle w:val="ListParagraph"/>
        <w:numPr>
          <w:ilvl w:val="0"/>
          <w:numId w:val="21"/>
        </w:numPr>
        <w:spacing w:after="0" w:line="240" w:lineRule="auto"/>
        <w:jc w:val="both"/>
        <w:rPr>
          <w:rFonts w:ascii="Baskerville Old Face" w:hAnsi="Baskerville Old Face" w:cs="Times New Roman"/>
          <w:b/>
        </w:rPr>
      </w:pPr>
      <w:r w:rsidRPr="00CE4F8A">
        <w:rPr>
          <w:rFonts w:ascii="Baskerville Old Face" w:hAnsi="Baskerville Old Face" w:cs="Times New Roman"/>
          <w:b/>
        </w:rPr>
        <w:t>Teknik Analisis Data</w:t>
      </w:r>
    </w:p>
    <w:p w:rsidR="00A40826" w:rsidRDefault="009879C7" w:rsidP="009879C7">
      <w:pPr>
        <w:pStyle w:val="ListParagraph"/>
        <w:spacing w:after="0" w:line="240" w:lineRule="auto"/>
        <w:ind w:left="426" w:firstLine="425"/>
        <w:jc w:val="both"/>
        <w:rPr>
          <w:rFonts w:ascii="Baskerville Old Face" w:hAnsi="Baskerville Old Face" w:cs="Times New Roman"/>
        </w:rPr>
      </w:pPr>
      <w:r w:rsidRPr="009879C7">
        <w:rPr>
          <w:rFonts w:ascii="Baskerville Old Face" w:hAnsi="Baskerville Old Face" w:cs="Times New Roman"/>
        </w:rPr>
        <w:t>Analisis data adalah proses sistematis meneliti dan menyusun data yang diperoleh dari wawancara, catatan lapangan dan dokumentasi, mengorganisasikan data ke dalam kategori, me</w:t>
      </w:r>
      <w:r>
        <w:rPr>
          <w:rFonts w:ascii="Baskerville Old Face" w:hAnsi="Baskerville Old Face" w:cs="Times New Roman"/>
        </w:rPr>
        <w:t xml:space="preserve">nggambarkannya dalam suatu bentuk unit, mensintesiskannya, dan </w:t>
      </w:r>
      <w:r w:rsidRPr="009879C7">
        <w:rPr>
          <w:rFonts w:ascii="Baskerville Old Face" w:hAnsi="Baskerville Old Face" w:cs="Times New Roman"/>
        </w:rPr>
        <w:t>menyusunnya , kemudian memilih mana yang penting dan mana yang akan dipelajari dan ditarik kesimpulan dengan cara yang mudah dipahami oleh diri sendiri dan orang lain</w:t>
      </w:r>
      <w:r w:rsidR="004A31C9">
        <w:rPr>
          <w:rFonts w:ascii="Baskerville Old Face" w:hAnsi="Baskerville Old Face" w:cs="Times New Roman"/>
        </w:rPr>
        <w:fldChar w:fldCharType="begin" w:fldLock="1"/>
      </w:r>
      <w:r w:rsidR="00A97855">
        <w:rPr>
          <w:rFonts w:ascii="Baskerville Old Face" w:hAnsi="Baskerville Old Face" w:cs="Times New Roman"/>
        </w:rPr>
        <w:instrText>ADDIN CSL_CITATION {"citationItems":[{"id":"ITEM-1","itemData":{"DOI":"10.18592/alhadharah.v17i33.2374","ISSN":"1412-9515","abstract":"Data collection is interactive with data analysis, data collection is an integral part of data analysis activities. Data reduction is an attempt to deduce data, then sorting through data in certain conceptual units, certain categories, and certain themes. Data reduction results are processed in such a way as to look more fully in their figure. It may take the form of sketches, synopsis, matrices, and other forms; it is very necessary to facilitate the explanation and affirmation of conclusions. The process, not once, but interacts back and forth. The process of occurrence in qualitative research is very dependent on the complexity of the problems to be answered and the sharpness of the researchers' traceability in making comparisons during the data collection process. How can the data analysis process be operated? This paper will attempt to answer and describe the parts (1) understanding the meaning of data analysis, (2) analysis when collecting data; (3) data reduction; (4) data presentation; (5) drawing conclusions and verification.","author":[{"dropping-particle":"","family":"Rijali","given":"Ahmad","non-dropping-particle":"","parse-names":false,"suffix":""}],"container-title":"Alhadharah: Jurnal Ilmu Dakwah","id":"ITEM-1","issue":"33","issued":{"date-parts":[["2019"]]},"page":"81","title":"Analisis Data Kualitatif","type":"article-journal","volume":"17"},"uris":["http://www.mendeley.com/documents/?uuid=09d16f87-fc5c-4ab0-8171-fc465d37ca53"]}],"mendeley":{"formattedCitation":"(Rijali, 2019)","plainTextFormattedCitation":"(Rijali, 2019)","previouslyFormattedCitation":"(Rijali, 2019)"},"properties":{"noteIndex":0},"schema":"https://github.com/citation-style-language/schema/raw/master/csl-citation.json"}</w:instrText>
      </w:r>
      <w:r w:rsidR="004A31C9">
        <w:rPr>
          <w:rFonts w:ascii="Baskerville Old Face" w:hAnsi="Baskerville Old Face" w:cs="Times New Roman"/>
        </w:rPr>
        <w:fldChar w:fldCharType="separate"/>
      </w:r>
      <w:r w:rsidR="004A31C9" w:rsidRPr="004A31C9">
        <w:rPr>
          <w:rFonts w:ascii="Baskerville Old Face" w:hAnsi="Baskerville Old Face" w:cs="Times New Roman"/>
          <w:noProof/>
        </w:rPr>
        <w:t>(Rijali, 2019)</w:t>
      </w:r>
      <w:r w:rsidR="004A31C9">
        <w:rPr>
          <w:rFonts w:ascii="Baskerville Old Face" w:hAnsi="Baskerville Old Face" w:cs="Times New Roman"/>
        </w:rPr>
        <w:fldChar w:fldCharType="end"/>
      </w:r>
      <w:r w:rsidR="004A31C9">
        <w:rPr>
          <w:rFonts w:ascii="Baskerville Old Face" w:hAnsi="Baskerville Old Face" w:cs="Times New Roman"/>
        </w:rPr>
        <w:t>.</w:t>
      </w:r>
    </w:p>
    <w:p w:rsidR="009879C7" w:rsidRDefault="009879C7" w:rsidP="009879C7">
      <w:pPr>
        <w:pStyle w:val="ListParagraph"/>
        <w:spacing w:after="0" w:line="240" w:lineRule="auto"/>
        <w:ind w:left="426" w:firstLine="425"/>
        <w:jc w:val="both"/>
        <w:rPr>
          <w:rFonts w:ascii="Baskerville Old Face" w:hAnsi="Baskerville Old Face" w:cs="Times New Roman"/>
        </w:rPr>
      </w:pPr>
      <w:r w:rsidRPr="009879C7">
        <w:rPr>
          <w:rFonts w:ascii="Baskerville Old Face" w:hAnsi="Baskerville Old Face" w:cs="Times New Roman"/>
        </w:rPr>
        <w:t>Dalam penulisan ini penulis mengelompokkan hasil wawancara yang telah dilakukan serta berbagai sumber arsip baik itu dokumen resmi atau foto, kemudian mengkategorikan sumber data sesuai dengan tujuan penelitian, lalu menganalisis sumber data dan menghubungkan informasi yang didapatkan dari sumber data tersebut sehingga membentuk penulisan yang mudah dipahami. Setelah penulis menyelesaikan penyajian sumber data maka tahap akhir adalah penarikan kesimpulan sesuai informasi-informasi yang penulis dapatkan terkait sejarah berdirinya sentra, perkembangan sentra dari tahun 2012-2019 hingga dampak berdirinya sentra terhadap sosial-ekonomi kelompok pengolah di Desa Koto Mesjid.</w:t>
      </w:r>
    </w:p>
    <w:p w:rsidR="009879C7" w:rsidRDefault="009879C7" w:rsidP="009879C7">
      <w:pPr>
        <w:pStyle w:val="ListParagraph"/>
        <w:spacing w:after="0" w:line="240" w:lineRule="auto"/>
        <w:ind w:left="426" w:firstLine="425"/>
        <w:jc w:val="both"/>
        <w:rPr>
          <w:rFonts w:ascii="Baskerville Old Face" w:hAnsi="Baskerville Old Face" w:cs="Times New Roman"/>
        </w:rPr>
      </w:pPr>
    </w:p>
    <w:p w:rsidR="009879C7" w:rsidRPr="00CE4F8A" w:rsidRDefault="009879C7" w:rsidP="009879C7">
      <w:pPr>
        <w:pStyle w:val="ListParagraph"/>
        <w:numPr>
          <w:ilvl w:val="0"/>
          <w:numId w:val="21"/>
        </w:numPr>
        <w:spacing w:after="0" w:line="240" w:lineRule="auto"/>
        <w:jc w:val="both"/>
        <w:rPr>
          <w:rFonts w:ascii="Baskerville Old Face" w:hAnsi="Baskerville Old Face" w:cs="Times New Roman"/>
          <w:b/>
        </w:rPr>
      </w:pPr>
      <w:r w:rsidRPr="00CE4F8A">
        <w:rPr>
          <w:rFonts w:ascii="Baskerville Old Face" w:hAnsi="Baskerville Old Face" w:cs="Times New Roman"/>
          <w:b/>
        </w:rPr>
        <w:t>Keabsahan Data</w:t>
      </w:r>
    </w:p>
    <w:p w:rsidR="009A11BE" w:rsidRPr="00CE4F8A" w:rsidRDefault="009879C7" w:rsidP="00CE4F8A">
      <w:pPr>
        <w:pStyle w:val="ListParagraph"/>
        <w:spacing w:after="0" w:line="240" w:lineRule="auto"/>
        <w:ind w:left="426" w:firstLine="425"/>
        <w:jc w:val="both"/>
        <w:rPr>
          <w:rFonts w:ascii="Baskerville Old Face" w:hAnsi="Baskerville Old Face" w:cs="Times New Roman"/>
        </w:rPr>
      </w:pPr>
      <w:r>
        <w:rPr>
          <w:rFonts w:ascii="Baskerville Old Face" w:hAnsi="Baskerville Old Face" w:cs="Times New Roman"/>
        </w:rPr>
        <w:t xml:space="preserve">Penelitian ini penulis menggunakan triangulasi untuk menguji keabsahan data yang telah didapatkan pada saat penelitian. </w:t>
      </w:r>
      <w:r w:rsidRPr="009879C7">
        <w:rPr>
          <w:rFonts w:ascii="Baskerville Old Face" w:hAnsi="Baskerville Old Face" w:cs="Times New Roman"/>
        </w:rPr>
        <w:t>Triangulasi dalam pengujian kredibilitas dapat diartikan sebagai pengecakan data dari berbagai sumber dengan berbagai cara dan berbagai waktu. Dengan demikian terdapat triangulasi sumber, triangulasi teknik pengumpulan data dan triangulasi waktu</w:t>
      </w:r>
      <w:r>
        <w:rPr>
          <w:rFonts w:ascii="Baskerville Old Face" w:hAnsi="Baskerville Old Face" w:cs="Times New Roman"/>
        </w:rPr>
        <w:t xml:space="preserve"> </w:t>
      </w:r>
      <w:r>
        <w:rPr>
          <w:rFonts w:ascii="Baskerville Old Face" w:hAnsi="Baskerville Old Face" w:cs="Times New Roman"/>
        </w:rPr>
        <w:fldChar w:fldCharType="begin" w:fldLock="1"/>
      </w:r>
      <w:r w:rsidR="009C41EE">
        <w:rPr>
          <w:rFonts w:ascii="Baskerville Old Face" w:hAnsi="Baskerville Old Face" w:cs="Times New Roman"/>
        </w:rPr>
        <w:instrText>ADDIN CSL_CITATION {"citationItems":[{"id":"ITEM-1","itemData":{"author":[{"dropping-particle":"","family":"Sugiyono","given":"","non-dropping-particle":"","parse-names":false,"suffix":""}],"id":"ITEM-1","issued":{"date-parts":[["2012"]]},"number-of-pages":"59","publisher":"Alfabeta","publisher-place":"Bandung","title":"Memahami Penelitian Kualitatif","type":"book"},"uris":["http://www.mendeley.com/documents/?uuid=ca5638ba-6335-4630-ab2f-f5b6c92c4bfe"]}],"mendeley":{"formattedCitation":"(Sugiyono, 2012)","plainTextFormattedCitation":"(Sugiyono, 2012)","previouslyFormattedCitation":"(Sugiyono, 2012)"},"properties":{"noteIndex":0},"schema":"https://github.com/citation-style-language/schema/raw/master/csl-citation.json"}</w:instrText>
      </w:r>
      <w:r>
        <w:rPr>
          <w:rFonts w:ascii="Baskerville Old Face" w:hAnsi="Baskerville Old Face" w:cs="Times New Roman"/>
        </w:rPr>
        <w:fldChar w:fldCharType="separate"/>
      </w:r>
      <w:r w:rsidRPr="009879C7">
        <w:rPr>
          <w:rFonts w:ascii="Baskerville Old Face" w:hAnsi="Baskerville Old Face" w:cs="Times New Roman"/>
          <w:noProof/>
        </w:rPr>
        <w:t>(Sugiyono, 2012)</w:t>
      </w:r>
      <w:r>
        <w:rPr>
          <w:rFonts w:ascii="Baskerville Old Face" w:hAnsi="Baskerville Old Face" w:cs="Times New Roman"/>
        </w:rPr>
        <w:fldChar w:fldCharType="end"/>
      </w:r>
      <w:r>
        <w:rPr>
          <w:rFonts w:ascii="Baskerville Old Face" w:hAnsi="Baskerville Old Face" w:cs="Times New Roman"/>
        </w:rPr>
        <w:t>.</w:t>
      </w:r>
    </w:p>
    <w:p w:rsidR="009A11BE" w:rsidRPr="00FD420F" w:rsidRDefault="009A11BE" w:rsidP="00E36B9C">
      <w:pPr>
        <w:tabs>
          <w:tab w:val="left" w:pos="450"/>
        </w:tabs>
        <w:spacing w:after="0" w:line="240" w:lineRule="auto"/>
        <w:jc w:val="both"/>
        <w:rPr>
          <w:rFonts w:ascii="Baskerville Old Face" w:hAnsi="Baskerville Old Face" w:cs="Times New Roman"/>
          <w:lang w:val="id-ID"/>
        </w:rPr>
      </w:pPr>
    </w:p>
    <w:p w:rsidR="00E36B9C" w:rsidRDefault="00E36B9C" w:rsidP="00692180">
      <w:pPr>
        <w:pStyle w:val="ListParagraph"/>
        <w:numPr>
          <w:ilvl w:val="0"/>
          <w:numId w:val="1"/>
        </w:numPr>
        <w:spacing w:after="0" w:line="240" w:lineRule="auto"/>
        <w:ind w:left="284" w:hanging="284"/>
        <w:jc w:val="both"/>
        <w:rPr>
          <w:rFonts w:ascii="Baskerville Old Face" w:hAnsi="Baskerville Old Face" w:cs="Times New Roman"/>
          <w:b/>
        </w:rPr>
      </w:pPr>
      <w:r w:rsidRPr="00FD420F">
        <w:rPr>
          <w:rFonts w:ascii="Baskerville Old Face" w:hAnsi="Baskerville Old Face" w:cs="Times New Roman"/>
          <w:b/>
          <w:lang w:val="id-ID"/>
        </w:rPr>
        <w:t>T</w:t>
      </w:r>
      <w:r w:rsidRPr="00FD420F">
        <w:rPr>
          <w:rFonts w:ascii="Baskerville Old Face" w:hAnsi="Baskerville Old Face" w:cs="Times New Roman"/>
          <w:b/>
        </w:rPr>
        <w:t>injauan</w:t>
      </w:r>
      <w:r w:rsidRPr="00FD420F">
        <w:rPr>
          <w:rFonts w:ascii="Baskerville Old Face" w:hAnsi="Baskerville Old Face" w:cs="Times New Roman"/>
          <w:b/>
          <w:lang w:val="id-ID"/>
        </w:rPr>
        <w:t xml:space="preserve"> P</w:t>
      </w:r>
      <w:r w:rsidRPr="00FD420F">
        <w:rPr>
          <w:rFonts w:ascii="Baskerville Old Face" w:hAnsi="Baskerville Old Face" w:cs="Times New Roman"/>
          <w:b/>
        </w:rPr>
        <w:t>enelitian</w:t>
      </w:r>
    </w:p>
    <w:p w:rsidR="00692180" w:rsidRPr="00692180" w:rsidRDefault="00692180" w:rsidP="00692180">
      <w:pPr>
        <w:pStyle w:val="ListParagraph"/>
        <w:spacing w:after="0" w:line="240" w:lineRule="auto"/>
        <w:ind w:left="284"/>
        <w:jc w:val="both"/>
        <w:rPr>
          <w:rFonts w:ascii="Baskerville Old Face" w:hAnsi="Baskerville Old Face" w:cs="Times New Roman"/>
          <w:b/>
        </w:rPr>
      </w:pPr>
    </w:p>
    <w:p w:rsidR="00FD420F" w:rsidRPr="00FD420F" w:rsidRDefault="00FD420F" w:rsidP="00FD420F">
      <w:pPr>
        <w:spacing w:after="0" w:line="240" w:lineRule="auto"/>
        <w:ind w:left="284" w:hanging="284"/>
        <w:jc w:val="both"/>
        <w:rPr>
          <w:rFonts w:ascii="Baskerville Old Face" w:hAnsi="Baskerville Old Face" w:cs="Times New Roman"/>
          <w:lang w:val="id-ID"/>
        </w:rPr>
      </w:pPr>
      <w:r w:rsidRPr="00FD420F">
        <w:rPr>
          <w:rFonts w:ascii="Baskerville Old Face" w:hAnsi="Baskerville Old Face" w:cs="Times New Roman"/>
          <w:lang w:val="id-ID"/>
        </w:rPr>
        <w:t>1.</w:t>
      </w:r>
      <w:r w:rsidRPr="00FD420F">
        <w:rPr>
          <w:rFonts w:ascii="Baskerville Old Face" w:hAnsi="Baskerville Old Face" w:cs="Times New Roman"/>
          <w:lang w:val="id-ID"/>
        </w:rPr>
        <w:tab/>
        <w:t xml:space="preserve">Suarni Norawati, 2019. (Supply Chain Managemen Pengaruhnya Pada Kinerja UMKM Pada Sentra Pengolahan Hasil Perikanan Desa Koto Mesjid Kecamatan </w:t>
      </w:r>
      <w:r w:rsidRPr="00FD420F">
        <w:rPr>
          <w:rFonts w:ascii="Baskerville Old Face" w:hAnsi="Baskerville Old Face" w:cs="Times New Roman"/>
          <w:lang w:val="id-ID"/>
        </w:rPr>
        <w:lastRenderedPageBreak/>
        <w:t>XIII Koto Kampar) Universitas Muhammadiyah Sumatera Barat, Padang.</w:t>
      </w:r>
    </w:p>
    <w:p w:rsidR="00FD420F" w:rsidRPr="00FD420F" w:rsidRDefault="00FD420F" w:rsidP="00FD420F">
      <w:pPr>
        <w:spacing w:after="0" w:line="240" w:lineRule="auto"/>
        <w:ind w:firstLine="426"/>
        <w:jc w:val="both"/>
        <w:rPr>
          <w:rFonts w:ascii="Baskerville Old Face" w:hAnsi="Baskerville Old Face" w:cs="Times New Roman"/>
          <w:lang w:val="id-ID"/>
        </w:rPr>
      </w:pPr>
      <w:r w:rsidRPr="00FD420F">
        <w:rPr>
          <w:rFonts w:ascii="Baskerville Old Face" w:hAnsi="Baskerville Old Face" w:cs="Times New Roman"/>
          <w:lang w:val="id-ID"/>
        </w:rPr>
        <w:t xml:space="preserve">Penelitian ini membahas mengenai memproduksi dan mendistribusikan produk dengan menggunakan manajemen rantai pasokan (supply chant management). Supply chaint management adalah jaringan perusahaan-perusahaan yang secara bersama-sama bekerja untuk menciptakan dan menghantarkan suatu produk ketangan pemakai akhir. Manjemen rantai pasokan tidak hanya dapat diterapkan oleh perusahaan besar saja, tetapi UMKM juga dapat menerapkannya. Salah satu UMKM pada sentra pengolahan hasil perikanan di Desa Koto Mesjid XIII Koto Kampar dengan produk olahan yaitu terutama ikan patin salai (ikan asap). Industri pengolahan ikan patin salai yang ada pada Desa Koto Mesjid tersebut pada era globalisasi ini mampu memberikan kontribusi bisnis yang positif dalam PAD (pendapatan asli daerah) Kabupaten Kampar. Usaha ini juga menghasilkan keuntungan yang menggiurkan bagi para pemilik usaha ikan salai. Dengan adanya usaha ikan salai ini masyarakat juga terbantu karena untuk bahan baku ikan salai para pemilik usaha ikan salai ini, mereka memasok bahan bakunya dengan membeli dari kolam ikan masyarakat yang khususnya masyarakat yang ada di desa koto mesjid. Sehingga berdampak bagi pendapatan petani budidaya ikan patin itu sendiri. </w:t>
      </w:r>
      <w:r w:rsidR="00B73C04">
        <w:rPr>
          <w:rFonts w:ascii="Baskerville Old Face" w:hAnsi="Baskerville Old Face" w:cs="Times New Roman"/>
        </w:rPr>
        <w:t>Kemudian</w:t>
      </w:r>
      <w:r w:rsidRPr="00FD420F">
        <w:rPr>
          <w:rFonts w:ascii="Baskerville Old Face" w:hAnsi="Baskerville Old Face" w:cs="Times New Roman"/>
          <w:lang w:val="id-ID"/>
        </w:rPr>
        <w:t xml:space="preserve"> akan berdampak juga bagi pengusaha ikan salai dengan di dorongnya hasil produksi dan permintaan pasar dari ikan salai yang selalu meningkat</w:t>
      </w:r>
      <w:r w:rsidR="00692180">
        <w:rPr>
          <w:rFonts w:ascii="Baskerville Old Face" w:hAnsi="Baskerville Old Face" w:cs="Times New Roman"/>
          <w:lang w:val="id-ID"/>
        </w:rPr>
        <w:fldChar w:fldCharType="begin" w:fldLock="1"/>
      </w:r>
      <w:r w:rsidR="00692180">
        <w:rPr>
          <w:rFonts w:ascii="Baskerville Old Face" w:hAnsi="Baskerville Old Face" w:cs="Times New Roman"/>
          <w:lang w:val="id-ID"/>
        </w:rPr>
        <w:instrText>ADDIN CSL_CITATION {"citationItems":[{"id":"ITEM-1","itemData":{"abstract":"This research was conducted at UMKMwhich is at the center of fisheries product processing village Koto Mesjid district XIII Koto Kampar. The purpose of this study was to determine the effect supply chant management against performance UMKM. The sample olf this study was all owners UMKMther are as many fishery products processing centers 12 UMKM. Analysis is done using simle linear regression and hypothesis testing is done by using the t test alpha 5%. Based on the results of research and discussion it can be concluded that is performance UMKM which is under the supervision of the fisheries center village Koto Mesjid District XIII Koto Kampar based on the results of the descriptive analysis in the good category and so for the variables supply chant management which is also in the good category. Supply chant management has a significant influence on performance UMKM this can be seen in the results of the t test which is significant at the level of confidence 95%. Supply chant management having a very close relationship with performance UMKM which is under the supervision of fisheries centers village Koto Mesjid District XIII Koto Kampar, this can be seen from the correlation coefficient obtained for 89,6%","author":[{"dropping-particle":"","family":"Zulher","given":"Zulher","non-dropping-particle":"","parse-names":false,"suffix":""},{"dropping-particle":"","family":"Norawati","given":"Suarni","non-dropping-particle":"","parse-names":false,"suffix":""}],"container-title":"Menara Ilmu","id":"ITEM-1","issue":"8","issued":{"date-parts":[["2019"]]},"page":"120-127","title":"Supply Chain Managemen Pengaruhnya Pada Kinerja Umkm Pada Sentra Pengolahan Hasil Perikanan Desa Koto Mesjid Kecamatan Kecamatan Xiii Koto Kamar","type":"article-journal","volume":"XIII"},"uris":["http://www.mendeley.com/documents/?uuid=8769072f-3ac5-4894-b3a8-49517d8904fb"]}],"mendeley":{"formattedCitation":"(Zulher &amp; Norawati, 2019)","plainTextFormattedCitation":"(Zulher &amp; Norawati, 2019)","previouslyFormattedCitation":"(Zulher &amp; Norawati, 2019)"},"properties":{"noteIndex":0},"schema":"https://github.com/citation-style-language/schema/raw/master/csl-citation.json"}</w:instrText>
      </w:r>
      <w:r w:rsidR="00692180">
        <w:rPr>
          <w:rFonts w:ascii="Baskerville Old Face" w:hAnsi="Baskerville Old Face" w:cs="Times New Roman"/>
          <w:lang w:val="id-ID"/>
        </w:rPr>
        <w:fldChar w:fldCharType="separate"/>
      </w:r>
      <w:r w:rsidR="00692180" w:rsidRPr="00692180">
        <w:rPr>
          <w:rFonts w:ascii="Baskerville Old Face" w:hAnsi="Baskerville Old Face" w:cs="Times New Roman"/>
          <w:noProof/>
          <w:lang w:val="id-ID"/>
        </w:rPr>
        <w:t>(Zulher &amp; Norawati, 2019)</w:t>
      </w:r>
      <w:r w:rsidR="00692180">
        <w:rPr>
          <w:rFonts w:ascii="Baskerville Old Face" w:hAnsi="Baskerville Old Face" w:cs="Times New Roman"/>
          <w:lang w:val="id-ID"/>
        </w:rPr>
        <w:fldChar w:fldCharType="end"/>
      </w:r>
      <w:r w:rsidRPr="00FD420F">
        <w:rPr>
          <w:rFonts w:ascii="Baskerville Old Face" w:hAnsi="Baskerville Old Face" w:cs="Times New Roman"/>
          <w:lang w:val="id-ID"/>
        </w:rPr>
        <w:t>.</w:t>
      </w:r>
    </w:p>
    <w:p w:rsidR="00FD420F" w:rsidRPr="00FD420F" w:rsidRDefault="00FD420F" w:rsidP="00692180">
      <w:pPr>
        <w:spacing w:after="0" w:line="240" w:lineRule="auto"/>
        <w:ind w:firstLine="426"/>
        <w:jc w:val="both"/>
        <w:rPr>
          <w:rFonts w:ascii="Baskerville Old Face" w:hAnsi="Baskerville Old Face" w:cs="Times New Roman"/>
          <w:lang w:val="id-ID"/>
        </w:rPr>
      </w:pPr>
      <w:r w:rsidRPr="00FD420F">
        <w:rPr>
          <w:rFonts w:ascii="Baskerville Old Face" w:hAnsi="Baskerville Old Face" w:cs="Times New Roman"/>
          <w:lang w:val="id-ID"/>
        </w:rPr>
        <w:t xml:space="preserve">Penjelasan diatas memiliki perbedaan yaitu penelitian yang di tulis oleh saudari Suarni Norawati membahas mengenai memproduksi dan mendistribusikan produk hasil olahan ikan salai patin, sedangkan penelitian yang dilakukan oleh penulis membahas mengenai sejarah serta perkembangan dari sentra pengolahan hasil perikanan dan dampak adanya sentra tersebut terhadap sosial ekonomi kelompok pengolah. Persamaannya adalah sama-sama meneliti di lokasi sentra pengolahan hasil perikanan Desa </w:t>
      </w:r>
      <w:r w:rsidR="00692180">
        <w:rPr>
          <w:rFonts w:ascii="Baskerville Old Face" w:hAnsi="Baskerville Old Face" w:cs="Times New Roman"/>
          <w:lang w:val="id-ID"/>
        </w:rPr>
        <w:t>Koto Mesjid atau Kampung Patin.</w:t>
      </w:r>
    </w:p>
    <w:p w:rsidR="00FD420F" w:rsidRPr="00FD420F" w:rsidRDefault="00692180" w:rsidP="00497237">
      <w:pPr>
        <w:spacing w:after="0" w:line="240" w:lineRule="auto"/>
        <w:ind w:left="284" w:hanging="284"/>
        <w:jc w:val="both"/>
        <w:rPr>
          <w:rFonts w:ascii="Baskerville Old Face" w:hAnsi="Baskerville Old Face" w:cs="Times New Roman"/>
          <w:lang w:val="id-ID"/>
        </w:rPr>
      </w:pPr>
      <w:r>
        <w:rPr>
          <w:rFonts w:ascii="Baskerville Old Face" w:hAnsi="Baskerville Old Face" w:cs="Times New Roman"/>
          <w:lang w:val="id-ID"/>
        </w:rPr>
        <w:t>2</w:t>
      </w:r>
      <w:r w:rsidR="00497237">
        <w:rPr>
          <w:rFonts w:ascii="Baskerville Old Face" w:hAnsi="Baskerville Old Face" w:cs="Times New Roman"/>
          <w:lang w:val="id-ID"/>
        </w:rPr>
        <w:t>.</w:t>
      </w:r>
      <w:r w:rsidR="00497237">
        <w:rPr>
          <w:rFonts w:ascii="Baskerville Old Face" w:hAnsi="Baskerville Old Face" w:cs="Times New Roman"/>
          <w:lang w:val="id-ID"/>
        </w:rPr>
        <w:tab/>
      </w:r>
      <w:r w:rsidR="00497237" w:rsidRPr="00497237">
        <w:rPr>
          <w:rFonts w:ascii="Baskerville Old Face" w:hAnsi="Baskerville Old Face" w:cs="Times New Roman"/>
          <w:lang w:val="id-ID"/>
        </w:rPr>
        <w:t>Sri Zuliarni</w:t>
      </w:r>
      <w:r w:rsidR="00497237">
        <w:rPr>
          <w:rFonts w:ascii="Baskerville Old Face" w:hAnsi="Baskerville Old Face" w:cs="Times New Roman"/>
          <w:lang w:val="id-ID"/>
        </w:rPr>
        <w:t>, 2019</w:t>
      </w:r>
      <w:r w:rsidR="00FD420F" w:rsidRPr="00FD420F">
        <w:rPr>
          <w:rFonts w:ascii="Baskerville Old Face" w:hAnsi="Baskerville Old Face" w:cs="Times New Roman"/>
          <w:lang w:val="id-ID"/>
        </w:rPr>
        <w:t>. (</w:t>
      </w:r>
      <w:r w:rsidR="00497237" w:rsidRPr="00497237">
        <w:rPr>
          <w:rFonts w:ascii="Baskerville Old Face" w:hAnsi="Baskerville Old Face" w:cs="Times New Roman"/>
          <w:lang w:val="id-ID"/>
        </w:rPr>
        <w:t>Anali</w:t>
      </w:r>
      <w:r w:rsidR="00497237">
        <w:rPr>
          <w:rFonts w:ascii="Baskerville Old Face" w:hAnsi="Baskerville Old Face" w:cs="Times New Roman"/>
          <w:lang w:val="id-ID"/>
        </w:rPr>
        <w:t>sis Strategi Pengembangan Usaha</w:t>
      </w:r>
      <w:r w:rsidR="00497237">
        <w:rPr>
          <w:rFonts w:ascii="Baskerville Old Face" w:hAnsi="Baskerville Old Face" w:cs="Times New Roman"/>
        </w:rPr>
        <w:t xml:space="preserve"> </w:t>
      </w:r>
      <w:r w:rsidR="00497237" w:rsidRPr="00497237">
        <w:rPr>
          <w:rFonts w:ascii="Baskerville Old Face" w:hAnsi="Baskerville Old Face" w:cs="Times New Roman"/>
          <w:lang w:val="id-ID"/>
        </w:rPr>
        <w:t>Pengolahan I</w:t>
      </w:r>
      <w:r w:rsidR="00497237">
        <w:rPr>
          <w:rFonts w:ascii="Baskerville Old Face" w:hAnsi="Baskerville Old Face" w:cs="Times New Roman"/>
          <w:lang w:val="id-ID"/>
        </w:rPr>
        <w:t>kan Pada Kampung Patin, Kampar,</w:t>
      </w:r>
      <w:r w:rsidR="00497237">
        <w:rPr>
          <w:rFonts w:ascii="Baskerville Old Face" w:hAnsi="Baskerville Old Face" w:cs="Times New Roman"/>
        </w:rPr>
        <w:t xml:space="preserve"> </w:t>
      </w:r>
      <w:r w:rsidR="00497237" w:rsidRPr="00497237">
        <w:rPr>
          <w:rFonts w:ascii="Baskerville Old Face" w:hAnsi="Baskerville Old Face" w:cs="Times New Roman"/>
          <w:lang w:val="id-ID"/>
        </w:rPr>
        <w:t>Riau</w:t>
      </w:r>
      <w:r w:rsidR="00497237">
        <w:rPr>
          <w:rFonts w:ascii="Baskerville Old Face" w:hAnsi="Baskerville Old Face" w:cs="Times New Roman"/>
          <w:lang w:val="id-ID"/>
        </w:rPr>
        <w:t xml:space="preserve">) Universitas </w:t>
      </w:r>
      <w:r w:rsidR="00497237">
        <w:rPr>
          <w:rFonts w:ascii="Baskerville Old Face" w:hAnsi="Baskerville Old Face" w:cs="Times New Roman"/>
        </w:rPr>
        <w:t>Riau</w:t>
      </w:r>
      <w:r w:rsidR="00497237">
        <w:rPr>
          <w:rFonts w:ascii="Baskerville Old Face" w:hAnsi="Baskerville Old Face" w:cs="Times New Roman"/>
          <w:lang w:val="id-ID"/>
        </w:rPr>
        <w:t xml:space="preserve">, </w:t>
      </w:r>
      <w:r w:rsidR="00497237">
        <w:rPr>
          <w:rFonts w:ascii="Baskerville Old Face" w:hAnsi="Baskerville Old Face" w:cs="Times New Roman"/>
        </w:rPr>
        <w:t>Pekanbaru</w:t>
      </w:r>
      <w:r w:rsidR="00FD420F" w:rsidRPr="00FD420F">
        <w:rPr>
          <w:rFonts w:ascii="Baskerville Old Face" w:hAnsi="Baskerville Old Face" w:cs="Times New Roman"/>
          <w:lang w:val="id-ID"/>
        </w:rPr>
        <w:t>.</w:t>
      </w:r>
    </w:p>
    <w:p w:rsidR="00FD420F" w:rsidRPr="00FD420F" w:rsidRDefault="00497237" w:rsidP="00FD420F">
      <w:pPr>
        <w:spacing w:after="0" w:line="240" w:lineRule="auto"/>
        <w:ind w:firstLine="426"/>
        <w:jc w:val="both"/>
        <w:rPr>
          <w:rFonts w:ascii="Baskerville Old Face" w:hAnsi="Baskerville Old Face" w:cs="Times New Roman"/>
          <w:lang w:val="id-ID"/>
        </w:rPr>
      </w:pPr>
      <w:r>
        <w:rPr>
          <w:rFonts w:ascii="Baskerville Old Face" w:hAnsi="Baskerville Old Face" w:cs="Times New Roman"/>
        </w:rPr>
        <w:t>P</w:t>
      </w:r>
      <w:r w:rsidR="00FD420F" w:rsidRPr="00FD420F">
        <w:rPr>
          <w:rFonts w:ascii="Baskerville Old Face" w:hAnsi="Baskerville Old Face" w:cs="Times New Roman"/>
          <w:lang w:val="id-ID"/>
        </w:rPr>
        <w:t xml:space="preserve">engamatan </w:t>
      </w:r>
      <w:r>
        <w:rPr>
          <w:rFonts w:ascii="Baskerville Old Face" w:hAnsi="Baskerville Old Face" w:cs="Times New Roman"/>
          <w:lang w:val="id-ID"/>
        </w:rPr>
        <w:t>p</w:t>
      </w:r>
      <w:r w:rsidRPr="00497237">
        <w:rPr>
          <w:rFonts w:ascii="Baskerville Old Face" w:hAnsi="Baskerville Old Face" w:cs="Times New Roman"/>
          <w:lang w:val="id-ID"/>
        </w:rPr>
        <w:t xml:space="preserve">enelitian </w:t>
      </w:r>
      <w:r>
        <w:rPr>
          <w:rFonts w:ascii="Baskerville Old Face" w:hAnsi="Baskerville Old Face" w:cs="Times New Roman"/>
        </w:rPr>
        <w:t xml:space="preserve">ini </w:t>
      </w:r>
      <w:r w:rsidRPr="00497237">
        <w:rPr>
          <w:rFonts w:ascii="Baskerville Old Face" w:hAnsi="Baskerville Old Face" w:cs="Times New Roman"/>
          <w:lang w:val="id-ID"/>
        </w:rPr>
        <w:t xml:space="preserve">memiliki tujuan untuk menganalisis strategi pengembangan usaha pengolahan ikan Kampung Patin Kabupaten Kampar, Riau. Berdasarkan hasil </w:t>
      </w:r>
      <w:r w:rsidRPr="00497237">
        <w:rPr>
          <w:rFonts w:ascii="Baskerville Old Face" w:hAnsi="Baskerville Old Face" w:cs="Times New Roman"/>
          <w:lang w:val="id-ID"/>
        </w:rPr>
        <w:lastRenderedPageBreak/>
        <w:t xml:space="preserve">penelitian terdapat delapan strategi pengembangan usaha pengolahan ikan </w:t>
      </w:r>
      <w:r w:rsidR="00B73C04">
        <w:rPr>
          <w:rFonts w:ascii="Baskerville Old Face" w:hAnsi="Baskerville Old Face" w:cs="Times New Roman"/>
        </w:rPr>
        <w:t xml:space="preserve">yang ada di </w:t>
      </w:r>
      <w:r w:rsidRPr="00497237">
        <w:rPr>
          <w:rFonts w:ascii="Baskerville Old Face" w:hAnsi="Baskerville Old Face" w:cs="Times New Roman"/>
          <w:lang w:val="id-ID"/>
        </w:rPr>
        <w:t>Kampung Patin yang penting untuk diterapkan, seperti pemberdayaan sumber daya manusia, semakin meningkatkan kualitas produk olahan ikan, perluasan jangkauan pemasaran, peningkatan keterkaitan produksi antara Usaha Mikro Kecil dan Menengah (UMKM) dan Usaha Besar (UB), meningkatkan kompetensi sumber daya manusia, semakin meningkatkan kreatifitas dan keinovatifan pengusaha, mengupayakan pengemasan yang baik, menarik dan inovatif serta meningkatkan hubungan kerja sama sehingga terjadi modernisasi sarana dan teknologi pendukung untuk meningkatkan efisiensi dan daya saing usaha</w:t>
      </w:r>
      <w:r>
        <w:rPr>
          <w:rFonts w:ascii="Baskerville Old Face" w:hAnsi="Baskerville Old Face" w:cs="Times New Roman"/>
          <w:lang w:val="id-ID"/>
        </w:rPr>
        <w:fldChar w:fldCharType="begin" w:fldLock="1"/>
      </w:r>
      <w:r w:rsidR="00E524D2">
        <w:rPr>
          <w:rFonts w:ascii="Baskerville Old Face" w:hAnsi="Baskerville Old Face" w:cs="Times New Roman"/>
          <w:lang w:val="id-ID"/>
        </w:rPr>
        <w:instrText>ADDIN CSL_CITATION {"citationItems":[{"id":"ITEM-1","itemData":{"DOI":"10.30871/jaba.v1i1.1258","abstract":"Penelitian ini bertujuan untuk menganalisis strategi pengembangan usaha pengolahan ikan Kampung Patin., Kabupaten Kampar, Riau. Analisis data menggunakan metode deskriptif dan kualitatif dengan pendekatan SWOT. Berdasarkan sejumlah faktor lingkungan internal dan eksternal, maka terdapat delapan strategi pengembangan usaha pengolahan ikan Kampung Patin yang penting untuk diimplementasikan, diantaranya pemberdayaan sumber daya manusia, semakin meningkatkan kualitas produk olahan ikan, perluasan jangkauan pemasaran, peningkatan keterkaitan produksi antara Usaha Mikro Kecil dan Menengah (UMKM) dan Usaha Besar (UB), meningkatkan kompetensi sumber daya manusia, semakin meningkatkan kreatifitas dan keinovatifan pengusaha, mengupayakan  pengemasan yang baik, menarik dan inovatif serta meningkatkan jalinan kerjasama antara Kampung Patin dengan Triple Helix sehingga terjadi modernisasi sarana dan teknologi pendukung untuk meningkatkan efisiensi dan daya saing usaha","author":[{"dropping-particle":"","family":"Zuliarni","given":"Sri","non-dropping-particle":"","parse-names":false,"suffix":""}],"container-title":"Journal of Applied Business Administration","id":"ITEM-1","issue":"1","issued":{"date-parts":[["2019"]]},"page":"37-46","title":"Analisis Strategi Pengembangan Usaha Pengolahan Ikan Pada Kampung Patin, Kampar, Riau","type":"article-journal","volume":"1"},"uris":["http://www.mendeley.com/documents/?uuid=0d9786d5-9df0-4722-875d-e04994176268"]}],"mendeley":{"formattedCitation":"(Zuliarni, 2019)","plainTextFormattedCitation":"(Zuliarni, 2019)","previouslyFormattedCitation":"(Zuliarni, 2019)"},"properties":{"noteIndex":0},"schema":"https://github.com/citation-style-language/schema/raw/master/csl-citation.json"}</w:instrText>
      </w:r>
      <w:r>
        <w:rPr>
          <w:rFonts w:ascii="Baskerville Old Face" w:hAnsi="Baskerville Old Face" w:cs="Times New Roman"/>
          <w:lang w:val="id-ID"/>
        </w:rPr>
        <w:fldChar w:fldCharType="separate"/>
      </w:r>
      <w:r w:rsidRPr="00497237">
        <w:rPr>
          <w:rFonts w:ascii="Baskerville Old Face" w:hAnsi="Baskerville Old Face" w:cs="Times New Roman"/>
          <w:noProof/>
          <w:lang w:val="id-ID"/>
        </w:rPr>
        <w:t>(Zuliarni, 2019)</w:t>
      </w:r>
      <w:r>
        <w:rPr>
          <w:rFonts w:ascii="Baskerville Old Face" w:hAnsi="Baskerville Old Face" w:cs="Times New Roman"/>
          <w:lang w:val="id-ID"/>
        </w:rPr>
        <w:fldChar w:fldCharType="end"/>
      </w:r>
    </w:p>
    <w:p w:rsidR="00E36B9C" w:rsidRPr="00FD420F" w:rsidRDefault="00FD420F" w:rsidP="00FD420F">
      <w:pPr>
        <w:spacing w:after="0" w:line="240" w:lineRule="auto"/>
        <w:ind w:firstLine="426"/>
        <w:jc w:val="both"/>
        <w:rPr>
          <w:rFonts w:ascii="Baskerville Old Face" w:hAnsi="Baskerville Old Face" w:cs="Times New Roman"/>
          <w:lang w:val="id-ID"/>
        </w:rPr>
      </w:pPr>
      <w:r w:rsidRPr="00FD420F">
        <w:rPr>
          <w:rFonts w:ascii="Baskerville Old Face" w:hAnsi="Baskerville Old Face" w:cs="Times New Roman"/>
          <w:lang w:val="id-ID"/>
        </w:rPr>
        <w:t>Dari penjelasan diatas memiliki perbedaan yaitu penelitian yang di tulis oleh</w:t>
      </w:r>
      <w:r w:rsidR="00497237">
        <w:rPr>
          <w:rFonts w:ascii="Baskerville Old Face" w:hAnsi="Baskerville Old Face" w:cs="Times New Roman"/>
        </w:rPr>
        <w:t xml:space="preserve"> Sri Zuliarni membahas mengenai strategi dalam mengembangkan usaha pengolahan ikan pada Desa Koto Mesjid</w:t>
      </w:r>
      <w:r w:rsidRPr="00FD420F">
        <w:rPr>
          <w:rFonts w:ascii="Baskerville Old Face" w:hAnsi="Baskerville Old Face" w:cs="Times New Roman"/>
          <w:lang w:val="id-ID"/>
        </w:rPr>
        <w:t>, sedangkan penelitian yang akan diteliti oleh penulis yaitu tentang sejarah perkembangan sentra pengolahan hasil perikanan. Persamaanya yaitu sama-sama melakukan penelitian di Desa Koto Mesjid atau Kampung Patin.</w:t>
      </w:r>
      <w:r w:rsidR="00E71CC7" w:rsidRPr="00FD420F">
        <w:rPr>
          <w:rFonts w:ascii="Baskerville Old Face" w:hAnsi="Baskerville Old Face" w:cs="Times New Roman"/>
          <w:lang w:val="id-ID"/>
        </w:rPr>
        <w:t xml:space="preserve"> </w:t>
      </w:r>
    </w:p>
    <w:p w:rsidR="00E36B9C" w:rsidRPr="00262506" w:rsidRDefault="00E36B9C" w:rsidP="00E36B9C">
      <w:pPr>
        <w:spacing w:after="0" w:line="240" w:lineRule="auto"/>
        <w:jc w:val="both"/>
        <w:rPr>
          <w:rFonts w:ascii="Baskerville Old Face" w:eastAsia="Arial Unicode MS" w:hAnsi="Baskerville Old Face"/>
          <w:sz w:val="24"/>
          <w:szCs w:val="24"/>
        </w:rPr>
      </w:pPr>
    </w:p>
    <w:p w:rsidR="00E71CC7" w:rsidRPr="009C41EE" w:rsidRDefault="00E71CC7" w:rsidP="00E71CC7">
      <w:pPr>
        <w:pStyle w:val="ListParagraph"/>
        <w:numPr>
          <w:ilvl w:val="0"/>
          <w:numId w:val="1"/>
        </w:numPr>
        <w:spacing w:after="0" w:line="240" w:lineRule="auto"/>
        <w:ind w:left="426" w:hanging="426"/>
        <w:jc w:val="both"/>
        <w:rPr>
          <w:rFonts w:ascii="Baskerville Old Face" w:hAnsi="Baskerville Old Face" w:cs="Times New Roman"/>
          <w:b/>
          <w:sz w:val="24"/>
          <w:szCs w:val="24"/>
        </w:rPr>
      </w:pPr>
      <w:r w:rsidRPr="00CE4F8A">
        <w:rPr>
          <w:rFonts w:ascii="Baskerville Old Face" w:hAnsi="Baskerville Old Face" w:cs="Times New Roman"/>
          <w:b/>
          <w:lang w:val="id-ID"/>
        </w:rPr>
        <w:t xml:space="preserve">Hasil dan </w:t>
      </w:r>
      <w:r w:rsidR="00E36B9C" w:rsidRPr="00CE4F8A">
        <w:rPr>
          <w:rFonts w:ascii="Baskerville Old Face" w:hAnsi="Baskerville Old Face" w:cs="Times New Roman"/>
          <w:b/>
          <w:lang w:val="id-ID"/>
        </w:rPr>
        <w:t>P</w:t>
      </w:r>
      <w:r w:rsidR="00E36B9C" w:rsidRPr="00CE4F8A">
        <w:rPr>
          <w:rFonts w:ascii="Baskerville Old Face" w:hAnsi="Baskerville Old Face" w:cs="Times New Roman"/>
          <w:b/>
        </w:rPr>
        <w:t>embahasan</w:t>
      </w:r>
      <w:r w:rsidRPr="00CE4F8A">
        <w:rPr>
          <w:rFonts w:ascii="Baskerville Old Face" w:hAnsi="Baskerville Old Face" w:cs="Times New Roman"/>
          <w:b/>
          <w:lang w:val="id-ID"/>
        </w:rPr>
        <w:t xml:space="preserve"> </w:t>
      </w:r>
    </w:p>
    <w:p w:rsidR="009C41EE" w:rsidRDefault="009C41EE" w:rsidP="009C41EE">
      <w:pPr>
        <w:pStyle w:val="ListParagraph"/>
        <w:widowControl w:val="0"/>
        <w:numPr>
          <w:ilvl w:val="0"/>
          <w:numId w:val="24"/>
        </w:numPr>
        <w:autoSpaceDE w:val="0"/>
        <w:autoSpaceDN w:val="0"/>
        <w:adjustRightInd w:val="0"/>
        <w:spacing w:after="0" w:line="240" w:lineRule="auto"/>
        <w:ind w:right="-14"/>
        <w:jc w:val="both"/>
        <w:rPr>
          <w:rFonts w:ascii="Baskerville Old Face" w:hAnsi="Baskerville Old Face" w:cs="Times New Roman"/>
          <w:b/>
          <w:lang w:val="id-ID"/>
        </w:rPr>
      </w:pPr>
      <w:r w:rsidRPr="009C41EE">
        <w:rPr>
          <w:rFonts w:ascii="Baskerville Old Face" w:hAnsi="Baskerville Old Face" w:cs="Times New Roman"/>
          <w:b/>
          <w:lang w:val="id-ID"/>
        </w:rPr>
        <w:t>Sejarah berdirinya sentra pengolahan ikan patin di Desa Koto Mesjid Kabupaten Kampar</w:t>
      </w:r>
    </w:p>
    <w:p w:rsidR="009C41EE" w:rsidRDefault="009C41EE" w:rsidP="000D2FC6">
      <w:pPr>
        <w:pStyle w:val="ListParagraph"/>
        <w:widowControl w:val="0"/>
        <w:autoSpaceDE w:val="0"/>
        <w:autoSpaceDN w:val="0"/>
        <w:adjustRightInd w:val="0"/>
        <w:spacing w:after="0" w:line="240" w:lineRule="auto"/>
        <w:ind w:left="426" w:right="-14" w:firstLine="294"/>
        <w:jc w:val="both"/>
        <w:rPr>
          <w:rFonts w:ascii="Baskerville Old Face" w:hAnsi="Baskerville Old Face" w:cs="Times New Roman"/>
        </w:rPr>
      </w:pPr>
      <w:r w:rsidRPr="009C41EE">
        <w:rPr>
          <w:rFonts w:ascii="Baskerville Old Face" w:hAnsi="Baskerville Old Face" w:cs="Times New Roman"/>
          <w:lang w:val="id-ID"/>
        </w:rPr>
        <w:t>Sebelum Desa Koto Mesjid dikenal akan potensi perikanannya, masyarakat Desa Koto Mesjid menggantungkan kehid</w:t>
      </w:r>
      <w:r w:rsidR="00AF19DC">
        <w:rPr>
          <w:rFonts w:ascii="Baskerville Old Face" w:hAnsi="Baskerville Old Face" w:cs="Times New Roman"/>
          <w:lang w:val="id-ID"/>
        </w:rPr>
        <w:t xml:space="preserve">upannya dari perkebunan karet, </w:t>
      </w:r>
      <w:r w:rsidRPr="009C41EE">
        <w:rPr>
          <w:rFonts w:ascii="Baskerville Old Face" w:hAnsi="Baskerville Old Face" w:cs="Times New Roman"/>
          <w:lang w:val="id-ID"/>
        </w:rPr>
        <w:t xml:space="preserve"> Desa Koto Mesjid merupakan desa transmigrasi dari kawasan PLTA Koto Panjang yang mana masyarakat mendapatkan uang ganti rugi akibat pemindahan desa tersebut</w:t>
      </w:r>
      <w:r>
        <w:rPr>
          <w:rFonts w:ascii="Baskerville Old Face" w:hAnsi="Baskerville Old Face" w:cs="Times New Roman"/>
        </w:rPr>
        <w:t xml:space="preserve">. </w:t>
      </w:r>
      <w:r w:rsidR="00AF19DC">
        <w:rPr>
          <w:rFonts w:ascii="Baskerville Old Face" w:hAnsi="Baskerville Old Face" w:cs="Times New Roman"/>
        </w:rPr>
        <w:t>W</w:t>
      </w:r>
      <w:r w:rsidRPr="009C41EE">
        <w:rPr>
          <w:rFonts w:ascii="Baskerville Old Face" w:hAnsi="Baskerville Old Face" w:cs="Times New Roman"/>
        </w:rPr>
        <w:t>alaupun masyarakat Desa Koto Mesjid mendapatkan uang ganti rugi dari pemerintah, tetapi tidak menutup kemungkinan bahwa uang tersebut akan habis. Perkebunan karet yang diharapkan untuk memenuhi kebutuhan pun tidak dapat menjanjikan dalam waktu jangka panjang karena tidak diberikan sosialisasi yang baik dan benar untuk memaksimalkan hasil dari perkebunan karet dan juga harga karet yang kurang stabil di pasaran.</w:t>
      </w:r>
    </w:p>
    <w:p w:rsidR="009C41EE" w:rsidRPr="009C41EE" w:rsidRDefault="009C41EE" w:rsidP="000D2FC6">
      <w:pPr>
        <w:pStyle w:val="ListParagraph"/>
        <w:widowControl w:val="0"/>
        <w:autoSpaceDE w:val="0"/>
        <w:autoSpaceDN w:val="0"/>
        <w:adjustRightInd w:val="0"/>
        <w:spacing w:after="0" w:line="240" w:lineRule="auto"/>
        <w:ind w:left="426" w:right="-14" w:firstLine="294"/>
        <w:jc w:val="both"/>
        <w:rPr>
          <w:rFonts w:ascii="Baskerville Old Face" w:hAnsi="Baskerville Old Face" w:cs="Times New Roman"/>
        </w:rPr>
      </w:pPr>
      <w:r w:rsidRPr="009C41EE">
        <w:rPr>
          <w:rFonts w:ascii="Baskerville Old Face" w:hAnsi="Baskerville Old Face" w:cs="Times New Roman"/>
        </w:rPr>
        <w:t xml:space="preserve">Namun untuk diketahui bahwa sebelum masyarakat Desa Koto Mesjid menekuni bidang perikanan menurut Yantos, Desa </w:t>
      </w:r>
      <w:r w:rsidRPr="009C41EE">
        <w:rPr>
          <w:rFonts w:ascii="Baskerville Old Face" w:hAnsi="Baskerville Old Face" w:cs="Times New Roman"/>
        </w:rPr>
        <w:lastRenderedPageBreak/>
        <w:t xml:space="preserve">Koto Mesjid pada awalnya tidak berpotensi untuk pengembangan perikanan karena tidak terdapat sumber air untuk budidaya ikan. Hingga akhirnya ditemukannya sumber air yang berasal dari air tanah yang sangat melimpah maka sejak saat itu berkembanglah desa ini menjadi budidaya ikan tawar </w:t>
      </w:r>
      <w:r>
        <w:rPr>
          <w:rFonts w:ascii="Baskerville Old Face" w:hAnsi="Baskerville Old Face" w:cs="Times New Roman"/>
        </w:rPr>
        <w:fldChar w:fldCharType="begin" w:fldLock="1"/>
      </w:r>
      <w:r w:rsidR="004A31C9">
        <w:rPr>
          <w:rFonts w:ascii="Baskerville Old Face" w:hAnsi="Baskerville Old Face" w:cs="Times New Roman"/>
        </w:rPr>
        <w:instrText>ADDIN CSL_CITATION {"citationItems":[{"id":"ITEM-1","itemData":{"ISSN":"0761921133","abstract":"KEBIJAKAN PEMERINTAH KABUPATEN KAMPAR TERHADAP PENINGKATAN DAYA SAING UMKM DESA KOTO MESJID DALAM MENGHADAPI MASYARAKAT EKONOMI ASEAN (MEA) Yantos Dosen Jurusan Ilmu Komunikasi, Fakultas Dakwah dan Komunikasi,UIN Suska Riau Jl. HR Soebrantas Km 15 Simpangbaru, Tampan, Pekanbaru 28293 Email: yantosrw@gmail.com Abstrak Dalam rangka pelaksanaan Masyarakat Ekonomi ASEAN (MEA), Pemerintah daerah perlu mengembangkan potensi dan meningkatkan daya saing daerahnya dalam menghadapi persaingan global baik secara nasional maupun internasional. Potensi daerah kampar sebagai salah satu daerah yang memiliki pertanian dan perikanan terbesar di Sumatera harus dapat dikembangkan oleh Pemerintah daerah kabupaten Kampar sehingga memiliki daya saing global. Kebijakan pemerintah daerah yang mendukung bagi peningkatan daya saing UMKM terutama di sektor unggulan yaitu sektor perikanan akan memberikan pengaruh yang sangat besar terhadap peningkatan pembangunan dan kesejahteraan rakyat. Melihat potensi UMKM yang bergerak di bidang perikanan di desa Koto Mesjid Kabupaten Kampar, maka Pemerintah daerah Kampar membuat beberapa kebijakan agar UMKM tersebut dapat bersaing baik ditingkat nasional maupun dalam lingkup yang lebih luas yaitu ASEAN. Kebijakan pemerintah daerah kabupaten Kampar dalam meningkatkan daya saing UMKM di Desa Koto Mesjid dalam menghadapi Masyarakat Ekonomi Asean (MEA) dapat dilihat dari indikator sebagai berikut: (1) Kebijakan Pembentukan Kawasan Mina Politan Sentra Patin di Desa Koto Mesjid. (2) Kebijakan Pembinaan dan pelatihan kepada UMKM di Desa Koto Mesjid. (3) Kebijakan Pembentukan Kelompok UMKM Pengolah dan Pemasar ikan. (4) Kebijakan Kemitraan. (4) Kebijakan Investasi desa Koto Mesjid. Dengan adanya kebijakan-kebijakan pemerintah daerah kabupaten Kampar tersebut, telah menjadikan produk pengolahan ikan patin yang merupakan hasil dari UMKM yang ada di desa Koto Mesjid Kabupaten Kampar telah dapat menembus pasar ASEAN dan bersaing dalm rangka MEA dengan Vietnam sebagai negara yang juga penghasil ikan olahan di ASEAN. Kata","author":[{"dropping-particle":"","family":"Yantos","given":"","non-dropping-particle":"","parse-names":false,"suffix":""}],"container-title":"Jurnal RISALAH,","id":"ITEM-1","issue":"1","issued":{"date-parts":[["2016"]]},"page":"32-45","title":"Pemetaan dan Strategi Peningkatan Daya Saing UMKM Dalam Menghadapi Masyarakat Ekonomi Asean (MEA 2015)","type":"article-journal","volume":"27"},"uris":["http://www.mendeley.com/documents/?uuid=233ffb60-1382-4a28-bc0d-e5bdba78f491"]}],"mendeley":{"formattedCitation":"(Yantos, 2016)","plainTextFormattedCitation":"(Yantos, 2016)","previouslyFormattedCitation":"(Yantos, 2016)"},"properties":{"noteIndex":0},"schema":"https://github.com/citation-style-language/schema/raw/master/csl-citation.json"}</w:instrText>
      </w:r>
      <w:r>
        <w:rPr>
          <w:rFonts w:ascii="Baskerville Old Face" w:hAnsi="Baskerville Old Face" w:cs="Times New Roman"/>
        </w:rPr>
        <w:fldChar w:fldCharType="separate"/>
      </w:r>
      <w:r w:rsidRPr="009C41EE">
        <w:rPr>
          <w:rFonts w:ascii="Baskerville Old Face" w:hAnsi="Baskerville Old Face" w:cs="Times New Roman"/>
          <w:noProof/>
        </w:rPr>
        <w:t>(Yantos, 2016)</w:t>
      </w:r>
      <w:r>
        <w:rPr>
          <w:rFonts w:ascii="Baskerville Old Face" w:hAnsi="Baskerville Old Face" w:cs="Times New Roman"/>
        </w:rPr>
        <w:fldChar w:fldCharType="end"/>
      </w:r>
      <w:r w:rsidRPr="009C41EE">
        <w:rPr>
          <w:rFonts w:ascii="Baskerville Old Face" w:hAnsi="Baskerville Old Face" w:cs="Times New Roman"/>
        </w:rPr>
        <w:t>.</w:t>
      </w:r>
    </w:p>
    <w:p w:rsidR="009C41EE" w:rsidRDefault="009C41EE" w:rsidP="000D2FC6">
      <w:pPr>
        <w:pStyle w:val="ListParagraph"/>
        <w:widowControl w:val="0"/>
        <w:autoSpaceDE w:val="0"/>
        <w:autoSpaceDN w:val="0"/>
        <w:adjustRightInd w:val="0"/>
        <w:spacing w:after="0" w:line="240" w:lineRule="auto"/>
        <w:ind w:left="426" w:right="-14" w:firstLine="283"/>
        <w:jc w:val="both"/>
        <w:rPr>
          <w:rFonts w:ascii="Baskerville Old Face" w:hAnsi="Baskerville Old Face" w:cs="Times New Roman"/>
        </w:rPr>
      </w:pPr>
      <w:r w:rsidRPr="009C41EE">
        <w:rPr>
          <w:rFonts w:ascii="Baskerville Old Face" w:hAnsi="Baskerville Old Face" w:cs="Times New Roman"/>
        </w:rPr>
        <w:t>Sebenarnya masyarakat sudah ada kebiasaan mengkonsumsi ikan sejak masih tinggal di lingkungan desa yang lama, karena masyarakat bertempat tinggal dipinggir sungai, jadi kapan saja saat ingin menangkap ikan sudah disediakan oleh alam, baik itu memancing dan menjala kemudian akhirnya dipindahkan ditempat sekarang yang sudah tidak disediakan oleh alam lagi, tapi kebiasaan akan mengkonsumsi ikan itu sudah melekat di masyarakat. Maka dari itu akhirnya masyarakat mencoba memanfaatkan lahan yang awalnya merupakan perkebunan karet yang diberikan oleh pemerintah untuk membuat kolam kolam ikan. Tetapi tidak langsung ikan patin yang menjadi komoditi unggulan</w:t>
      </w:r>
      <w:r>
        <w:rPr>
          <w:rFonts w:ascii="Baskerville Old Face" w:hAnsi="Baskerville Old Face" w:cs="Times New Roman"/>
        </w:rPr>
        <w:t>.</w:t>
      </w:r>
    </w:p>
    <w:p w:rsidR="009C41EE" w:rsidRPr="009C41EE" w:rsidRDefault="00AF19DC" w:rsidP="000D2FC6">
      <w:pPr>
        <w:pStyle w:val="ListParagraph"/>
        <w:widowControl w:val="0"/>
        <w:autoSpaceDE w:val="0"/>
        <w:autoSpaceDN w:val="0"/>
        <w:adjustRightInd w:val="0"/>
        <w:spacing w:after="0" w:line="240" w:lineRule="auto"/>
        <w:ind w:left="426" w:right="-14" w:firstLine="283"/>
        <w:jc w:val="both"/>
        <w:rPr>
          <w:rFonts w:ascii="Baskerville Old Face" w:hAnsi="Baskerville Old Face" w:cs="Times New Roman"/>
        </w:rPr>
      </w:pPr>
      <w:r>
        <w:rPr>
          <w:rFonts w:ascii="Baskerville Old Face" w:hAnsi="Baskerville Old Face" w:cs="Times New Roman"/>
        </w:rPr>
        <w:t>P</w:t>
      </w:r>
      <w:r w:rsidR="009C41EE" w:rsidRPr="009C41EE">
        <w:rPr>
          <w:rFonts w:ascii="Baskerville Old Face" w:hAnsi="Baskerville Old Face" w:cs="Times New Roman"/>
        </w:rPr>
        <w:t xml:space="preserve">ola kehidupan lama masyarakat Desa Koto Mesjid </w:t>
      </w:r>
      <w:r w:rsidR="00EB7CEA">
        <w:rPr>
          <w:rFonts w:ascii="Baskerville Old Face" w:hAnsi="Baskerville Old Face" w:cs="Times New Roman"/>
        </w:rPr>
        <w:t>menyebabkan</w:t>
      </w:r>
      <w:r w:rsidR="009C41EE" w:rsidRPr="009C41EE">
        <w:rPr>
          <w:rFonts w:ascii="Baskerville Old Face" w:hAnsi="Baskerville Old Face" w:cs="Times New Roman"/>
        </w:rPr>
        <w:t xml:space="preserve"> kegemaran terhadap bidang perikanan itu sudah ada, akhirnya masyarakat memanfaatkan lahannya untuk membuat kolam secara tradisional dengan memasukkan berbagai jenis ikan pada kolam tersebut. Kemudian ketika datangnya peneliti perikanan dari balai pengkajian teknologi pertanian (BPTP) ke Desa Koto Mesjid dari sejak itulah diketahui kalau ikan patin dapat berkembang pesat sebagai komoditas yang tepat di Desa Koto Mesjid. </w:t>
      </w:r>
    </w:p>
    <w:p w:rsidR="009C41EE" w:rsidRPr="009C41EE" w:rsidRDefault="009C41EE" w:rsidP="000D2FC6">
      <w:pPr>
        <w:pStyle w:val="ListParagraph"/>
        <w:widowControl w:val="0"/>
        <w:autoSpaceDE w:val="0"/>
        <w:autoSpaceDN w:val="0"/>
        <w:adjustRightInd w:val="0"/>
        <w:spacing w:after="0" w:line="240" w:lineRule="auto"/>
        <w:ind w:left="426" w:right="-14" w:firstLine="283"/>
        <w:jc w:val="both"/>
        <w:rPr>
          <w:rFonts w:ascii="Baskerville Old Face" w:hAnsi="Baskerville Old Face" w:cs="Times New Roman"/>
        </w:rPr>
      </w:pPr>
      <w:r w:rsidRPr="009C41EE">
        <w:rPr>
          <w:rFonts w:ascii="Baskerville Old Face" w:hAnsi="Baskerville Old Face" w:cs="Times New Roman"/>
        </w:rPr>
        <w:t>Sejak awal ditemukannya komoditas yang tepat pada Desa Koto Mesjid, para peneliti perikanan dari balai pengkajian teknologi pertanian (BPTP) juga turut membantu dalam proses pembenihannya. Lalu dari pihak Dinas Perikanan dan Kelautan Provinsi Riau juga turut ikut serta dalam memberikan bantuan benih ikan patin kepada masyarakat Desa Koto Mesjid pada tahun 2007 yang diketahui oleh Dinas Perikanan Kabupaten Kampar.</w:t>
      </w:r>
      <w:r>
        <w:rPr>
          <w:rFonts w:ascii="Baskerville Old Face" w:hAnsi="Baskerville Old Face" w:cs="Times New Roman"/>
        </w:rPr>
        <w:t xml:space="preserve"> </w:t>
      </w:r>
      <w:r w:rsidRPr="009C41EE">
        <w:rPr>
          <w:rFonts w:ascii="Baskerville Old Face" w:hAnsi="Baskerville Old Face" w:cs="Times New Roman"/>
        </w:rPr>
        <w:t xml:space="preserve">Dengan bantuan dari peneliti perikanan dari BPTP dan Dinas Perikanan dan Kelautan Provinsi Riau, masyarakat Desa Koto Mesjid mulai memfokuskan kegiatannya dibidang </w:t>
      </w:r>
      <w:r w:rsidR="000D2FC6" w:rsidRPr="00321A10">
        <w:rPr>
          <w:i/>
          <w:noProof/>
        </w:rPr>
        <w:lastRenderedPageBreak/>
        <w:drawing>
          <wp:anchor distT="0" distB="0" distL="114300" distR="114300" simplePos="0" relativeHeight="251661312" behindDoc="0" locked="0" layoutInCell="1" allowOverlap="1" wp14:anchorId="4A8AE3D8" wp14:editId="4D53B201">
            <wp:simplePos x="0" y="0"/>
            <wp:positionH relativeFrom="margin">
              <wp:posOffset>3181350</wp:posOffset>
            </wp:positionH>
            <wp:positionV relativeFrom="paragraph">
              <wp:posOffset>0</wp:posOffset>
            </wp:positionV>
            <wp:extent cx="2362200" cy="676275"/>
            <wp:effectExtent l="0" t="0" r="0" b="952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hatsApp Image 2021-09-18 at 13.53.07.jpeg"/>
                    <pic:cNvPicPr/>
                  </pic:nvPicPr>
                  <pic:blipFill rotWithShape="1">
                    <a:blip r:embed="rId10" cstate="print">
                      <a:extLst>
                        <a:ext uri="{28A0092B-C50C-407E-A947-70E740481C1C}">
                          <a14:useLocalDpi xmlns:a14="http://schemas.microsoft.com/office/drawing/2010/main" val="0"/>
                        </a:ext>
                      </a:extLst>
                    </a:blip>
                    <a:srcRect t="14583" b="62974"/>
                    <a:stretch/>
                  </pic:blipFill>
                  <pic:spPr bwMode="auto">
                    <a:xfrm>
                      <a:off x="0" y="0"/>
                      <a:ext cx="2362200"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41EE">
        <w:rPr>
          <w:rFonts w:ascii="Baskerville Old Face" w:hAnsi="Baskerville Old Face" w:cs="Times New Roman"/>
        </w:rPr>
        <w:t xml:space="preserve">perikanan dan hampir semua rumah masyarakat memiliki kolamnya masing masing. Maka dari itulah muncul sebutan </w:t>
      </w:r>
      <w:r w:rsidR="000D2FC6" w:rsidRPr="00321A10">
        <w:rPr>
          <w:i/>
          <w:noProof/>
        </w:rPr>
        <w:drawing>
          <wp:anchor distT="0" distB="0" distL="114300" distR="114300" simplePos="0" relativeHeight="251659264" behindDoc="0" locked="0" layoutInCell="1" allowOverlap="1" wp14:anchorId="711CD437" wp14:editId="7A0638AA">
            <wp:simplePos x="0" y="0"/>
            <wp:positionH relativeFrom="column">
              <wp:posOffset>3086100</wp:posOffset>
            </wp:positionH>
            <wp:positionV relativeFrom="paragraph">
              <wp:posOffset>685165</wp:posOffset>
            </wp:positionV>
            <wp:extent cx="2493645" cy="2562225"/>
            <wp:effectExtent l="0" t="0" r="1905" b="952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hatsApp Image 2021-09-18 at 13.53.07 (1).jpeg"/>
                    <pic:cNvPicPr/>
                  </pic:nvPicPr>
                  <pic:blipFill rotWithShape="1">
                    <a:blip r:embed="rId11" cstate="print">
                      <a:extLst>
                        <a:ext uri="{28A0092B-C50C-407E-A947-70E740481C1C}">
                          <a14:useLocalDpi xmlns:a14="http://schemas.microsoft.com/office/drawing/2010/main" val="0"/>
                        </a:ext>
                      </a:extLst>
                    </a:blip>
                    <a:srcRect l="6452" t="14167" r="4294" b="21746"/>
                    <a:stretch/>
                  </pic:blipFill>
                  <pic:spPr bwMode="auto">
                    <a:xfrm>
                      <a:off x="0" y="0"/>
                      <a:ext cx="2493645" cy="2562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41EE">
        <w:rPr>
          <w:rFonts w:ascii="Baskerville Old Face" w:hAnsi="Baskerville Old Face" w:cs="Times New Roman"/>
        </w:rPr>
        <w:t>tiada rumah tanpa kolam ikan dikarenakan masyarakatnya beralih dari perkebunan karet menjadi kegiatan budidaya ikan khususnya ikan patin dan menjadikannya sebagai suatu usaha untuk memenuhi kebutuhan ekonomi. Kemudian karena biaya untuk pakan ikan patin yang cukup tinggi pihak staff peneliti dari BPTP mencoba untuk membuat pakan sendiri yang terbuat dari bahan bahan yang lebih terjangkau sehingga dapat menghemat dana dalam pemberian pakan ikan.  Namun munculnya permasalahan di bagian pemasaran ikan patin yang mana masyarakat masih menggunakan cara tradisional yang hanya bergantung pada penjualan ikan patin segar kalaupun diolah bentuk olahannya masih terbatas karena keterbatasan sarana dan prasarana.</w:t>
      </w:r>
    </w:p>
    <w:p w:rsidR="004714EE" w:rsidRDefault="009C41EE" w:rsidP="000D2FC6">
      <w:pPr>
        <w:pStyle w:val="ListParagraph"/>
        <w:widowControl w:val="0"/>
        <w:autoSpaceDE w:val="0"/>
        <w:autoSpaceDN w:val="0"/>
        <w:adjustRightInd w:val="0"/>
        <w:spacing w:after="0" w:line="240" w:lineRule="auto"/>
        <w:ind w:left="426" w:right="-14" w:firstLine="294"/>
        <w:jc w:val="both"/>
        <w:rPr>
          <w:rFonts w:ascii="Baskerville Old Face" w:hAnsi="Baskerville Old Face" w:cs="Times New Roman"/>
        </w:rPr>
      </w:pPr>
      <w:r w:rsidRPr="009C41EE">
        <w:rPr>
          <w:rFonts w:ascii="Baskerville Old Face" w:hAnsi="Baskerville Old Face" w:cs="Times New Roman"/>
        </w:rPr>
        <w:t>Kemudian pada tahun 2008 keluar peraturan Menteri Kelautan Dan Perikanan Republik Indonesia Nomor PER.12/MEN/2008 tentang bantuan langsung masyarakat dibidang kelautan dan perikanan yang mana berisikan tentang bantuan langsung masyarakat yang dilaksanakan berdasarkan usulan tim bantuan langsung masyarakat yang dibentuk oleh Bupati atau Walikota atau pejabat lain yang ditunjuk dengan keanggotaan terdiri dari penyuluh perikanan, tenaga pendamping dan perwakilan dari lembaga masyarakat. Yang mana bantuan tersebut diberikan untuk kegiatan diantaranya penangkapan ikan skala mikro kecil, pembudidayan ikan skala mikro kecil, pengolahan dan pemasaran hasil perikanan skala mikro kecil</w:t>
      </w:r>
      <w:r w:rsidR="004714EE">
        <w:rPr>
          <w:rFonts w:ascii="Baskerville Old Face" w:hAnsi="Baskerville Old Face" w:cs="Times New Roman"/>
        </w:rPr>
        <w:t>.</w:t>
      </w:r>
    </w:p>
    <w:p w:rsidR="00875896" w:rsidRDefault="00875896" w:rsidP="004714EE">
      <w:pPr>
        <w:pStyle w:val="ListParagraph"/>
        <w:widowControl w:val="0"/>
        <w:autoSpaceDE w:val="0"/>
        <w:autoSpaceDN w:val="0"/>
        <w:adjustRightInd w:val="0"/>
        <w:spacing w:after="0" w:line="240" w:lineRule="auto"/>
        <w:ind w:right="-14"/>
        <w:jc w:val="both"/>
        <w:rPr>
          <w:rFonts w:ascii="Baskerville Old Face" w:hAnsi="Baskerville Old Face" w:cs="Times New Roman"/>
        </w:rPr>
      </w:pPr>
    </w:p>
    <w:p w:rsidR="000D2FC6" w:rsidRDefault="000D2FC6" w:rsidP="004714EE">
      <w:pPr>
        <w:pStyle w:val="ListParagraph"/>
        <w:widowControl w:val="0"/>
        <w:autoSpaceDE w:val="0"/>
        <w:autoSpaceDN w:val="0"/>
        <w:adjustRightInd w:val="0"/>
        <w:spacing w:after="0" w:line="240" w:lineRule="auto"/>
        <w:ind w:right="-14"/>
        <w:jc w:val="both"/>
        <w:rPr>
          <w:rFonts w:ascii="Baskerville Old Face" w:hAnsi="Baskerville Old Face" w:cs="Times New Roman"/>
        </w:rPr>
      </w:pPr>
    </w:p>
    <w:p w:rsidR="000D2FC6" w:rsidRDefault="000D2FC6" w:rsidP="004714EE">
      <w:pPr>
        <w:pStyle w:val="ListParagraph"/>
        <w:widowControl w:val="0"/>
        <w:autoSpaceDE w:val="0"/>
        <w:autoSpaceDN w:val="0"/>
        <w:adjustRightInd w:val="0"/>
        <w:spacing w:after="0" w:line="240" w:lineRule="auto"/>
        <w:ind w:right="-14"/>
        <w:jc w:val="both"/>
        <w:rPr>
          <w:rFonts w:ascii="Baskerville Old Face" w:hAnsi="Baskerville Old Face" w:cs="Times New Roman"/>
        </w:rPr>
      </w:pPr>
    </w:p>
    <w:p w:rsidR="000D2FC6" w:rsidRDefault="000D2FC6" w:rsidP="004714EE">
      <w:pPr>
        <w:pStyle w:val="ListParagraph"/>
        <w:widowControl w:val="0"/>
        <w:autoSpaceDE w:val="0"/>
        <w:autoSpaceDN w:val="0"/>
        <w:adjustRightInd w:val="0"/>
        <w:spacing w:after="0" w:line="240" w:lineRule="auto"/>
        <w:ind w:right="-14"/>
        <w:jc w:val="both"/>
        <w:rPr>
          <w:rFonts w:ascii="Baskerville Old Face" w:hAnsi="Baskerville Old Face" w:cs="Times New Roman"/>
        </w:rPr>
      </w:pPr>
    </w:p>
    <w:p w:rsidR="000D2FC6" w:rsidRDefault="000D2FC6" w:rsidP="004714EE">
      <w:pPr>
        <w:pStyle w:val="ListParagraph"/>
        <w:widowControl w:val="0"/>
        <w:autoSpaceDE w:val="0"/>
        <w:autoSpaceDN w:val="0"/>
        <w:adjustRightInd w:val="0"/>
        <w:spacing w:after="0" w:line="240" w:lineRule="auto"/>
        <w:ind w:right="-14"/>
        <w:jc w:val="both"/>
        <w:rPr>
          <w:rFonts w:ascii="Baskerville Old Face" w:hAnsi="Baskerville Old Face" w:cs="Times New Roman"/>
        </w:rPr>
      </w:pPr>
    </w:p>
    <w:p w:rsidR="000D2FC6" w:rsidRDefault="000D2FC6" w:rsidP="004714EE">
      <w:pPr>
        <w:pStyle w:val="ListParagraph"/>
        <w:widowControl w:val="0"/>
        <w:autoSpaceDE w:val="0"/>
        <w:autoSpaceDN w:val="0"/>
        <w:adjustRightInd w:val="0"/>
        <w:spacing w:after="0" w:line="240" w:lineRule="auto"/>
        <w:ind w:right="-14"/>
        <w:jc w:val="both"/>
        <w:rPr>
          <w:rFonts w:ascii="Baskerville Old Face" w:hAnsi="Baskerville Old Face" w:cs="Times New Roman"/>
        </w:rPr>
      </w:pPr>
    </w:p>
    <w:p w:rsidR="000D2FC6" w:rsidRPr="001935F6" w:rsidRDefault="001A5C2A" w:rsidP="004714EE">
      <w:pPr>
        <w:pStyle w:val="ListParagraph"/>
        <w:widowControl w:val="0"/>
        <w:autoSpaceDE w:val="0"/>
        <w:autoSpaceDN w:val="0"/>
        <w:adjustRightInd w:val="0"/>
        <w:spacing w:after="0" w:line="240" w:lineRule="auto"/>
        <w:ind w:right="-14"/>
        <w:jc w:val="both"/>
        <w:rPr>
          <w:rFonts w:ascii="Baskerville Old Face" w:hAnsi="Baskerville Old Face" w:cs="Times New Roman"/>
        </w:rPr>
      </w:pPr>
      <w:r w:rsidRPr="0089018A">
        <w:rPr>
          <w:rFonts w:ascii="Times New Roman" w:hAnsi="Times New Roman" w:cs="Times New Roman"/>
          <w:noProof/>
          <w:color w:val="000000" w:themeColor="text1"/>
          <w:sz w:val="24"/>
          <w:szCs w:val="24"/>
        </w:rPr>
        <w:drawing>
          <wp:anchor distT="0" distB="0" distL="114300" distR="114300" simplePos="0" relativeHeight="251663360" behindDoc="0" locked="0" layoutInCell="1" allowOverlap="1" wp14:anchorId="429E7BBA" wp14:editId="54FD5A66">
            <wp:simplePos x="0" y="0"/>
            <wp:positionH relativeFrom="margin">
              <wp:posOffset>3009900</wp:posOffset>
            </wp:positionH>
            <wp:positionV relativeFrom="paragraph">
              <wp:posOffset>92710</wp:posOffset>
            </wp:positionV>
            <wp:extent cx="2712720" cy="89535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hatsApp Image 2021-09-03 at 01.34.58.jpeg"/>
                    <pic:cNvPicPr/>
                  </pic:nvPicPr>
                  <pic:blipFill rotWithShape="1">
                    <a:blip r:embed="rId12" cstate="print">
                      <a:extLst>
                        <a:ext uri="{28A0092B-C50C-407E-A947-70E740481C1C}">
                          <a14:useLocalDpi xmlns:a14="http://schemas.microsoft.com/office/drawing/2010/main" val="0"/>
                        </a:ext>
                      </a:extLst>
                    </a:blip>
                    <a:srcRect l="571" t="34079" r="-571" b="44488"/>
                    <a:stretch/>
                  </pic:blipFill>
                  <pic:spPr bwMode="auto">
                    <a:xfrm>
                      <a:off x="0" y="0"/>
                      <a:ext cx="2712720"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14EE" w:rsidRDefault="004714EE" w:rsidP="004714EE">
      <w:pPr>
        <w:pStyle w:val="ListParagraph"/>
        <w:spacing w:after="0" w:line="240" w:lineRule="auto"/>
        <w:ind w:left="426"/>
        <w:jc w:val="both"/>
        <w:rPr>
          <w:rFonts w:ascii="Baskerville Old Face" w:hAnsi="Baskerville Old Face" w:cs="Times New Roman"/>
          <w:b/>
          <w:sz w:val="24"/>
          <w:szCs w:val="24"/>
        </w:rPr>
      </w:pPr>
    </w:p>
    <w:p w:rsidR="000D2FC6" w:rsidRDefault="000D2FC6" w:rsidP="004714EE">
      <w:pPr>
        <w:pStyle w:val="ListParagraph"/>
        <w:spacing w:after="0" w:line="240" w:lineRule="auto"/>
        <w:ind w:left="426"/>
        <w:jc w:val="both"/>
        <w:rPr>
          <w:rFonts w:ascii="Baskerville Old Face" w:hAnsi="Baskerville Old Face" w:cs="Times New Roman"/>
          <w:b/>
          <w:sz w:val="24"/>
          <w:szCs w:val="24"/>
        </w:rPr>
      </w:pPr>
    </w:p>
    <w:p w:rsidR="000D2FC6" w:rsidRDefault="000D2FC6" w:rsidP="004714EE">
      <w:pPr>
        <w:pStyle w:val="ListParagraph"/>
        <w:spacing w:after="0" w:line="240" w:lineRule="auto"/>
        <w:ind w:left="426"/>
        <w:jc w:val="both"/>
        <w:rPr>
          <w:rFonts w:ascii="Baskerville Old Face" w:hAnsi="Baskerville Old Face" w:cs="Times New Roman"/>
          <w:b/>
          <w:sz w:val="24"/>
          <w:szCs w:val="24"/>
        </w:rPr>
      </w:pPr>
    </w:p>
    <w:p w:rsidR="000D2FC6" w:rsidRDefault="000D2FC6" w:rsidP="004714EE">
      <w:pPr>
        <w:pStyle w:val="ListParagraph"/>
        <w:spacing w:after="0" w:line="240" w:lineRule="auto"/>
        <w:ind w:left="426"/>
        <w:jc w:val="both"/>
        <w:rPr>
          <w:rFonts w:ascii="Baskerville Old Face" w:hAnsi="Baskerville Old Face" w:cs="Times New Roman"/>
          <w:b/>
          <w:sz w:val="24"/>
          <w:szCs w:val="24"/>
        </w:rPr>
      </w:pPr>
    </w:p>
    <w:p w:rsidR="000D2FC6" w:rsidRPr="00E71CC7" w:rsidRDefault="000D2FC6" w:rsidP="004714EE">
      <w:pPr>
        <w:pStyle w:val="ListParagraph"/>
        <w:spacing w:after="0" w:line="240" w:lineRule="auto"/>
        <w:ind w:left="426"/>
        <w:jc w:val="both"/>
        <w:rPr>
          <w:rFonts w:ascii="Baskerville Old Face" w:hAnsi="Baskerville Old Face" w:cs="Times New Roman"/>
          <w:b/>
          <w:sz w:val="24"/>
          <w:szCs w:val="24"/>
        </w:rPr>
      </w:pPr>
    </w:p>
    <w:p w:rsidR="000D2FC6" w:rsidRDefault="004714EE" w:rsidP="001A5C2A">
      <w:pPr>
        <w:pStyle w:val="ListParagraph"/>
        <w:spacing w:after="0" w:line="240" w:lineRule="auto"/>
        <w:ind w:left="0"/>
        <w:jc w:val="center"/>
        <w:rPr>
          <w:rFonts w:ascii="Baskerville Old Face" w:hAnsi="Baskerville Old Face" w:cs="Times New Roman"/>
        </w:rPr>
      </w:pPr>
      <w:r w:rsidRPr="001935F6">
        <w:rPr>
          <w:rFonts w:ascii="Baskerville Old Face" w:hAnsi="Baskerville Old Face" w:cs="Times New Roman"/>
        </w:rPr>
        <w:t>Gambar 1. Peraturan Menteri Kelautan dan Perikanan Republik Indonesia</w:t>
      </w:r>
    </w:p>
    <w:p w:rsidR="001A5C2A" w:rsidRPr="001A5C2A" w:rsidRDefault="001A5C2A" w:rsidP="001A5C2A">
      <w:pPr>
        <w:pStyle w:val="ListParagraph"/>
        <w:spacing w:after="0" w:line="240" w:lineRule="auto"/>
        <w:ind w:left="0"/>
        <w:jc w:val="center"/>
        <w:rPr>
          <w:rFonts w:ascii="Baskerville Old Face" w:hAnsi="Baskerville Old Face" w:cs="Times New Roman"/>
        </w:rPr>
      </w:pPr>
    </w:p>
    <w:p w:rsidR="006F4EB3" w:rsidRDefault="006F4EB3" w:rsidP="006F4EB3">
      <w:pPr>
        <w:spacing w:after="0" w:line="240" w:lineRule="auto"/>
        <w:ind w:firstLine="284"/>
        <w:jc w:val="both"/>
        <w:rPr>
          <w:rFonts w:ascii="Baskerville Old Face" w:hAnsi="Baskerville Old Face" w:cs="Times New Roman"/>
        </w:rPr>
      </w:pPr>
      <w:r>
        <w:rPr>
          <w:rFonts w:ascii="Baskerville Old Face" w:hAnsi="Baskerville Old Face" w:cs="Times New Roman"/>
        </w:rPr>
        <w:t>Kemudian didirikanlah sentra pengolahan perikanan ini pada tahun 2008-2011 dan beroperasi pada tahun 2012, d</w:t>
      </w:r>
      <w:r w:rsidRPr="006F4EB3">
        <w:rPr>
          <w:rFonts w:ascii="Baskerville Old Face" w:hAnsi="Baskerville Old Face" w:cs="Times New Roman"/>
        </w:rPr>
        <w:t>engan memiliki tujuan berdirinya sentra pengolahan ikan patin ini agar kelompok pengolah atau usaha kecil menengah mendapatkan fasilitas yang memadai dalam proses pengolahan ikan patin karena diketahui bahwa jika kelompok pengolah tetap melakukan kegiatan pengolahan ikan patin dirumah masing-masing tentu dalam pengolahan ikan patin hanya terbatas.</w:t>
      </w:r>
    </w:p>
    <w:p w:rsidR="001A5C2A" w:rsidRDefault="000D2FC6" w:rsidP="001A5C2A">
      <w:pPr>
        <w:spacing w:after="0" w:line="240" w:lineRule="auto"/>
        <w:ind w:firstLine="284"/>
        <w:jc w:val="both"/>
        <w:rPr>
          <w:rFonts w:ascii="Baskerville Old Face" w:hAnsi="Baskerville Old Face" w:cs="Times New Roman"/>
        </w:rPr>
      </w:pPr>
      <w:r w:rsidRPr="000D2FC6">
        <w:rPr>
          <w:rFonts w:ascii="Baskerville Old Face" w:hAnsi="Baskerville Old Face" w:cs="Times New Roman"/>
        </w:rPr>
        <w:t>Selain menjadi wadah yang tersentral bagi kelompok pengolah, dengan adanya sentra ini memang sangat membantu masyarakat Desa Koto Mesjid dalam menjalankan usahanya seperti menghemat pada modal pembuatan fasilitas untuk mengolah ikan patin karena masy</w:t>
      </w:r>
      <w:r w:rsidR="006F4EB3">
        <w:rPr>
          <w:rFonts w:ascii="Baskerville Old Face" w:hAnsi="Baskerville Old Face" w:cs="Times New Roman"/>
        </w:rPr>
        <w:t>a</w:t>
      </w:r>
      <w:r w:rsidRPr="000D2FC6">
        <w:rPr>
          <w:rFonts w:ascii="Baskerville Old Face" w:hAnsi="Baskerville Old Face" w:cs="Times New Roman"/>
        </w:rPr>
        <w:t xml:space="preserve">rakat dapat menggunkan fasilitas sentra secara gratis asalkan menjaga dan merawat fasilitas yang tersedia disentra tersebut sehingga </w:t>
      </w:r>
      <w:bookmarkStart w:id="0" w:name="_GoBack"/>
      <w:bookmarkEnd w:id="0"/>
      <w:r w:rsidRPr="000D2FC6">
        <w:rPr>
          <w:rFonts w:ascii="Baskerville Old Face" w:hAnsi="Baskerville Old Face" w:cs="Times New Roman"/>
        </w:rPr>
        <w:t>para kelompok pengolah hanya fokus untuk menyiapkan bahan-bahan dalam mengolah ikan dan membayar gaji para anggota dari setiap kelompok pengolah.</w:t>
      </w:r>
    </w:p>
    <w:p w:rsidR="00DB0A49" w:rsidRDefault="001A5C2A" w:rsidP="001A5C2A">
      <w:pPr>
        <w:spacing w:after="0" w:line="240" w:lineRule="auto"/>
        <w:ind w:firstLine="284"/>
        <w:jc w:val="both"/>
        <w:rPr>
          <w:rFonts w:ascii="Baskerville Old Face" w:hAnsi="Baskerville Old Face" w:cs="Times New Roman"/>
        </w:rPr>
      </w:pPr>
      <w:r>
        <w:rPr>
          <w:rFonts w:ascii="Baskerville Old Face" w:hAnsi="Baskerville Old Face" w:cs="Times New Roman"/>
        </w:rPr>
        <w:t>Gambar 2</w:t>
      </w:r>
      <w:r w:rsidR="00DB0A49" w:rsidRPr="001935F6">
        <w:rPr>
          <w:rFonts w:ascii="Baskerville Old Face" w:hAnsi="Baskerville Old Face" w:cs="Times New Roman"/>
        </w:rPr>
        <w:t xml:space="preserve">. </w:t>
      </w:r>
      <w:r w:rsidR="00457916">
        <w:rPr>
          <w:rFonts w:ascii="Baskerville Old Face" w:hAnsi="Baskerville Old Face" w:cs="Times New Roman"/>
        </w:rPr>
        <w:t>Sentra pengolahan ikan patin</w:t>
      </w:r>
    </w:p>
    <w:p w:rsidR="000D2FC6" w:rsidRDefault="000D2FC6" w:rsidP="004714EE">
      <w:pPr>
        <w:spacing w:after="0" w:line="240" w:lineRule="auto"/>
        <w:jc w:val="both"/>
        <w:rPr>
          <w:rFonts w:ascii="Baskerville Old Face" w:hAnsi="Baskerville Old Face" w:cs="Times New Roman"/>
          <w:b/>
        </w:rPr>
      </w:pPr>
    </w:p>
    <w:p w:rsidR="00DB0A49" w:rsidRDefault="00DB0A49" w:rsidP="00DB0A49">
      <w:pPr>
        <w:pStyle w:val="ListParagraph"/>
        <w:numPr>
          <w:ilvl w:val="0"/>
          <w:numId w:val="24"/>
        </w:numPr>
        <w:ind w:left="284" w:hanging="284"/>
        <w:rPr>
          <w:rFonts w:ascii="Baskerville Old Face" w:hAnsi="Baskerville Old Face" w:cs="Times New Roman"/>
          <w:b/>
        </w:rPr>
      </w:pPr>
      <w:r w:rsidRPr="00DB0A49">
        <w:rPr>
          <w:rFonts w:ascii="Baskerville Old Face" w:hAnsi="Baskerville Old Face" w:cs="Times New Roman"/>
          <w:b/>
        </w:rPr>
        <w:lastRenderedPageBreak/>
        <w:t>Perkembangan sentra pengolahan ikan patin di Desa Koto Mesjid Kabupaten Kampar (2012-2019)</w:t>
      </w:r>
    </w:p>
    <w:p w:rsidR="00DB0A49" w:rsidRDefault="00DB0A49" w:rsidP="00DB0A49">
      <w:pPr>
        <w:pStyle w:val="ListParagraph"/>
        <w:numPr>
          <w:ilvl w:val="0"/>
          <w:numId w:val="25"/>
        </w:numPr>
        <w:rPr>
          <w:rFonts w:ascii="Baskerville Old Face" w:hAnsi="Baskerville Old Face" w:cs="Times New Roman"/>
          <w:b/>
        </w:rPr>
      </w:pPr>
      <w:r>
        <w:rPr>
          <w:rFonts w:ascii="Baskerville Old Face" w:hAnsi="Baskerville Old Face" w:cs="Times New Roman"/>
          <w:b/>
        </w:rPr>
        <w:t>Pe</w:t>
      </w:r>
      <w:r w:rsidRPr="00DB0A49">
        <w:rPr>
          <w:rFonts w:ascii="Baskerville Old Face" w:hAnsi="Baskerville Old Face" w:cs="Times New Roman"/>
          <w:b/>
        </w:rPr>
        <w:t>rkembangan sentra pengolahan ikan patin tahun 2012-2013</w:t>
      </w:r>
    </w:p>
    <w:p w:rsidR="00DB0A49" w:rsidRPr="00DB0A49" w:rsidRDefault="00DB0A49" w:rsidP="00DB0A49">
      <w:pPr>
        <w:pStyle w:val="ListParagraph"/>
        <w:ind w:left="284" w:firstLine="425"/>
        <w:jc w:val="both"/>
        <w:rPr>
          <w:rFonts w:ascii="Baskerville Old Face" w:hAnsi="Baskerville Old Face" w:cs="Times New Roman"/>
        </w:rPr>
      </w:pPr>
      <w:r w:rsidRPr="00DB0A49">
        <w:rPr>
          <w:rFonts w:ascii="Baskerville Old Face" w:hAnsi="Baskerville Old Face" w:cs="Times New Roman"/>
        </w:rPr>
        <w:t>Pada tahun 2012 tepatnya pada bulan Maret 2012 merupakan awal sentra pengolahan ikan patin mulai beroperasi, yang mana pada saat itu yang menjadi permasalahannya ialah mengajak masyarakat atau kelompok pengolah untuk bergabung kedalam sentra</w:t>
      </w:r>
      <w:r w:rsidR="0071611A">
        <w:rPr>
          <w:rFonts w:ascii="Baskerville Old Face" w:hAnsi="Baskerville Old Face" w:cs="Times New Roman"/>
        </w:rPr>
        <w:t>.</w:t>
      </w:r>
    </w:p>
    <w:p w:rsidR="00DB0A49" w:rsidRPr="00DB0A49" w:rsidRDefault="00806648" w:rsidP="00DB0A49">
      <w:pPr>
        <w:pStyle w:val="ListParagraph"/>
        <w:ind w:left="284" w:firstLine="425"/>
        <w:jc w:val="both"/>
        <w:rPr>
          <w:rFonts w:ascii="Baskerville Old Face" w:hAnsi="Baskerville Old Face" w:cs="Times New Roman"/>
        </w:rPr>
      </w:pPr>
      <w:r w:rsidRPr="006A456E">
        <w:rPr>
          <w:noProof/>
          <w:color w:val="000000" w:themeColor="text1"/>
          <w:sz w:val="24"/>
          <w:szCs w:val="24"/>
        </w:rPr>
        <w:drawing>
          <wp:anchor distT="0" distB="0" distL="114300" distR="114300" simplePos="0" relativeHeight="251665408" behindDoc="0" locked="0" layoutInCell="1" allowOverlap="1" wp14:anchorId="1656E32E" wp14:editId="1E561495">
            <wp:simplePos x="0" y="0"/>
            <wp:positionH relativeFrom="column">
              <wp:posOffset>3287395</wp:posOffset>
            </wp:positionH>
            <wp:positionV relativeFrom="paragraph">
              <wp:posOffset>301625</wp:posOffset>
            </wp:positionV>
            <wp:extent cx="2496185" cy="1993265"/>
            <wp:effectExtent l="0" t="0" r="0" b="6985"/>
            <wp:wrapThrough wrapText="bothSides">
              <wp:wrapPolygon edited="0">
                <wp:start x="0" y="0"/>
                <wp:lineTo x="0" y="21469"/>
                <wp:lineTo x="21430" y="21469"/>
                <wp:lineTo x="21430" y="0"/>
                <wp:lineTo x="0" y="0"/>
              </wp:wrapPolygon>
            </wp:wrapThrough>
            <wp:docPr id="11" name="Picture 3" descr="D:\SENTRA P2HP\Photo Sentra\Bangunan\Rumah Salai Outd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ENTRA P2HP\Photo Sentra\Bangunan\Rumah Salai Outdoor.JPG"/>
                    <pic:cNvPicPr>
                      <a:picLocks noChangeAspect="1" noChangeArrowheads="1"/>
                    </pic:cNvPicPr>
                  </pic:nvPicPr>
                  <pic:blipFill rotWithShape="1">
                    <a:blip r:embed="rId13"/>
                    <a:srcRect l="9501"/>
                    <a:stretch/>
                  </pic:blipFill>
                  <pic:spPr bwMode="auto">
                    <a:xfrm>
                      <a:off x="0" y="0"/>
                      <a:ext cx="2496185" cy="1993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611A">
        <w:rPr>
          <w:rFonts w:ascii="Baskerville Old Face" w:hAnsi="Baskerville Old Face" w:cs="Times New Roman"/>
        </w:rPr>
        <w:t>U</w:t>
      </w:r>
      <w:r w:rsidR="00DB0A49" w:rsidRPr="00DB0A49">
        <w:rPr>
          <w:rFonts w:ascii="Baskerville Old Face" w:hAnsi="Baskerville Old Face" w:cs="Times New Roman"/>
        </w:rPr>
        <w:t>ntuk kelompok pengolah diawal mula sentra beroperasi tidak tergolong banyak, hanya terdapat beberapa kelompok. Sehingga menjadi tugas tambahan bagi pengurus sentra untuk mengajak masyarakat atau kelompok pengolah yang awalnya melakukan produksi hasil ikan patin dirumah pribadi untuk pindah ke sentra,  padahal jika masyarakat atau kelompok pengolah ingin bergabung tidak ada biaya administrasi atau syarat khusus, yang penting memiliki struktur keanggotaan yang jelas dengan posisi pekerjanya masing-masing sehingga masyarakat atau kelompok pengolah bisa langsung menggunakan fasilitas (sarana dan prasarana) yang ada disentra pengolahan.</w:t>
      </w:r>
    </w:p>
    <w:p w:rsidR="00DB0A49" w:rsidRPr="00806648" w:rsidRDefault="00DB0A49" w:rsidP="00DB0A49">
      <w:pPr>
        <w:pStyle w:val="ListParagraph"/>
        <w:ind w:left="284" w:firstLine="425"/>
        <w:jc w:val="both"/>
        <w:rPr>
          <w:rFonts w:ascii="Baskerville Old Face" w:hAnsi="Baskerville Old Face" w:cs="Times New Roman"/>
        </w:rPr>
      </w:pPr>
      <w:r w:rsidRPr="00DB0A49">
        <w:rPr>
          <w:rFonts w:ascii="Baskerville Old Face" w:hAnsi="Baskerville Old Face" w:cs="Times New Roman"/>
        </w:rPr>
        <w:t>Sementara untuk kelompok pengolah yan</w:t>
      </w:r>
      <w:r w:rsidR="0071611A">
        <w:rPr>
          <w:rFonts w:ascii="Baskerville Old Face" w:hAnsi="Baskerville Old Face" w:cs="Times New Roman"/>
        </w:rPr>
        <w:t>g bergabung pada tahun 2012-2013</w:t>
      </w:r>
      <w:r w:rsidRPr="00DB0A49">
        <w:rPr>
          <w:rFonts w:ascii="Baskerville Old Face" w:hAnsi="Baskerville Old Face" w:cs="Times New Roman"/>
        </w:rPr>
        <w:t xml:space="preserve"> yaitu mitra </w:t>
      </w:r>
      <w:r w:rsidRPr="00806648">
        <w:rPr>
          <w:rFonts w:ascii="Baskerville Old Face" w:hAnsi="Baskerville Old Face" w:cs="Times New Roman"/>
        </w:rPr>
        <w:t>salai, kim salai</w:t>
      </w:r>
      <w:r w:rsidR="0071611A">
        <w:rPr>
          <w:rFonts w:ascii="Baskerville Old Face" w:hAnsi="Baskerville Old Face" w:cs="Times New Roman"/>
        </w:rPr>
        <w:t>, salai dua put</w:t>
      </w:r>
      <w:r w:rsidRPr="00806648">
        <w:rPr>
          <w:rFonts w:ascii="Baskerville Old Face" w:hAnsi="Baskerville Old Face" w:cs="Times New Roman"/>
        </w:rPr>
        <w:t>ri dan pudung anugerah</w:t>
      </w:r>
      <w:r w:rsidR="0071611A">
        <w:rPr>
          <w:rFonts w:ascii="Baskerville Old Face" w:hAnsi="Baskerville Old Face" w:cs="Times New Roman"/>
        </w:rPr>
        <w:t>.</w:t>
      </w:r>
      <w:r w:rsidRPr="00806648">
        <w:rPr>
          <w:rFonts w:ascii="Baskerville Old Face" w:hAnsi="Baskerville Old Face" w:cs="Times New Roman"/>
        </w:rPr>
        <w:t xml:space="preserve"> Terkait dengan fasilitas yang ada disentra sejak awal beroperasi termasuk cukup lengkap dikarenakan sentra memang diperuntukkan sebagai wadah para kelompok pengolah yang memiliki usaha dibidang perikanan khususnya ikan patin untuk melakukan proses produksi, sehingga pembangunan sentra selain terdiri dari bangunan fisiknya juga dilengkapi dengan sarana prasarana yang mendukung dalam proses pengolahan ikan patin</w:t>
      </w:r>
      <w:r w:rsidR="001D38E9" w:rsidRPr="00806648">
        <w:rPr>
          <w:rFonts w:ascii="Baskerville Old Face" w:hAnsi="Baskerville Old Face" w:cs="Times New Roman"/>
        </w:rPr>
        <w:t>.</w:t>
      </w:r>
    </w:p>
    <w:p w:rsidR="001D38E9" w:rsidRDefault="00457916" w:rsidP="00DB0A49">
      <w:pPr>
        <w:pStyle w:val="ListParagraph"/>
        <w:ind w:left="284" w:firstLine="425"/>
        <w:jc w:val="both"/>
        <w:rPr>
          <w:rFonts w:ascii="Baskerville Old Face" w:hAnsi="Baskerville Old Face" w:cs="Times New Roman"/>
        </w:rPr>
      </w:pPr>
      <w:r w:rsidRPr="00806648">
        <w:rPr>
          <w:rFonts w:ascii="Baskerville Old Face" w:hAnsi="Baskerville Old Face" w:cs="Times New Roman"/>
        </w:rPr>
        <w:t>Jika sarana dan prasarana</w:t>
      </w:r>
      <w:r w:rsidRPr="00457916">
        <w:rPr>
          <w:rFonts w:ascii="Baskerville Old Face" w:hAnsi="Baskerville Old Face" w:cs="Times New Roman"/>
        </w:rPr>
        <w:t xml:space="preserve"> dapat dikatakan cukup lengkap, berdasarkan hasil wawanca</w:t>
      </w:r>
      <w:r w:rsidR="00D3239A">
        <w:rPr>
          <w:rFonts w:ascii="Baskerville Old Face" w:hAnsi="Baskerville Old Face" w:cs="Times New Roman"/>
        </w:rPr>
        <w:t>ra yang dilakukan bersama pengurus sentra</w:t>
      </w:r>
      <w:r w:rsidRPr="00457916">
        <w:rPr>
          <w:rFonts w:ascii="Baskerville Old Face" w:hAnsi="Baskerville Old Face" w:cs="Times New Roman"/>
        </w:rPr>
        <w:t xml:space="preserve"> yang tidak disediakan oleh sentra</w:t>
      </w:r>
      <w:r w:rsidR="00D3239A">
        <w:rPr>
          <w:rFonts w:ascii="Baskerville Old Face" w:hAnsi="Baskerville Old Face" w:cs="Times New Roman"/>
        </w:rPr>
        <w:t xml:space="preserve"> ini</w:t>
      </w:r>
      <w:r w:rsidRPr="00457916">
        <w:rPr>
          <w:rFonts w:ascii="Baskerville Old Face" w:hAnsi="Baskerville Old Face" w:cs="Times New Roman"/>
        </w:rPr>
        <w:t xml:space="preserve"> adalah kayu yang biasanya digunakan </w:t>
      </w:r>
      <w:r w:rsidRPr="00457916">
        <w:rPr>
          <w:rFonts w:ascii="Baskerville Old Face" w:hAnsi="Baskerville Old Face" w:cs="Times New Roman"/>
        </w:rPr>
        <w:lastRenderedPageBreak/>
        <w:t>kelompok pengolah sebagai bahan bakar untuk membuat ikan salai patin. Penggunaan kayu tentu saja merupakan hal yang penting dalam pengasapan ikan patin, jika tidak ada kayu yang akan dibakar maka produksi salai patin akan terkendala. Jadi setiap kelompok pengolah usaha salai patin mencari kayu secara pribadi sesuai dengan seberapa butuhnya dalam pengolahan salai patin. Berikut gambar dibawah ini merupakan kondisi awal sentra pengolahan ikan patin yang mana bangunan fisiknya sudah dapat digunakan</w:t>
      </w:r>
      <w:r>
        <w:rPr>
          <w:rFonts w:ascii="Baskerville Old Face" w:hAnsi="Baskerville Old Face" w:cs="Times New Roman"/>
        </w:rPr>
        <w:t xml:space="preserve"> oleh kelompok pengolah.</w:t>
      </w:r>
    </w:p>
    <w:p w:rsidR="00457916" w:rsidRDefault="00457916" w:rsidP="00457916">
      <w:pPr>
        <w:pStyle w:val="ListParagraph"/>
        <w:spacing w:after="0" w:line="240" w:lineRule="auto"/>
        <w:ind w:left="426"/>
        <w:jc w:val="center"/>
        <w:rPr>
          <w:rFonts w:ascii="Baskerville Old Face" w:hAnsi="Baskerville Old Face" w:cs="Times New Roman"/>
        </w:rPr>
      </w:pPr>
      <w:r w:rsidRPr="001935F6">
        <w:rPr>
          <w:rFonts w:ascii="Baskerville Old Face" w:hAnsi="Baskerville Old Face" w:cs="Times New Roman"/>
        </w:rPr>
        <w:t>G</w:t>
      </w:r>
      <w:r>
        <w:rPr>
          <w:rFonts w:ascii="Baskerville Old Face" w:hAnsi="Baskerville Old Face" w:cs="Times New Roman"/>
        </w:rPr>
        <w:t>ambar 3</w:t>
      </w:r>
      <w:r w:rsidRPr="001935F6">
        <w:rPr>
          <w:rFonts w:ascii="Baskerville Old Face" w:hAnsi="Baskerville Old Face" w:cs="Times New Roman"/>
        </w:rPr>
        <w:t>.</w:t>
      </w:r>
      <w:r>
        <w:rPr>
          <w:rFonts w:ascii="Baskerville Old Face" w:hAnsi="Baskerville Old Face" w:cs="Times New Roman"/>
        </w:rPr>
        <w:t>Kondisi awal</w:t>
      </w:r>
      <w:r w:rsidRPr="001935F6">
        <w:rPr>
          <w:rFonts w:ascii="Baskerville Old Face" w:hAnsi="Baskerville Old Face" w:cs="Times New Roman"/>
        </w:rPr>
        <w:t xml:space="preserve"> </w:t>
      </w:r>
      <w:r>
        <w:rPr>
          <w:rFonts w:ascii="Baskerville Old Face" w:hAnsi="Baskerville Old Face" w:cs="Times New Roman"/>
        </w:rPr>
        <w:t>sentra pengolahan ikan patin</w:t>
      </w:r>
    </w:p>
    <w:p w:rsidR="008948EF" w:rsidRDefault="008948EF" w:rsidP="00457916">
      <w:pPr>
        <w:pStyle w:val="ListParagraph"/>
        <w:spacing w:after="0" w:line="240" w:lineRule="auto"/>
        <w:ind w:left="426"/>
        <w:jc w:val="center"/>
        <w:rPr>
          <w:rFonts w:ascii="Baskerville Old Face" w:hAnsi="Baskerville Old Face" w:cs="Times New Roman"/>
        </w:rPr>
      </w:pPr>
    </w:p>
    <w:p w:rsidR="008948EF" w:rsidRPr="008948EF" w:rsidRDefault="008948EF" w:rsidP="008948EF">
      <w:pPr>
        <w:pStyle w:val="ListParagraph"/>
        <w:ind w:left="284" w:firstLine="425"/>
        <w:jc w:val="both"/>
        <w:rPr>
          <w:rFonts w:ascii="Baskerville Old Face" w:hAnsi="Baskerville Old Face" w:cs="Times New Roman"/>
        </w:rPr>
      </w:pPr>
      <w:r>
        <w:rPr>
          <w:rFonts w:ascii="Baskerville Old Face" w:hAnsi="Baskerville Old Face" w:cs="Times New Roman"/>
        </w:rPr>
        <w:t xml:space="preserve">Berdasarkan data </w:t>
      </w:r>
      <w:r w:rsidRPr="008948EF">
        <w:rPr>
          <w:rFonts w:ascii="Baskerville Old Face" w:hAnsi="Baskerville Old Face" w:cs="Times New Roman"/>
        </w:rPr>
        <w:t>total produksi/ 2 tahun (2012-2013) seluruh kelompok pengolah sejak awal mulai beroperasinya sentra pengolahan ikan patin, yang mana tiga diantaranya memproduksi jenis olahan ikan salai patin dan satu kelompok memproduksi jenis olahan berbentuk bakso, nugget, abon dan kerupuk dari ikan patin</w:t>
      </w:r>
      <w:r w:rsidR="00446F14">
        <w:rPr>
          <w:rFonts w:ascii="Baskerville Old Face" w:hAnsi="Baskerville Old Face" w:cs="Times New Roman"/>
        </w:rPr>
        <w:t xml:space="preserve"> memiliki total produksi sebesar </w:t>
      </w:r>
      <w:r w:rsidR="00446F14" w:rsidRPr="00806648">
        <w:rPr>
          <w:rFonts w:ascii="Baskerville Old Face" w:hAnsi="Baskerville Old Face" w:cs="Times New Roman"/>
        </w:rPr>
        <w:t>302.369/kg</w:t>
      </w:r>
      <w:r w:rsidRPr="008948EF">
        <w:rPr>
          <w:rFonts w:ascii="Baskerville Old Face" w:hAnsi="Baskerville Old Face" w:cs="Times New Roman"/>
        </w:rPr>
        <w:t>.</w:t>
      </w:r>
    </w:p>
    <w:p w:rsidR="00457916" w:rsidRDefault="008948EF" w:rsidP="008948EF">
      <w:pPr>
        <w:pStyle w:val="ListParagraph"/>
        <w:ind w:left="284" w:firstLine="425"/>
        <w:jc w:val="both"/>
        <w:rPr>
          <w:rFonts w:ascii="Baskerville Old Face" w:hAnsi="Baskerville Old Face" w:cs="Times New Roman"/>
        </w:rPr>
      </w:pPr>
      <w:r w:rsidRPr="008948EF">
        <w:rPr>
          <w:rFonts w:ascii="Baskerville Old Face" w:hAnsi="Baskerville Old Face" w:cs="Times New Roman"/>
        </w:rPr>
        <w:t>Berdirinya sentra ini juga meyebabkan perkembangan dibidang perekonomian khususnya pendapatan masyarakat Desa Koto Mesjid yang merupakan anggota didalam kelompok pengolah yang berada di sentra</w:t>
      </w:r>
      <w:r w:rsidR="00DC0FAB">
        <w:rPr>
          <w:rFonts w:ascii="Baskerville Old Face" w:hAnsi="Baskerville Old Face" w:cs="Times New Roman"/>
        </w:rPr>
        <w:t xml:space="preserve">. Dengan </w:t>
      </w:r>
      <w:r w:rsidR="00772C89">
        <w:rPr>
          <w:rFonts w:ascii="Baskerville Old Face" w:hAnsi="Baskerville Old Face" w:cs="Times New Roman"/>
        </w:rPr>
        <w:t>meningkatnya</w:t>
      </w:r>
      <w:r w:rsidR="00DC0FAB">
        <w:rPr>
          <w:rFonts w:ascii="Baskerville Old Face" w:hAnsi="Baskerville Old Face" w:cs="Times New Roman"/>
        </w:rPr>
        <w:t xml:space="preserve"> pro</w:t>
      </w:r>
      <w:r w:rsidR="00134E12">
        <w:rPr>
          <w:rFonts w:ascii="Baskerville Old Face" w:hAnsi="Baskerville Old Face" w:cs="Times New Roman"/>
        </w:rPr>
        <w:t>duksi kelompok pengolah maka mempengaruhi pendapatan anggota kelompok pengolah yaitu</w:t>
      </w:r>
      <w:r w:rsidR="00134E12" w:rsidRPr="00134E12">
        <w:rPr>
          <w:rFonts w:ascii="Baskerville Old Face" w:hAnsi="Baskerville Old Face" w:cs="Times New Roman"/>
        </w:rPr>
        <w:t xml:space="preserve"> diantaranya kelompok pengolah mitra salai, kim salai, salai dua putri, dan pudung anugrah. Pada tahun-tahun awal mereka </w:t>
      </w:r>
      <w:r w:rsidR="00134E12" w:rsidRPr="00134E12">
        <w:rPr>
          <w:rFonts w:ascii="Baskerville Old Face" w:hAnsi="Baskerville Old Face" w:cs="Times New Roman"/>
        </w:rPr>
        <w:lastRenderedPageBreak/>
        <w:t>bergabung kelompok pengolah mitra salai memproduksi ikan salai patin yang beranggotakan 7 orang dengan total pendapatan anggota/ karyawan sebesar Rp211.200.000/2 tahun, lalu kelompok kim salai memproduksi ikan salai patin yang beranggotakan 9 orang dengan total pendapatan anggota/ karyawan sebesar Rp273.600.000/2 tahun, kemudian kelompok pengolah salai dua putri memproduksi ikan salai patin yang beranggotakan 10 orang dengan total pendapatan anggota/karyawan sebesar Rp 283.200.000/2 tahun, kemudian yang terakhir adalah kelompok pudung anugrah yang memproduksi frozen food beranggotakan 5 orang dengan total pendapatan Rp 96.000.000/2 tahun</w:t>
      </w:r>
      <w:r w:rsidR="00134E12">
        <w:rPr>
          <w:rFonts w:ascii="Baskerville Old Face" w:hAnsi="Baskerville Old Face" w:cs="Times New Roman"/>
        </w:rPr>
        <w:t>.</w:t>
      </w:r>
    </w:p>
    <w:p w:rsidR="00134E12" w:rsidRDefault="00134E12" w:rsidP="00134E12">
      <w:pPr>
        <w:pStyle w:val="ListParagraph"/>
        <w:numPr>
          <w:ilvl w:val="0"/>
          <w:numId w:val="25"/>
        </w:numPr>
        <w:spacing w:after="0" w:line="360" w:lineRule="auto"/>
        <w:jc w:val="both"/>
        <w:rPr>
          <w:rFonts w:ascii="Times New Roman" w:hAnsi="Times New Roman" w:cs="Times New Roman"/>
          <w:b/>
          <w:sz w:val="24"/>
          <w:szCs w:val="24"/>
        </w:rPr>
      </w:pPr>
      <w:r w:rsidRPr="00382CD3">
        <w:rPr>
          <w:rFonts w:ascii="Times New Roman" w:hAnsi="Times New Roman" w:cs="Times New Roman"/>
          <w:b/>
          <w:sz w:val="24"/>
          <w:szCs w:val="24"/>
        </w:rPr>
        <w:t>Perkembangan sentra pengo</w:t>
      </w:r>
      <w:r>
        <w:rPr>
          <w:rFonts w:ascii="Times New Roman" w:hAnsi="Times New Roman" w:cs="Times New Roman"/>
          <w:b/>
          <w:sz w:val="24"/>
          <w:szCs w:val="24"/>
        </w:rPr>
        <w:t>lahan ikan patin tahun 2014-2015</w:t>
      </w:r>
    </w:p>
    <w:p w:rsidR="00134E12" w:rsidRPr="00806648" w:rsidRDefault="00134E12" w:rsidP="00134E12">
      <w:pPr>
        <w:pStyle w:val="ListParagraph"/>
        <w:spacing w:after="0" w:line="360" w:lineRule="auto"/>
        <w:ind w:left="284" w:firstLine="425"/>
        <w:jc w:val="both"/>
        <w:rPr>
          <w:rFonts w:ascii="Baskerville Old Face" w:hAnsi="Baskerville Old Face" w:cs="Times New Roman"/>
        </w:rPr>
      </w:pPr>
      <w:r w:rsidRPr="00806648">
        <w:rPr>
          <w:rFonts w:ascii="Baskerville Old Face" w:hAnsi="Baskerville Old Face" w:cs="Times New Roman"/>
        </w:rPr>
        <w:t xml:space="preserve">Tahun-tahun berikutnya itu ada saja kelompok pengolah yang ingin bergabung pada sentra pengolahan ikan patin, seperti yang dijelaskan sebelumnya, untuk tahap awal beroperasi sentra ini memang kelompok pengolah yang bergabung tidak banyak, tetapi dengan dilihatnya usaha kelompok pengolah yang awal-awal sudah bergabung itu, usahanya lancar baik dari segi produksi, pemasaran ataupun yang lainnya sehingga menjadi daya tarik bagi kelompok pengolah lain untuk ikut bergabung kedalam sentra. Jadi dampak positif pembangunan sentra ini dapat terlihat dari kelompok-kelompok pengolah yang dari awal sudah bergabung untuk menarik kelompok pengolah lain bergabung pada sentra pengolahan ikan patin. Jika ada kelompok pengolah ingin bergabung, ketua kelompok diharuskan melaporkan data kelompok </w:t>
      </w:r>
      <w:r w:rsidRPr="00806648">
        <w:rPr>
          <w:rFonts w:ascii="Baskerville Old Face" w:hAnsi="Baskerville Old Face" w:cs="Times New Roman"/>
        </w:rPr>
        <w:lastRenderedPageBreak/>
        <w:t>kegedung UPTD sebagai arsip data-data kelompok pengolah yang ada pada sentra.</w:t>
      </w:r>
    </w:p>
    <w:p w:rsidR="00134E12" w:rsidRPr="00806648" w:rsidRDefault="00134E12" w:rsidP="00134E12">
      <w:pPr>
        <w:pStyle w:val="ListParagraph"/>
        <w:ind w:left="284" w:firstLine="360"/>
        <w:jc w:val="both"/>
        <w:rPr>
          <w:rFonts w:ascii="Baskerville Old Face" w:hAnsi="Baskerville Old Face" w:cs="Times New Roman"/>
        </w:rPr>
      </w:pPr>
      <w:r w:rsidRPr="00806648">
        <w:rPr>
          <w:rFonts w:ascii="Baskerville Old Face" w:hAnsi="Baskerville Old Face" w:cs="Times New Roman"/>
        </w:rPr>
        <w:t>Terdapat penambahan dua kelompok pengolah yang bergabung pada sentra pengolahan ikan patin di bidang pengasapan atau produksi olahan ikan salai. Untuk diketahui bahwa setiap kelompok pengolah khususnya dibidang pengasapan ikan patin, untuk satu kelompok diizinkan menggunakan lebih dari satu unit bangunan gedung pengasapan disesuaikan dengan banyaknya ikan patin yang akan diolah oleh kelompok pengolah tersebut, ini disebabkan karena jumlah ikan patin yang akan diproduksi setiap kelompok itu berbeda-beda.</w:t>
      </w:r>
    </w:p>
    <w:p w:rsidR="00134E12" w:rsidRPr="00806648" w:rsidRDefault="00134E12" w:rsidP="00134E12">
      <w:pPr>
        <w:pStyle w:val="ListParagraph"/>
        <w:ind w:left="284" w:firstLine="360"/>
        <w:jc w:val="both"/>
        <w:rPr>
          <w:rFonts w:ascii="Baskerville Old Face" w:hAnsi="Baskerville Old Face" w:cs="Times New Roman"/>
        </w:rPr>
      </w:pPr>
      <w:r w:rsidRPr="00806648">
        <w:rPr>
          <w:rFonts w:ascii="Baskerville Old Face" w:hAnsi="Baskerville Old Face" w:cs="Times New Roman"/>
        </w:rPr>
        <w:t>Dinas Perikanan telah membangun meja penyiangan ikan melalui dana APBD II sebanyak 8 (delapan) unit dan telah dimanfaatkan oleh pengolah untuk melakukan aktifitas penyiangan ikan, pembuatan parit/ drainase untuk saluran pembuangan air sisa proses pengolahan dan pemanfaatan limbah dari produk hasil sampingan serta pada tahun 2015 telah disediakan (dibuat) kolam pembesaran ikan sebanyak 3 (tiga) unit untuk suplay bahan baku ikan disaat stok ikan petani berkurang dan saat ini kolam ikan tersebut sudah dapat dimanfaatkan untuk usaha pembesaran ikan oleh pengolah di sentra pengolahan hasil perikanan.</w:t>
      </w:r>
    </w:p>
    <w:p w:rsidR="00134E12" w:rsidRPr="00806648" w:rsidRDefault="00134E12" w:rsidP="00134E12">
      <w:pPr>
        <w:pStyle w:val="ListParagraph"/>
        <w:ind w:left="284" w:firstLine="360"/>
        <w:jc w:val="both"/>
        <w:rPr>
          <w:rFonts w:ascii="Baskerville Old Face" w:hAnsi="Baskerville Old Face" w:cs="Times New Roman"/>
        </w:rPr>
      </w:pPr>
      <w:r w:rsidRPr="00806648">
        <w:rPr>
          <w:rFonts w:ascii="Baskerville Old Face" w:hAnsi="Baskerville Old Face" w:cs="Times New Roman"/>
        </w:rPr>
        <w:t>Kemudian jika melihat dari perkembangan produksi kelompok pngolah maka sebelumnya total produksi kelompok pengolah mitra salai, kim salai , salai dua putri dan pudung anugerah diawal tahun pengoperasian sentra sebanyak 302.369/kg maka ditahun 2014-2015 mengalami kenaikan menjadi 343.000/kg. Sedangkan kelompok pengolah yang baru bergabung pada tahun 2014-2015 diantaranya rezky salai dan one fish salai memiliki total produksi/ 2tahun sebanyak 200.794/kg.</w:t>
      </w:r>
    </w:p>
    <w:p w:rsidR="00134E12" w:rsidRPr="00134E12" w:rsidRDefault="00134E12" w:rsidP="00134E12">
      <w:pPr>
        <w:pStyle w:val="ListParagraph"/>
        <w:ind w:left="284" w:firstLine="360"/>
        <w:jc w:val="both"/>
        <w:rPr>
          <w:rFonts w:ascii="Baskerville Old Face" w:hAnsi="Baskerville Old Face" w:cs="Times New Roman"/>
        </w:rPr>
      </w:pPr>
      <w:r w:rsidRPr="00806648">
        <w:rPr>
          <w:rFonts w:ascii="Baskerville Old Face" w:hAnsi="Baskerville Old Face" w:cs="Times New Roman"/>
        </w:rPr>
        <w:t>Pembahasan indikator perkembangan selanjutnya yaitu data total pendapatan anggota/ karyawan kelompok pengolah pada</w:t>
      </w:r>
      <w:r w:rsidRPr="00134E12">
        <w:rPr>
          <w:rFonts w:ascii="Baskerville Old Face" w:hAnsi="Baskerville Old Face" w:cs="Times New Roman"/>
        </w:rPr>
        <w:t xml:space="preserve"> </w:t>
      </w:r>
      <w:r w:rsidRPr="00134E12">
        <w:rPr>
          <w:rFonts w:ascii="Baskerville Old Face" w:hAnsi="Baskerville Old Face" w:cs="Times New Roman"/>
        </w:rPr>
        <w:lastRenderedPageBreak/>
        <w:t>tahun 2014-2015. Kelompok yang bergabung pada tahun 2012-2013 yaitu di antaranya mitra salai, kim salai, salai dua putri, dan pudung anugrah. Pada tahun 2014-2015 kelompok pengolah mitra salai memproduksi ikan salai patin yang beranggotakan 7 orang dengan total pendapatan anggota/ karyawan sebesar Rp283.600.000/2 tahun, lalu kelompok kim salai memproduksi ikan salai patin yang beranggotakan 9 orang dengan total pendapatan anggota/ karyawan sebesar Rp374.400.000/2 tahun, kemudian kelompok pengolah salai dua putri memproduksi ikan salai patin yang beranggotakan 10 orang dengan total pendapatan anggota/karyawan sebesar Rp374.400.000/2 tahun, yang terakhir adalah kelompok pudung anugrah yang memproduksi frozen food yang beranggotakan 5 orang dengan total pendapatan Rp 120.000.000/2 tahun.</w:t>
      </w:r>
    </w:p>
    <w:p w:rsidR="00134E12" w:rsidRDefault="00134E12" w:rsidP="00134E12">
      <w:pPr>
        <w:pStyle w:val="ListParagraph"/>
        <w:ind w:left="284" w:firstLine="360"/>
        <w:jc w:val="both"/>
        <w:rPr>
          <w:rFonts w:ascii="Baskerville Old Face" w:hAnsi="Baskerville Old Face" w:cs="Times New Roman"/>
        </w:rPr>
      </w:pPr>
      <w:r w:rsidRPr="00134E12">
        <w:rPr>
          <w:rFonts w:ascii="Baskerville Old Face" w:hAnsi="Baskerville Old Face" w:cs="Times New Roman"/>
        </w:rPr>
        <w:t>Kelompok pengolah yang baru bergabung pada tahun 2014-2015, yaitu diantaranya kelompok rezky salai dan one fish salai yang memproduksi ikan salai patin. Kelompok rezky salai yang beranggotakan 18 orang dengan total pendapatan anggota/ karyawan sebesar Rp 451.200.000/2 tahun dan one fish salai yang beranggotakan 14 orang dengan total pendapatan anggota/ karyawan sebesar Rp355.200.000/2 tahun.</w:t>
      </w:r>
    </w:p>
    <w:p w:rsidR="00134E12" w:rsidRPr="00382CD3" w:rsidRDefault="00134E12" w:rsidP="00134E12">
      <w:pPr>
        <w:pStyle w:val="ListParagraph"/>
        <w:numPr>
          <w:ilvl w:val="0"/>
          <w:numId w:val="25"/>
        </w:numPr>
        <w:spacing w:after="0" w:line="360" w:lineRule="auto"/>
        <w:jc w:val="both"/>
        <w:rPr>
          <w:rFonts w:ascii="Times New Roman" w:hAnsi="Times New Roman" w:cs="Times New Roman"/>
          <w:b/>
          <w:sz w:val="24"/>
          <w:szCs w:val="24"/>
        </w:rPr>
      </w:pPr>
      <w:r w:rsidRPr="00382CD3">
        <w:rPr>
          <w:rFonts w:ascii="Times New Roman" w:hAnsi="Times New Roman" w:cs="Times New Roman"/>
          <w:b/>
          <w:sz w:val="24"/>
          <w:szCs w:val="24"/>
        </w:rPr>
        <w:t>Perkembangan sentra pengo</w:t>
      </w:r>
      <w:r>
        <w:rPr>
          <w:rFonts w:ascii="Times New Roman" w:hAnsi="Times New Roman" w:cs="Times New Roman"/>
          <w:b/>
          <w:sz w:val="24"/>
          <w:szCs w:val="24"/>
        </w:rPr>
        <w:t>lahan ikan patin tahun 2016-2017</w:t>
      </w:r>
    </w:p>
    <w:p w:rsidR="00134E12" w:rsidRPr="00134E12" w:rsidRDefault="00134E12" w:rsidP="00134E12">
      <w:pPr>
        <w:pStyle w:val="ListParagraph"/>
        <w:ind w:left="284" w:firstLine="283"/>
        <w:jc w:val="both"/>
        <w:rPr>
          <w:rFonts w:ascii="Baskerville Old Face" w:hAnsi="Baskerville Old Face" w:cs="Times New Roman"/>
        </w:rPr>
      </w:pPr>
      <w:r>
        <w:rPr>
          <w:rFonts w:ascii="Baskerville Old Face" w:hAnsi="Baskerville Old Face" w:cs="Times New Roman"/>
        </w:rPr>
        <w:t>T</w:t>
      </w:r>
      <w:r w:rsidRPr="00134E12">
        <w:rPr>
          <w:rFonts w:ascii="Baskerville Old Face" w:hAnsi="Baskerville Old Face" w:cs="Times New Roman"/>
        </w:rPr>
        <w:t xml:space="preserve">erdapat empat kelompok pengolah yang baru bergabung pada tahun 2016-2017 </w:t>
      </w:r>
      <w:r>
        <w:rPr>
          <w:rFonts w:ascii="Baskerville Old Face" w:hAnsi="Baskerville Old Face" w:cs="Times New Roman"/>
        </w:rPr>
        <w:t xml:space="preserve">yaitu wali salai, acu ghali salai, putera agung, qintan agung sejahtera </w:t>
      </w:r>
      <w:r w:rsidRPr="00134E12">
        <w:rPr>
          <w:rFonts w:ascii="Baskerville Old Face" w:hAnsi="Baskerville Old Face" w:cs="Times New Roman"/>
        </w:rPr>
        <w:t>dan</w:t>
      </w:r>
      <w:r w:rsidR="00D270A5">
        <w:rPr>
          <w:rFonts w:ascii="Baskerville Old Face" w:hAnsi="Baskerville Old Face" w:cs="Times New Roman"/>
        </w:rPr>
        <w:t xml:space="preserve"> usaha semua kelompok tersebut</w:t>
      </w:r>
      <w:r w:rsidRPr="00134E12">
        <w:rPr>
          <w:rFonts w:ascii="Baskerville Old Face" w:hAnsi="Baskerville Old Face" w:cs="Times New Roman"/>
        </w:rPr>
        <w:t xml:space="preserve"> dibidang pengolahan pengasapan atau salai ikan patin.</w:t>
      </w:r>
    </w:p>
    <w:p w:rsidR="00134E12" w:rsidRDefault="00134E12" w:rsidP="00134E12">
      <w:pPr>
        <w:pStyle w:val="ListParagraph"/>
        <w:ind w:left="284" w:firstLine="283"/>
        <w:jc w:val="both"/>
        <w:rPr>
          <w:rFonts w:ascii="Baskerville Old Face" w:hAnsi="Baskerville Old Face" w:cs="Times New Roman"/>
        </w:rPr>
      </w:pPr>
      <w:r w:rsidRPr="00134E12">
        <w:rPr>
          <w:rFonts w:ascii="Baskerville Old Face" w:hAnsi="Baskerville Old Face" w:cs="Times New Roman"/>
        </w:rPr>
        <w:t xml:space="preserve">Sementara penambahan sarana dan prasarana pada tahun 2016-2017 diantaranya mes dan musholla. Dibangunnya musholla untuk memudahkan para pekerja sentra untuk beribadah, jadi tidak perlu keluar sentra untuk mencari tempat ibadah, tidak hanya bagi pekerja tetapi jika ada para </w:t>
      </w:r>
      <w:r w:rsidRPr="00134E12">
        <w:rPr>
          <w:rFonts w:ascii="Baskerville Old Face" w:hAnsi="Baskerville Old Face" w:cs="Times New Roman"/>
        </w:rPr>
        <w:lastRenderedPageBreak/>
        <w:t>pengunjung dari luar yang ingin beribadah khususnya muslim dapat menggunakan musholla tersebut, sedangkan dibangunnya mes pada sentra pengolahan ikan patin dikarenakan banyaknya peminat anak sekolah kejuruan yang ingin magang di sentra tersebut, tidak hanya dari dalam daerah Kampar bahkan sekolah kejuruan luar daerah Kampar pun magang di sentra ini, untuk itu agar memudahkan para peserta magang dibuatlah mess sebagai tempat tinggal mereka yang berada dilingkungan sentra pengolahan ikan patin</w:t>
      </w:r>
      <w:r>
        <w:rPr>
          <w:rFonts w:ascii="Baskerville Old Face" w:hAnsi="Baskerville Old Face" w:cs="Times New Roman"/>
        </w:rPr>
        <w:t>.</w:t>
      </w:r>
    </w:p>
    <w:p w:rsidR="00134E12" w:rsidRDefault="00134E12" w:rsidP="00134E12">
      <w:pPr>
        <w:pStyle w:val="ListParagraph"/>
        <w:ind w:left="284" w:firstLine="283"/>
        <w:jc w:val="both"/>
        <w:rPr>
          <w:rFonts w:ascii="Baskerville Old Face" w:hAnsi="Baskerville Old Face" w:cs="Times New Roman"/>
        </w:rPr>
      </w:pPr>
      <w:r w:rsidRPr="00134E12">
        <w:rPr>
          <w:rFonts w:ascii="Baskerville Old Face" w:hAnsi="Baskerville Old Face" w:cs="Times New Roman"/>
        </w:rPr>
        <w:t>sentra pengolahan ikan patin ini selain sebagai lapangan pekerjaan bagi masyarakat tetapi juga sebagai tempat pembelajaran di lapangan bagi peserta didik kejuruan atau magang, baik dari sekolah kejuruan dalam daerah Kampar atau bahkan sekolah kejuruan yang ada di luar Kampar. Untuk itulah dibangunnya fasilitas mess untuk meringankan biaya tempat tinggal jika adanya para peserta magang disebabkan waktu magang yang tidak sebentar. Didalam mess tersebut pun diberikan tempat tidur dan meja kecil jika peserta magang ingin membawa peralatan kebutuhan yang lain dipersilahkan tetapi biaya listrik berbentuk token ditanggung oleh peserta magang.</w:t>
      </w:r>
    </w:p>
    <w:p w:rsidR="00134E12" w:rsidRPr="00134E12" w:rsidRDefault="00134E12" w:rsidP="00134E12">
      <w:pPr>
        <w:pStyle w:val="ListParagraph"/>
        <w:ind w:left="284" w:firstLine="283"/>
        <w:jc w:val="both"/>
        <w:rPr>
          <w:rFonts w:ascii="Baskerville Old Face" w:hAnsi="Baskerville Old Face" w:cs="Times New Roman"/>
        </w:rPr>
      </w:pPr>
      <w:r>
        <w:rPr>
          <w:rFonts w:ascii="Baskerville Old Face" w:hAnsi="Baskerville Old Face" w:cs="Times New Roman"/>
        </w:rPr>
        <w:t xml:space="preserve">Untuk total produksi pada tahun 2016-2017 </w:t>
      </w:r>
      <w:r w:rsidRPr="00134E12">
        <w:rPr>
          <w:rFonts w:ascii="Baskerville Old Face" w:hAnsi="Baskerville Old Face" w:cs="Times New Roman"/>
        </w:rPr>
        <w:t xml:space="preserve">jika sebelumnya total produksi kelompok pengolah mitra salai, kim salai , salai dua putri dan pudung anugerah diawal tahun penngoperasian sentra sebanyak 302.369/kg dan ditahun 2014-2015 sebanyak 343.000/kg, maka ditahun 2016-2017 mengalami kenaikan menjadi 395.721/kg, kemudian kelompok yang bergabung ditahun 2014-2015 kelompok pengolah rezky salai dan one fish salai memiliki total produksi sebanyak 200.794/kg dan untuk ditahun 2016-2017 sebanyak 242.100/kg. Sedangkan kelompok pengolah yang baru bergabung pada tahun 2016-2017 diantaranya wali salai, acu ghali salai dan qintan agung sejahtera yang memiliki total produksi sebanyak 621.334/kg. </w:t>
      </w:r>
    </w:p>
    <w:p w:rsidR="00134E12" w:rsidRDefault="00134E12" w:rsidP="00134E12">
      <w:pPr>
        <w:pStyle w:val="ListParagraph"/>
        <w:ind w:left="284" w:firstLine="283"/>
        <w:jc w:val="both"/>
        <w:rPr>
          <w:rFonts w:ascii="Baskerville Old Face" w:hAnsi="Baskerville Old Face" w:cs="Times New Roman"/>
        </w:rPr>
      </w:pPr>
      <w:r w:rsidRPr="00134E12">
        <w:rPr>
          <w:rFonts w:ascii="Baskerville Old Face" w:hAnsi="Baskerville Old Face" w:cs="Times New Roman"/>
        </w:rPr>
        <w:lastRenderedPageBreak/>
        <w:t>Jumlah total produksi kelompok pengolah yang baru bergabung pada tahun 2016-2017 lebih banyak di bandingkan dengan kelompok lain, hal itu dikarenakan kelompok ini memiliki anggota/ karyawan yang lebih banyak dibandingkan dengan kelompok lainya yaitu sebanyak 42 orang, sedangkan total anggota yang berada didalam kelompok pengolah yang bergabung di tahun 2012-2013 berjumah 31 orang, dan anggota kelompok pengolah yang bergabung pada tahun 2014-2015 berjumlah 32 orang. Selain itu kelompok pengolah yang bergabung pada tahun 2016-2017 ini juga lebih banyak menggunakan unit tempat olahan dibandingkan dengan kelompok pengolah lainya yaitu sebanyak 14 unit, sedangkan kelompok yang bergabung pada tahun 2012-2013 hanya menggunakan 10 unit dan kelompok yang bergabung ditahun 2014-2015 menggunakan 9 unit tempat olahan saja.</w:t>
      </w:r>
    </w:p>
    <w:p w:rsidR="00134E12" w:rsidRPr="00134E12" w:rsidRDefault="00134E12" w:rsidP="00134E12">
      <w:pPr>
        <w:pStyle w:val="ListParagraph"/>
        <w:ind w:left="284" w:firstLine="283"/>
        <w:jc w:val="both"/>
        <w:rPr>
          <w:rFonts w:ascii="Baskerville Old Face" w:hAnsi="Baskerville Old Face" w:cs="Times New Roman"/>
        </w:rPr>
      </w:pPr>
      <w:r w:rsidRPr="00134E12">
        <w:rPr>
          <w:rFonts w:ascii="Baskerville Old Face" w:hAnsi="Baskerville Old Face" w:cs="Times New Roman"/>
        </w:rPr>
        <w:t>dilihat data pendapatan anggota/ karyawan kelompok pengolah pada tahun 2016-2017. Kelompok pengolah yang bergabung di tahun 2012-2013 yaitu diantaranya mitra salai, kim salai, salai dua putri, dan pudung anugrah. Pada tahun 2016-2017 kelompok mitra salai memproduksi ikan salai patin yang beranggotakan 7 orang dengan total pendapatan anggota/ karyawan sebesar Rp 379.200.000/2 tahun, lalu kelompok kim salai memproduksi ikan salai patin yang beranggotakan 9 orang dengan total pendapatan anggota/ karyawan sebesar Rp 484.000.000/2 tahun, kemudian kelompok pengolah salai dua putri memproduksi ikan salai patin yang beranggotakan 10 orang dengan total pendapatan anggota/karyawan sebesar Rp508.800.000/2 tahun, kemudian yang terakhir adalah kelompok pudung anugrah yang memproduksi frozen food yang beranggotakan 5 orang dengan total pendapatan Rp 144.000.000/2 tahun.</w:t>
      </w:r>
    </w:p>
    <w:p w:rsidR="00134E12" w:rsidRPr="00134E12" w:rsidRDefault="00134E12" w:rsidP="00134E12">
      <w:pPr>
        <w:pStyle w:val="ListParagraph"/>
        <w:ind w:left="284" w:firstLine="283"/>
        <w:jc w:val="both"/>
        <w:rPr>
          <w:rFonts w:ascii="Baskerville Old Face" w:hAnsi="Baskerville Old Face" w:cs="Times New Roman"/>
        </w:rPr>
      </w:pPr>
      <w:r w:rsidRPr="00134E12">
        <w:rPr>
          <w:rFonts w:ascii="Baskerville Old Face" w:hAnsi="Baskerville Old Face" w:cs="Times New Roman"/>
        </w:rPr>
        <w:t xml:space="preserve">Kelompok yang bergabung pada tahun 2014-2015 yaitu kelompok pengolah rezky salai dan one fish salai yang memproduksi </w:t>
      </w:r>
      <w:r w:rsidRPr="00134E12">
        <w:rPr>
          <w:rFonts w:ascii="Baskerville Old Face" w:hAnsi="Baskerville Old Face" w:cs="Times New Roman"/>
        </w:rPr>
        <w:lastRenderedPageBreak/>
        <w:t>ikan salai patin. Pada tahun 2016-2017 kelompok rezky salai yang beranggotakan 18 orang dengan total pendapatan anggota/karyawan sebesar Rp 571.200.000/2 tahun dan one fish salai yang beranggotakan 14 orang dengan</w:t>
      </w:r>
      <w:r w:rsidR="00350124">
        <w:rPr>
          <w:rFonts w:ascii="Baskerville Old Face" w:hAnsi="Baskerville Old Face" w:cs="Times New Roman"/>
        </w:rPr>
        <w:t xml:space="preserve"> total</w:t>
      </w:r>
      <w:r w:rsidRPr="00134E12">
        <w:rPr>
          <w:rFonts w:ascii="Baskerville Old Face" w:hAnsi="Baskerville Old Face" w:cs="Times New Roman"/>
        </w:rPr>
        <w:t xml:space="preserve"> pendapatan anggota/k</w:t>
      </w:r>
      <w:r w:rsidR="00350124">
        <w:rPr>
          <w:rFonts w:ascii="Baskerville Old Face" w:hAnsi="Baskerville Old Face" w:cs="Times New Roman"/>
        </w:rPr>
        <w:t xml:space="preserve">aryawan sebesar Rp451.200.000/2 </w:t>
      </w:r>
      <w:r w:rsidRPr="00134E12">
        <w:rPr>
          <w:rFonts w:ascii="Baskerville Old Face" w:hAnsi="Baskerville Old Face" w:cs="Times New Roman"/>
        </w:rPr>
        <w:t>tahun.</w:t>
      </w:r>
    </w:p>
    <w:p w:rsidR="00134E12" w:rsidRDefault="00134E12" w:rsidP="00134E12">
      <w:pPr>
        <w:pStyle w:val="ListParagraph"/>
        <w:ind w:left="284" w:firstLine="283"/>
        <w:jc w:val="both"/>
        <w:rPr>
          <w:rFonts w:ascii="Baskerville Old Face" w:hAnsi="Baskerville Old Face" w:cs="Times New Roman"/>
        </w:rPr>
      </w:pPr>
      <w:r w:rsidRPr="00134E12">
        <w:rPr>
          <w:rFonts w:ascii="Baskerville Old Face" w:hAnsi="Baskerville Old Face" w:cs="Times New Roman"/>
        </w:rPr>
        <w:t>Kelompok pengolah yang baru bergabung pada tahun 2016-2017 yaitu diantaranya wali salai, acu ghali salai, putra agung, dan qintan agung sejahtera yang memproduksi ikan salai patin. Kelompok wali salai beranggotakan sebanyak 13 orang dengan total pendapatan anggota/karyawan sebesar Rp 812.800.000/2 tahun, lalu kelompok acu ghali salai yang beranggotakan 11 orang dengan total pendapatan anggota/karyawan sebesar Rp 650.800.000/2 tahun, kemudian kelompok putra agung yang beranggotakan sebanyak 10 orang dengan total pendapatan anggota/karyawan sebesar Rp 576.000.000/2 tahun, lalu yang terakhir kelompok qintan agung sejahtera yang beranggotakan 8 orang dengan total pendapatan anggota/ karyawan sebesar Rp 528.000.000/2 tahun. Anggota kelompok yang bergabung pada tahun 2016-2017 memiliki total pendapatan yang lebih besar dari pada kelompok lainya, itu di sebabkan karena mereka memiliki total produksi yang lebih banyak juga.</w:t>
      </w:r>
    </w:p>
    <w:p w:rsidR="00134E12" w:rsidRPr="00382CD3" w:rsidRDefault="00134E12" w:rsidP="00134E12">
      <w:pPr>
        <w:pStyle w:val="ListParagraph"/>
        <w:numPr>
          <w:ilvl w:val="0"/>
          <w:numId w:val="25"/>
        </w:numPr>
        <w:spacing w:after="0" w:line="360" w:lineRule="auto"/>
        <w:jc w:val="both"/>
        <w:rPr>
          <w:rFonts w:ascii="Times New Roman" w:hAnsi="Times New Roman" w:cs="Times New Roman"/>
          <w:b/>
          <w:sz w:val="24"/>
          <w:szCs w:val="24"/>
        </w:rPr>
      </w:pPr>
      <w:r w:rsidRPr="00382CD3">
        <w:rPr>
          <w:rFonts w:ascii="Times New Roman" w:hAnsi="Times New Roman" w:cs="Times New Roman"/>
          <w:b/>
          <w:sz w:val="24"/>
          <w:szCs w:val="24"/>
        </w:rPr>
        <w:t>Perkembangan sentra pengo</w:t>
      </w:r>
      <w:r>
        <w:rPr>
          <w:rFonts w:ascii="Times New Roman" w:hAnsi="Times New Roman" w:cs="Times New Roman"/>
          <w:b/>
          <w:sz w:val="24"/>
          <w:szCs w:val="24"/>
        </w:rPr>
        <w:t>lahan ikan patin tahun 2018-2019</w:t>
      </w:r>
    </w:p>
    <w:p w:rsidR="00134E12" w:rsidRDefault="00134E12" w:rsidP="00134E12">
      <w:pPr>
        <w:pStyle w:val="ListParagraph"/>
        <w:ind w:left="284" w:firstLine="360"/>
        <w:jc w:val="both"/>
        <w:rPr>
          <w:rFonts w:ascii="Baskerville Old Face" w:hAnsi="Baskerville Old Face" w:cs="Times New Roman"/>
        </w:rPr>
      </w:pPr>
      <w:r>
        <w:rPr>
          <w:rFonts w:ascii="Baskerville Old Face" w:hAnsi="Baskerville Old Face" w:cs="Times New Roman"/>
        </w:rPr>
        <w:t xml:space="preserve">Pada tahun 2018-2019 </w:t>
      </w:r>
      <w:r w:rsidRPr="00134E12">
        <w:rPr>
          <w:rFonts w:ascii="Baskerville Old Face" w:hAnsi="Baskerville Old Face" w:cs="Times New Roman"/>
        </w:rPr>
        <w:t>satu kelompok pengolah yang bergabung pada sentra pengolahan ikan patin yang mana usahanya dibidang ikan salai patin, jadi jika dijumlahkan total kelompok pengolah dari awal mulai beroperasi hingga tahun 2019 yaitu sebanyak sebelas kelompok pengolah baik itu dari bidang salai ikan patin dan bidang hasil olahan ikan patin berbentuk kerupuk, abon</w:t>
      </w:r>
      <w:r w:rsidRPr="00134E12">
        <w:rPr>
          <w:rFonts w:ascii="Baskerville Old Face" w:hAnsi="Baskerville Old Face" w:cs="Times New Roman"/>
          <w:i/>
        </w:rPr>
        <w:t>,  frozen food</w:t>
      </w:r>
      <w:r w:rsidRPr="00134E12">
        <w:rPr>
          <w:rFonts w:ascii="Baskerville Old Face" w:hAnsi="Baskerville Old Face" w:cs="Times New Roman"/>
        </w:rPr>
        <w:t xml:space="preserve"> seperti nugget,bakso dan lainnya.</w:t>
      </w:r>
    </w:p>
    <w:p w:rsidR="00134E12" w:rsidRDefault="00134E12" w:rsidP="00134E12">
      <w:pPr>
        <w:pStyle w:val="ListParagraph"/>
        <w:ind w:left="284" w:firstLine="360"/>
        <w:jc w:val="both"/>
        <w:rPr>
          <w:rFonts w:ascii="Baskerville Old Face" w:hAnsi="Baskerville Old Face" w:cs="Times New Roman"/>
        </w:rPr>
      </w:pPr>
      <w:r w:rsidRPr="00134E12">
        <w:rPr>
          <w:rFonts w:ascii="Baskerville Old Face" w:hAnsi="Baskerville Old Face" w:cs="Times New Roman"/>
        </w:rPr>
        <w:t xml:space="preserve">penambahan prasarana gedung rumah jaga sebagai fasilitas pendukung sentra pengolahan ikan patin dikarenakan tidak </w:t>
      </w:r>
      <w:r w:rsidRPr="00134E12">
        <w:rPr>
          <w:rFonts w:ascii="Baskerville Old Face" w:hAnsi="Baskerville Old Face" w:cs="Times New Roman"/>
        </w:rPr>
        <w:lastRenderedPageBreak/>
        <w:t>semua pekerja dari kelompok pengolah yang setiap hari dan setiap waktunya berada disentra, sama halnya dengan pekerja dibagian UPTD sentra pengolahan ikan patin. Selain itu dibangunnya gedung rumah jaga menimbang adanya kehadiran peserta magang dari sekolah kejuruan dari berbagai daerah di sentra tersebut, sebab peserta magang yang tinggal di mess yang berada dilingkungan sentra selama proses pembelajaran lapangan atau magang tentu tidak dibiarkan begitu saja tanpa orang atau pekerja yang menjaga atau mengawasi sentra setiap waktu untuk itulah dibangunnya rumah jaga dilingkungan sentra.</w:t>
      </w:r>
    </w:p>
    <w:p w:rsidR="00134E12" w:rsidRPr="00134E12" w:rsidRDefault="00134E12" w:rsidP="00134E12">
      <w:pPr>
        <w:pStyle w:val="ListParagraph"/>
        <w:ind w:left="284" w:firstLine="360"/>
        <w:jc w:val="both"/>
        <w:rPr>
          <w:rFonts w:ascii="Baskerville Old Face" w:hAnsi="Baskerville Old Face" w:cs="Times New Roman"/>
        </w:rPr>
      </w:pPr>
      <w:r w:rsidRPr="00134E12">
        <w:rPr>
          <w:rFonts w:ascii="Baskerville Old Face" w:hAnsi="Baskerville Old Face" w:cs="Times New Roman"/>
        </w:rPr>
        <w:t xml:space="preserve">jika sebelumnya total produksi kelompok pengolah mitra salai, kim salai , salai dua putri dan pudung anugerah diawal tahun penngoperasian sentra sebanyak 302.369/kg dan ditahun 2014-2015 sebanyak 343.000/kg, maka ditahun 2016-2017 mengalami kenaikan menjadi 359.721/kg dan untuk ditahun 2018-2019 mengalami kenaikan menjadi 426.721/kg. Kemudian kelompok yang bergabung ditahun 2014-2015 diantaranya kelompok pengolah rezky salai dan one fish salai yang memiliki total produksi sebanyak 200.794/kg dan untuk ditahun 2016-2017 sebanyak 242.100/kg dan untuk ditahun 2018-2019 mengalami kenaikan menjadi 260.359/kg. Sedangkan kelompok pengolah yang bergabung pada tahun 2016-2017 diantaranya wali salai, acu ghali salai dan qintan agung sejahtera memiliki total produksi sebanyak 621.334/kg, maka pada tahun 2018-2019 memiliki total produksi sebanyak 708.963/kg. sedangkan kelompok pengolah yang baru bergabung ditahun 2018-2019 yaitu arios fish memiliki total produksi sebanyak 103.745/kg. </w:t>
      </w:r>
    </w:p>
    <w:p w:rsidR="00134E12" w:rsidRPr="00134E12" w:rsidRDefault="00134E12" w:rsidP="00134E12">
      <w:pPr>
        <w:pStyle w:val="ListParagraph"/>
        <w:ind w:left="284" w:firstLine="360"/>
        <w:jc w:val="both"/>
        <w:rPr>
          <w:rFonts w:ascii="Baskerville Old Face" w:hAnsi="Baskerville Old Face" w:cs="Times New Roman"/>
        </w:rPr>
      </w:pPr>
      <w:r w:rsidRPr="00134E12">
        <w:rPr>
          <w:rFonts w:ascii="Baskerville Old Face" w:hAnsi="Baskerville Old Face" w:cs="Times New Roman"/>
        </w:rPr>
        <w:t xml:space="preserve">Jumlah total produksi kelompok pengolah yang bergabung pada tahun 2016-2017 lebih banyak di bandingkan dengan kelompok lain, hal itu dikarenakan kelompok ini memiliki anggota/ karyawan yang lebih banyak dibandingkan dengan kelompok lainya yaitu sebanyak 42 orang, </w:t>
      </w:r>
      <w:r w:rsidRPr="00134E12">
        <w:rPr>
          <w:rFonts w:ascii="Baskerville Old Face" w:hAnsi="Baskerville Old Face" w:cs="Times New Roman"/>
        </w:rPr>
        <w:lastRenderedPageBreak/>
        <w:t xml:space="preserve">sedangkan total anggota yang berada didalam kelompok pengolah yang bergabung di tahun 2012-2013 berjumah 31 orang, dan anggota kelompok pengolah yang bergabung pada tahun 2014-2015 berjumlah 32 orang, lalu anggota kelompok pengolah yang bergabung di tahun 2018-2019 berjumlah 7 orang. Kelompok pengolah yang bergabung pada tahun 2016-2017 ini juga lebih banyak menggunakan unit tempat olahan dibandingkan dengan keompok pengolah lainya yaitu sebanyak 14 unit, sedangkan kelompok yang bergabung pada tahun 2012-2013 hanya menggunakan 10 unit, dan kelompok yang bergabung ditahun 2014-2015 menggunakan 9 unit, dan kelompok pengolah yang bergabung pada tahun 2018-2019 menggunakan 3 unit tempat pengolahan saja. </w:t>
      </w:r>
    </w:p>
    <w:p w:rsidR="00134E12" w:rsidRDefault="00134E12" w:rsidP="00134E12">
      <w:pPr>
        <w:pStyle w:val="ListParagraph"/>
        <w:ind w:left="284" w:firstLine="360"/>
        <w:jc w:val="both"/>
        <w:rPr>
          <w:rFonts w:ascii="Baskerville Old Face" w:hAnsi="Baskerville Old Face" w:cs="Times New Roman"/>
        </w:rPr>
      </w:pPr>
      <w:r w:rsidRPr="00134E12">
        <w:rPr>
          <w:rFonts w:ascii="Baskerville Old Face" w:hAnsi="Baskerville Old Face" w:cs="Times New Roman"/>
        </w:rPr>
        <w:t>Jadi dari data total produksi seluruh kelompok pengolah dari awal mulai dioperasikannya sentra pengolahan ikan patin hingga tahun 2019 dapat dilihat terjadinya kenaikan setiap tahunnya dikarenakan salah satu penyebabnya berdasarkan sumber yang didapatkan penulis pada saat melakukan penelitian yaitu permintaan pasar yang terus meningkat sehingga kelompok pengolah yang terdiri dari beberapa masyarakat Desa Koto Mesjid melakukan penambahan budidaya ikan patin dengan membuat kolam-kolam ikan patin yang baru sehingga akan berdampak terhadap panen ikan patin terus menerus meningkat dan peningkatan dalam proses pengolahan ikan patin.</w:t>
      </w:r>
    </w:p>
    <w:p w:rsidR="00806648" w:rsidRPr="00806648" w:rsidRDefault="00806648" w:rsidP="00806648">
      <w:pPr>
        <w:pStyle w:val="ListParagraph"/>
        <w:ind w:left="284" w:firstLine="360"/>
        <w:jc w:val="both"/>
        <w:rPr>
          <w:rFonts w:ascii="Baskerville Old Face" w:hAnsi="Baskerville Old Face" w:cs="Times New Roman"/>
        </w:rPr>
      </w:pPr>
      <w:r>
        <w:rPr>
          <w:rFonts w:ascii="Baskerville Old Face" w:hAnsi="Baskerville Old Face" w:cs="Times New Roman"/>
        </w:rPr>
        <w:t>D</w:t>
      </w:r>
      <w:r w:rsidRPr="00806648">
        <w:rPr>
          <w:rFonts w:ascii="Baskerville Old Face" w:hAnsi="Baskerville Old Face" w:cs="Times New Roman"/>
        </w:rPr>
        <w:t xml:space="preserve">ata pendapatan anggota/ karyawan kelompok pengolah pada tahun 2018-2019. Kelompok pengolah yang bergabung di tahun 2012-2013 yaitu diantaranya mitra salai, kim salai, salai dua putri, dan pudung anugrah. Pada tahun 2018-2019 kelompok mitra salai memproduksi ikan salai patin yang beranggotakan 7 orang dengan total pendapatan anggota/ karyawan sebesar Rp 408.000.000/2 tahun, lalu kelompok kim salai memproduksi ikan salai patin yang beranggotakan 9 orang dengan total </w:t>
      </w:r>
      <w:r w:rsidRPr="00806648">
        <w:rPr>
          <w:rFonts w:ascii="Baskerville Old Face" w:hAnsi="Baskerville Old Face" w:cs="Times New Roman"/>
        </w:rPr>
        <w:lastRenderedPageBreak/>
        <w:t>pendapatan anggota/ karyawan sebesar Rp 528.000.000/2 tahun, kemudian kelompok pengolah salai dua putri memproduksi ikan salai patin yang beranggotakan 10 orang dengan total pendapatan anggota/karyawan sebesar Rp532.800.000/2 tahun, kemudian yang terakhir adalah kelompok pudung anugrah yang memproduksi frozen food yang beranggotakan 5 orang dengan total pendapatan Rp 156.000.000/2 tahun.</w:t>
      </w:r>
    </w:p>
    <w:p w:rsidR="00806648" w:rsidRPr="00806648" w:rsidRDefault="00806648" w:rsidP="00806648">
      <w:pPr>
        <w:pStyle w:val="ListParagraph"/>
        <w:ind w:left="284" w:firstLine="360"/>
        <w:jc w:val="both"/>
        <w:rPr>
          <w:rFonts w:ascii="Baskerville Old Face" w:hAnsi="Baskerville Old Face" w:cs="Times New Roman"/>
        </w:rPr>
      </w:pPr>
      <w:r w:rsidRPr="00806648">
        <w:rPr>
          <w:rFonts w:ascii="Baskerville Old Face" w:hAnsi="Baskerville Old Face" w:cs="Times New Roman"/>
        </w:rPr>
        <w:t>Kelompok yang bergabung pada tahun 2014-2015 yaitu kelompok pengolah rezky salai dan one fish salai yang memproduksi ikan salai patin. Pada tahun 2018-2019 kelompok rezky salai yang beranggotakan 18 orang dengan total pendapatan anggota/karyawan sebesar Rp 624.200.000/2 tahun dan one fish salai yang beranggotakan 14 orang dengan pendapatan anggota/karyawan sebesar Rp499.200.000/2 tahun.</w:t>
      </w:r>
    </w:p>
    <w:p w:rsidR="00806648" w:rsidRPr="00806648" w:rsidRDefault="00806648" w:rsidP="00806648">
      <w:pPr>
        <w:pStyle w:val="ListParagraph"/>
        <w:ind w:left="284" w:firstLine="360"/>
        <w:jc w:val="both"/>
        <w:rPr>
          <w:rFonts w:ascii="Baskerville Old Face" w:hAnsi="Baskerville Old Face" w:cs="Times New Roman"/>
        </w:rPr>
      </w:pPr>
      <w:r w:rsidRPr="00806648">
        <w:rPr>
          <w:rFonts w:ascii="Baskerville Old Face" w:hAnsi="Baskerville Old Face" w:cs="Times New Roman"/>
        </w:rPr>
        <w:t>Kelompok pengolah yang bergabung pada tahun 2016-2017 yaitu diantaranya wali salai, acu ghali salai, putra agung, dan qintan agung sejahtera yang memproduksi ikan salai patin. Kelompok wali salai beranggotakan sebanyak 13 orang dengan total pendapatan anggota/karyawan sebesar Rp 835.200.000/2 tahun, lalu kelompok acu ghali salai yang beranggotakan 11 orang dengan total pendapatan anggota/karyawan sebesar Rp 686.400.000/2 tahun, kemudian kelompok putra agung yang beranggotakan sebanyak 10 orang dengan total pendapatan anggota/karyawan sebesar Rp 652.800.000/2 tahun, lalu yang terakhir kelompok qintan agung sejahtera yang beranggotakan 8 orang dengan total pendapatan anggota/ karyawan sebesar Rp 547.200.000/2 tahun.</w:t>
      </w:r>
    </w:p>
    <w:p w:rsidR="00806648" w:rsidRPr="00806648" w:rsidRDefault="00806648" w:rsidP="00806648">
      <w:pPr>
        <w:pStyle w:val="ListParagraph"/>
        <w:ind w:left="284" w:firstLine="360"/>
        <w:jc w:val="both"/>
        <w:rPr>
          <w:rFonts w:ascii="Baskerville Old Face" w:hAnsi="Baskerville Old Face" w:cs="Times New Roman"/>
        </w:rPr>
      </w:pPr>
      <w:r w:rsidRPr="00806648">
        <w:rPr>
          <w:rFonts w:ascii="Baskerville Old Face" w:hAnsi="Baskerville Old Face" w:cs="Times New Roman"/>
        </w:rPr>
        <w:t>Kelompok pengolah yang baru bergabung di tahun 2018-2019 yaitu kelompok arios fish yang memproduksi ikan salai patin beranggotakan 7 orang dengan total pendapatan anggota/ karyawan sebesar Rp 393.600.000/2 tahun.</w:t>
      </w:r>
    </w:p>
    <w:p w:rsidR="00806648" w:rsidRDefault="00806648" w:rsidP="00806648">
      <w:pPr>
        <w:pStyle w:val="ListParagraph"/>
        <w:ind w:left="284" w:firstLine="360"/>
        <w:jc w:val="both"/>
        <w:rPr>
          <w:rFonts w:ascii="Baskerville Old Face" w:hAnsi="Baskerville Old Face" w:cs="Times New Roman"/>
        </w:rPr>
      </w:pPr>
      <w:r w:rsidRPr="00806648">
        <w:rPr>
          <w:rFonts w:ascii="Baskerville Old Face" w:hAnsi="Baskerville Old Face" w:cs="Times New Roman"/>
        </w:rPr>
        <w:t xml:space="preserve">Jadi dari data total pendapatan anggota/ karyawan seluruh kelompok pengolah dari awal mulai dioperasikannya sentra </w:t>
      </w:r>
      <w:r w:rsidRPr="00806648">
        <w:rPr>
          <w:rFonts w:ascii="Baskerville Old Face" w:hAnsi="Baskerville Old Face" w:cs="Times New Roman"/>
        </w:rPr>
        <w:lastRenderedPageBreak/>
        <w:t>pengolahan ikan patin hingga tahun 2019 dapat dilihat terjadinya kenaikan setiap tahunnya dikarenakan produksi yang juga terus meningkat.</w:t>
      </w:r>
    </w:p>
    <w:p w:rsidR="00806648" w:rsidRPr="00806648" w:rsidRDefault="00806648" w:rsidP="00806648">
      <w:pPr>
        <w:pStyle w:val="ListParagraph"/>
        <w:numPr>
          <w:ilvl w:val="0"/>
          <w:numId w:val="24"/>
        </w:numPr>
        <w:ind w:left="567" w:hanging="283"/>
        <w:jc w:val="both"/>
        <w:rPr>
          <w:rFonts w:ascii="Baskerville Old Face" w:hAnsi="Baskerville Old Face" w:cs="Times New Roman"/>
          <w:b/>
        </w:rPr>
      </w:pPr>
      <w:r w:rsidRPr="00806648">
        <w:rPr>
          <w:rFonts w:ascii="Baskerville Old Face" w:hAnsi="Baskerville Old Face" w:cs="Times New Roman"/>
          <w:b/>
        </w:rPr>
        <w:t>Dampak adanya sentra pengolahan ikan patin bagi kehidupan sosial ekonomi kelompok pengolah di Desa Koto Mesjid Kabupaten Kampar</w:t>
      </w:r>
    </w:p>
    <w:p w:rsidR="00806648" w:rsidRPr="00806648" w:rsidRDefault="00806648" w:rsidP="00806648">
      <w:pPr>
        <w:pStyle w:val="ListParagraph"/>
        <w:ind w:left="284"/>
        <w:jc w:val="both"/>
        <w:rPr>
          <w:rFonts w:ascii="Baskerville Old Face" w:hAnsi="Baskerville Old Face" w:cs="Times New Roman"/>
        </w:rPr>
      </w:pPr>
      <w:r w:rsidRPr="00806648">
        <w:rPr>
          <w:rFonts w:ascii="Baskerville Old Face" w:hAnsi="Baskerville Old Face" w:cs="Times New Roman"/>
        </w:rPr>
        <w:t>1.</w:t>
      </w:r>
      <w:r w:rsidRPr="00806648">
        <w:rPr>
          <w:rFonts w:ascii="Baskerville Old Face" w:hAnsi="Baskerville Old Face" w:cs="Times New Roman"/>
        </w:rPr>
        <w:tab/>
        <w:t xml:space="preserve">Tersedianya lapangan pekerjaan </w:t>
      </w:r>
    </w:p>
    <w:p w:rsidR="00806648" w:rsidRPr="00806648" w:rsidRDefault="00806648" w:rsidP="00806648">
      <w:pPr>
        <w:pStyle w:val="ListParagraph"/>
        <w:ind w:left="284"/>
        <w:jc w:val="both"/>
        <w:rPr>
          <w:rFonts w:ascii="Baskerville Old Face" w:hAnsi="Baskerville Old Face" w:cs="Times New Roman"/>
        </w:rPr>
      </w:pPr>
      <w:r w:rsidRPr="00806648">
        <w:rPr>
          <w:rFonts w:ascii="Baskerville Old Face" w:hAnsi="Baskerville Old Face" w:cs="Times New Roman"/>
        </w:rPr>
        <w:t xml:space="preserve">Berdirinya sentra pengolahan ikan patin di Desa Koto Mesjid Kabupaten Kampar ini menjadi suatu lapangan pekerjaan bagi masyarakat, dari mereka yang sebelumnya bekerja serabutan dengan penghasilan yang tidak jelas atau ibu rumah tangga yang tidak memiiki penghasilan sama sekali, kemudian dengan adanya sentra ini mereka dapat bekerja di sentra. sehingga mereka mampu untuk memenuhi kebutuhan ekonominya. Selain itu masyarakat Desa Koto Mesjid yang sebelumnya berprofesi sebagai petani karet dengan penghasilanya yang tidak stabil karena </w:t>
      </w:r>
      <w:r w:rsidR="00280A24">
        <w:rPr>
          <w:rFonts w:ascii="Baskerville Old Face" w:hAnsi="Baskerville Old Face" w:cs="Times New Roman"/>
        </w:rPr>
        <w:t xml:space="preserve">perkebunan karet yang </w:t>
      </w:r>
      <w:r w:rsidRPr="00806648">
        <w:rPr>
          <w:rFonts w:ascii="Baskerville Old Face" w:hAnsi="Baskerville Old Face" w:cs="Times New Roman"/>
        </w:rPr>
        <w:t xml:space="preserve">sangat bergantung dengan musim/ cuaca menjadi terbantu karena adanya sentra ini. Lahan yang sebelumnya merupakan perkebunan karet sedikit demi sedikit dialih fungsikan menjadi kolam-kolam ikan untuk melakukan budidaya ikan patin. </w:t>
      </w:r>
    </w:p>
    <w:p w:rsidR="00806648" w:rsidRPr="00806648" w:rsidRDefault="00806648" w:rsidP="00806648">
      <w:pPr>
        <w:pStyle w:val="ListParagraph"/>
        <w:ind w:left="284"/>
        <w:jc w:val="both"/>
        <w:rPr>
          <w:rFonts w:ascii="Baskerville Old Face" w:hAnsi="Baskerville Old Face" w:cs="Times New Roman"/>
        </w:rPr>
      </w:pPr>
      <w:r w:rsidRPr="00806648">
        <w:rPr>
          <w:rFonts w:ascii="Baskerville Old Face" w:hAnsi="Baskerville Old Face" w:cs="Times New Roman"/>
        </w:rPr>
        <w:t>2.</w:t>
      </w:r>
      <w:r w:rsidRPr="00806648">
        <w:rPr>
          <w:rFonts w:ascii="Baskerville Old Face" w:hAnsi="Baskerville Old Face" w:cs="Times New Roman"/>
        </w:rPr>
        <w:tab/>
        <w:t>Peningkatan perekonomian</w:t>
      </w:r>
    </w:p>
    <w:p w:rsidR="00806648" w:rsidRPr="004A31C9" w:rsidRDefault="0075074E" w:rsidP="004A31C9">
      <w:pPr>
        <w:pStyle w:val="ListParagraph"/>
        <w:ind w:left="284"/>
        <w:jc w:val="both"/>
        <w:rPr>
          <w:rFonts w:ascii="Baskerville Old Face" w:hAnsi="Baskerville Old Face" w:cs="Times New Roman"/>
        </w:rPr>
      </w:pPr>
      <w:r>
        <w:rPr>
          <w:rFonts w:ascii="Baskerville Old Face" w:hAnsi="Baskerville Old Face" w:cs="Times New Roman"/>
        </w:rPr>
        <w:t>P</w:t>
      </w:r>
      <w:r w:rsidR="00806648" w:rsidRPr="00806648">
        <w:rPr>
          <w:rFonts w:ascii="Baskerville Old Face" w:hAnsi="Baskerville Old Face" w:cs="Times New Roman"/>
        </w:rPr>
        <w:t>ermintaan pasar yang stabil dan cenderung meningkat, menyebabkan masyarakat Desa Koto Mesjid melakukan penambahan kolam ikan. Sehingga dengan penambahan kolam ikan tersebut maka berdampak terhadap peningkatan hasil produksi ikan patin pada sentra pengolahan. Dengan produksi tersebut, membuat pendapatan masyarakat yang tergabung kedalam kelompok pengolah pun ikut meningkat. Peningkatan pendapatan masyarakat Desa Koto Mesjid yang tergabung kedalam anggota kelompok pengolah di sentra pengolahan perikanan khususnya ikan patin</w:t>
      </w:r>
      <w:r w:rsidR="000E1C0A">
        <w:rPr>
          <w:rFonts w:ascii="Baskerville Old Face" w:hAnsi="Baskerville Old Face" w:cs="Times New Roman"/>
        </w:rPr>
        <w:t>. P</w:t>
      </w:r>
      <w:r w:rsidR="00806648" w:rsidRPr="00806648">
        <w:rPr>
          <w:rFonts w:ascii="Baskerville Old Face" w:hAnsi="Baskerville Old Face" w:cs="Times New Roman"/>
        </w:rPr>
        <w:t>er</w:t>
      </w:r>
      <w:r w:rsidR="000E1C0A">
        <w:rPr>
          <w:rFonts w:ascii="Baskerville Old Face" w:hAnsi="Baskerville Old Face" w:cs="Times New Roman"/>
        </w:rPr>
        <w:t>ekonomian masyarakat Desa Koto M</w:t>
      </w:r>
      <w:r w:rsidR="00806648" w:rsidRPr="00806648">
        <w:rPr>
          <w:rFonts w:ascii="Baskerville Old Face" w:hAnsi="Baskerville Old Face" w:cs="Times New Roman"/>
        </w:rPr>
        <w:t xml:space="preserve">esjid yang merupakan kelompok pengolah di sentra pengolahan ikan patin menjadi stabil dan </w:t>
      </w:r>
      <w:r w:rsidR="00806648" w:rsidRPr="00806648">
        <w:rPr>
          <w:rFonts w:ascii="Baskerville Old Face" w:hAnsi="Baskerville Old Face" w:cs="Times New Roman"/>
        </w:rPr>
        <w:lastRenderedPageBreak/>
        <w:t>mereka dapat menyekolahkan anakny</w:t>
      </w:r>
      <w:r w:rsidR="004A31C9">
        <w:rPr>
          <w:rFonts w:ascii="Baskerville Old Face" w:hAnsi="Baskerville Old Face" w:cs="Times New Roman"/>
        </w:rPr>
        <w:t>a ke jenjang yang lebih tinggi.</w:t>
      </w:r>
    </w:p>
    <w:p w:rsidR="00806648" w:rsidRPr="00806648" w:rsidRDefault="00806648" w:rsidP="00806648">
      <w:pPr>
        <w:pStyle w:val="ListParagraph"/>
        <w:ind w:left="284"/>
        <w:jc w:val="both"/>
        <w:rPr>
          <w:rFonts w:ascii="Baskerville Old Face" w:hAnsi="Baskerville Old Face" w:cs="Times New Roman"/>
        </w:rPr>
      </w:pPr>
      <w:r w:rsidRPr="00806648">
        <w:rPr>
          <w:rFonts w:ascii="Baskerville Old Face" w:hAnsi="Baskerville Old Face" w:cs="Times New Roman"/>
        </w:rPr>
        <w:t>3.</w:t>
      </w:r>
      <w:r w:rsidRPr="00806648">
        <w:rPr>
          <w:rFonts w:ascii="Baskerville Old Face" w:hAnsi="Baskerville Old Face" w:cs="Times New Roman"/>
        </w:rPr>
        <w:tab/>
        <w:t>Nama Desa koto Mesjid dapat dikenal oleh masyarakat luas</w:t>
      </w:r>
    </w:p>
    <w:p w:rsidR="00806648" w:rsidRPr="00806648" w:rsidRDefault="00806648" w:rsidP="00806648">
      <w:pPr>
        <w:pStyle w:val="ListParagraph"/>
        <w:ind w:left="284"/>
        <w:jc w:val="both"/>
        <w:rPr>
          <w:rFonts w:ascii="Baskerville Old Face" w:hAnsi="Baskerville Old Face" w:cs="Times New Roman"/>
        </w:rPr>
      </w:pPr>
      <w:r w:rsidRPr="00806648">
        <w:rPr>
          <w:rFonts w:ascii="Baskerville Old Face" w:hAnsi="Baskerville Old Face" w:cs="Times New Roman"/>
        </w:rPr>
        <w:t xml:space="preserve">Desa Koto Mesjid memiliki potensi sumber daya alam dibidang perikanan khususnya ikan patin sehingga dapat dijadikan peluang usaha bagi masyarakat dengan pendapatan yang menjanjikan. Kemudian dengan berdirinya sentra pengolahan ikan patin, Desa Koto Mesjid menjadi lebih aktif lagi didalam pengolahan ikan patin dengan beragam hasil olahan seperti ikan salai, ikan asin, bakso, nugget, abon dan kerupuk kulit sehingga menjadikan Desa Koto Mesjid sebagai wisata kuliner dengan olahan oleh-oleh yang beragam. Sentra ini juga sering dikunjungi oleh sekolah-sekolah untuk praktek kerja lapangan. </w:t>
      </w:r>
    </w:p>
    <w:p w:rsidR="00806648" w:rsidRPr="00806648" w:rsidRDefault="00806648" w:rsidP="00806648">
      <w:pPr>
        <w:pStyle w:val="ListParagraph"/>
        <w:ind w:left="284"/>
        <w:jc w:val="both"/>
        <w:rPr>
          <w:rFonts w:ascii="Baskerville Old Face" w:hAnsi="Baskerville Old Face" w:cs="Times New Roman"/>
        </w:rPr>
      </w:pPr>
      <w:r>
        <w:rPr>
          <w:rFonts w:ascii="Times New Roman" w:hAnsi="Times New Roman" w:cs="Times New Roman"/>
          <w:noProof/>
          <w:sz w:val="24"/>
          <w:szCs w:val="24"/>
        </w:rPr>
        <w:drawing>
          <wp:anchor distT="0" distB="0" distL="114300" distR="114300" simplePos="0" relativeHeight="251667456" behindDoc="0" locked="0" layoutInCell="1" allowOverlap="1" wp14:anchorId="7496DEDB" wp14:editId="5AF05DD6">
            <wp:simplePos x="0" y="0"/>
            <wp:positionH relativeFrom="column">
              <wp:posOffset>163830</wp:posOffset>
            </wp:positionH>
            <wp:positionV relativeFrom="paragraph">
              <wp:posOffset>1774190</wp:posOffset>
            </wp:positionV>
            <wp:extent cx="2556510" cy="208089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youtub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6510" cy="2080895"/>
                    </a:xfrm>
                    <a:prstGeom prst="rect">
                      <a:avLst/>
                    </a:prstGeom>
                  </pic:spPr>
                </pic:pic>
              </a:graphicData>
            </a:graphic>
            <wp14:sizeRelH relativeFrom="page">
              <wp14:pctWidth>0</wp14:pctWidth>
            </wp14:sizeRelH>
            <wp14:sizeRelV relativeFrom="page">
              <wp14:pctHeight>0</wp14:pctHeight>
            </wp14:sizeRelV>
          </wp:anchor>
        </w:drawing>
      </w:r>
      <w:r w:rsidRPr="00806648">
        <w:rPr>
          <w:rFonts w:ascii="Baskerville Old Face" w:hAnsi="Baskerville Old Face" w:cs="Times New Roman"/>
        </w:rPr>
        <w:t>Dengan dikenalnya pengolahan perikanan di Desa Koto Mesjid banyak arikel dan berita online yang menuliskan tentang potensi ikan patinya sebagai peluang usaha, bahkan Desa Koto Mesjid sering diliput untuk tayangan Youtube dan televisi mengenai potensi dan usaha di bidang perikananya karena hal tersebut menjadikan Desa Koto Mesjid dapat dikenal oleh masyarakat luas.</w:t>
      </w:r>
    </w:p>
    <w:p w:rsidR="000D2FC6" w:rsidRPr="004A31C9" w:rsidRDefault="00806648" w:rsidP="004A31C9">
      <w:pPr>
        <w:ind w:left="426"/>
        <w:jc w:val="center"/>
        <w:rPr>
          <w:rFonts w:ascii="Baskerville Old Face" w:hAnsi="Baskerville Old Face" w:cs="Times New Roman"/>
        </w:rPr>
      </w:pPr>
      <w:r>
        <w:rPr>
          <w:rFonts w:ascii="Baskerville Old Face" w:hAnsi="Baskerville Old Face" w:cs="Times New Roman"/>
        </w:rPr>
        <w:t xml:space="preserve">Gambar 4. Artikel </w:t>
      </w:r>
      <w:r w:rsidRPr="00806648">
        <w:rPr>
          <w:rFonts w:ascii="Baskerville Old Face" w:hAnsi="Baskerville Old Face" w:cs="Times New Roman"/>
        </w:rPr>
        <w:t>youtube</w:t>
      </w:r>
    </w:p>
    <w:p w:rsidR="000D2FC6" w:rsidRPr="004714EE" w:rsidRDefault="000D2FC6" w:rsidP="004714EE">
      <w:pPr>
        <w:spacing w:after="0" w:line="240" w:lineRule="auto"/>
        <w:jc w:val="both"/>
        <w:rPr>
          <w:rFonts w:ascii="Baskerville Old Face" w:hAnsi="Baskerville Old Face" w:cs="Times New Roman"/>
          <w:b/>
        </w:rPr>
      </w:pPr>
    </w:p>
    <w:p w:rsidR="00E36B9C" w:rsidRPr="00C53E91" w:rsidRDefault="00E36B9C" w:rsidP="00C53E91">
      <w:pPr>
        <w:pStyle w:val="ListParagraph"/>
        <w:numPr>
          <w:ilvl w:val="0"/>
          <w:numId w:val="1"/>
        </w:numPr>
        <w:spacing w:after="0" w:line="240" w:lineRule="auto"/>
        <w:ind w:left="426" w:hanging="426"/>
        <w:jc w:val="both"/>
        <w:rPr>
          <w:rFonts w:ascii="Baskerville Old Face" w:hAnsi="Baskerville Old Face" w:cs="Times New Roman"/>
          <w:b/>
        </w:rPr>
      </w:pPr>
      <w:r w:rsidRPr="00C53E91">
        <w:rPr>
          <w:rFonts w:ascii="Baskerville Old Face" w:hAnsi="Baskerville Old Face" w:cs="Times New Roman"/>
          <w:b/>
        </w:rPr>
        <w:t>Kesimpulan</w:t>
      </w:r>
      <w:r w:rsidR="001D2279" w:rsidRPr="00C53E91">
        <w:rPr>
          <w:rFonts w:ascii="Baskerville Old Face" w:hAnsi="Baskerville Old Face" w:cs="Times New Roman"/>
          <w:b/>
          <w:lang w:val="id-ID"/>
        </w:rPr>
        <w:t xml:space="preserve"> </w:t>
      </w:r>
    </w:p>
    <w:p w:rsidR="00C53E91" w:rsidRPr="00C53E91" w:rsidRDefault="00C53E91" w:rsidP="00C53E91">
      <w:pPr>
        <w:widowControl w:val="0"/>
        <w:autoSpaceDE w:val="0"/>
        <w:autoSpaceDN w:val="0"/>
        <w:adjustRightInd w:val="0"/>
        <w:spacing w:after="0" w:line="240" w:lineRule="auto"/>
        <w:ind w:right="-14" w:firstLine="360"/>
        <w:jc w:val="both"/>
        <w:rPr>
          <w:rFonts w:ascii="Baskerville Old Face" w:hAnsi="Baskerville Old Face" w:cs="Times New Roman"/>
          <w:lang w:val="id-ID"/>
        </w:rPr>
      </w:pPr>
      <w:r w:rsidRPr="00C53E91">
        <w:rPr>
          <w:rFonts w:ascii="Baskerville Old Face" w:hAnsi="Baskerville Old Face" w:cs="Times New Roman"/>
          <w:lang w:val="id-ID"/>
        </w:rPr>
        <w:t>Berdasarkan penelitian yang telah dilakukan oleh penulis kemudian menyusun hasil penelitian maka selanjutnya menyimpulkan berdasarkan tujuan penelitian yaitu sebagai berikut :</w:t>
      </w:r>
    </w:p>
    <w:p w:rsidR="00C53E91" w:rsidRPr="00C53E91" w:rsidRDefault="00C53E91" w:rsidP="00C53E91">
      <w:pPr>
        <w:widowControl w:val="0"/>
        <w:autoSpaceDE w:val="0"/>
        <w:autoSpaceDN w:val="0"/>
        <w:adjustRightInd w:val="0"/>
        <w:spacing w:after="0" w:line="240" w:lineRule="auto"/>
        <w:ind w:left="284" w:right="-14" w:hanging="284"/>
        <w:jc w:val="both"/>
        <w:rPr>
          <w:rFonts w:ascii="Baskerville Old Face" w:hAnsi="Baskerville Old Face" w:cs="Times New Roman"/>
          <w:b/>
          <w:lang w:val="id-ID"/>
        </w:rPr>
      </w:pPr>
      <w:r w:rsidRPr="00C53E91">
        <w:rPr>
          <w:rFonts w:ascii="Baskerville Old Face" w:hAnsi="Baskerville Old Face" w:cs="Times New Roman"/>
          <w:b/>
          <w:lang w:val="id-ID"/>
        </w:rPr>
        <w:lastRenderedPageBreak/>
        <w:t>1.</w:t>
      </w:r>
      <w:r w:rsidRPr="00C53E91">
        <w:rPr>
          <w:rFonts w:ascii="Baskerville Old Face" w:hAnsi="Baskerville Old Face" w:cs="Times New Roman"/>
          <w:b/>
          <w:lang w:val="id-ID"/>
        </w:rPr>
        <w:tab/>
        <w:t>Sejarah berdirinya sentra pengolahan ikan patin di Desa Koto Mesjid Kabupaten Kampar</w:t>
      </w:r>
    </w:p>
    <w:p w:rsidR="00C53E91" w:rsidRPr="00C53E91" w:rsidRDefault="00C53E91" w:rsidP="00C53E91">
      <w:pPr>
        <w:widowControl w:val="0"/>
        <w:autoSpaceDE w:val="0"/>
        <w:autoSpaceDN w:val="0"/>
        <w:adjustRightInd w:val="0"/>
        <w:spacing w:after="0" w:line="240" w:lineRule="auto"/>
        <w:ind w:right="-14" w:firstLine="360"/>
        <w:jc w:val="both"/>
        <w:rPr>
          <w:rFonts w:ascii="Baskerville Old Face" w:hAnsi="Baskerville Old Face" w:cs="Times New Roman"/>
          <w:lang w:val="id-ID"/>
        </w:rPr>
      </w:pPr>
      <w:r w:rsidRPr="00C53E91">
        <w:rPr>
          <w:rFonts w:ascii="Baskerville Old Face" w:hAnsi="Baskerville Old Face" w:cs="Times New Roman"/>
          <w:lang w:val="id-ID"/>
        </w:rPr>
        <w:t>Masyarakat Desa Koto Mesjid memiliki kegemaran terhadap bidang perikanan, masyarakat memanfaatkan lahannya untuk membuat kolam secara tradisional dengan memasukkan berbagai jenis ikan pada kolam tersebut. Kemudian pada tahun 2000an ketika datangnya peneliti perikanan dari balai pengkajian teknologi pertanian (BPTP) ke Desa Koto Mesjid dari sejak itulah diketahui kalau ikan patin dapat berkembang pesat di Desa Koto Mesjid.</w:t>
      </w:r>
    </w:p>
    <w:p w:rsidR="00C53E91" w:rsidRPr="00C53E91" w:rsidRDefault="00C53E91" w:rsidP="00C53E91">
      <w:pPr>
        <w:widowControl w:val="0"/>
        <w:autoSpaceDE w:val="0"/>
        <w:autoSpaceDN w:val="0"/>
        <w:adjustRightInd w:val="0"/>
        <w:spacing w:after="0" w:line="240" w:lineRule="auto"/>
        <w:ind w:right="-14" w:firstLine="360"/>
        <w:jc w:val="both"/>
        <w:rPr>
          <w:rFonts w:ascii="Baskerville Old Face" w:hAnsi="Baskerville Old Face" w:cs="Times New Roman"/>
          <w:lang w:val="id-ID"/>
        </w:rPr>
      </w:pPr>
      <w:r w:rsidRPr="00C53E91">
        <w:rPr>
          <w:rFonts w:ascii="Baskerville Old Face" w:hAnsi="Baskerville Old Face" w:cs="Times New Roman"/>
          <w:lang w:val="id-ID"/>
        </w:rPr>
        <w:t>Pada awalnya pemasaran ikan patin hanyalah dengan menjual ikan patin segar ke pasar, namun banyaknya faktor yang menyebabkan kerugian untuk penjualan ikan patin segar maka masyarakat mulai melakukan pengolahan ikan patin asap. Salah satu faktor yang merupakan kendala penjualan ikan patin segar yaitu ketika panen membutuhkan waktu yang cukup lama sekitra 6-10 bulan, sementara panen ikan patin untuk dijadikan ikan asap hanya berkisar 4 bulan saja. Masyarakat mengolah ikan patin asap dirumahnya masing-masing (home industri). Kemudian pada tahun 2008 keluar peraturan Menteri Kelautan Dan Perikanan Republik Indonesia Nomor PER.12/MEN/2008 tentang bantuan langsung masyarakat dibidang kelautan dan perikanan yang mana berisikan tentang bantuan langsung masyarakat.</w:t>
      </w:r>
    </w:p>
    <w:p w:rsidR="00C53E91" w:rsidRDefault="00C53E91" w:rsidP="00C53E91">
      <w:pPr>
        <w:widowControl w:val="0"/>
        <w:autoSpaceDE w:val="0"/>
        <w:autoSpaceDN w:val="0"/>
        <w:adjustRightInd w:val="0"/>
        <w:spacing w:after="0" w:line="240" w:lineRule="auto"/>
        <w:ind w:right="-14" w:firstLine="360"/>
        <w:jc w:val="both"/>
        <w:rPr>
          <w:rFonts w:ascii="Baskerville Old Face" w:hAnsi="Baskerville Old Face" w:cs="Times New Roman"/>
          <w:lang w:val="id-ID"/>
        </w:rPr>
      </w:pPr>
      <w:r w:rsidRPr="00C53E91">
        <w:rPr>
          <w:rFonts w:ascii="Baskerville Old Face" w:hAnsi="Baskerville Old Face" w:cs="Times New Roman"/>
          <w:lang w:val="id-ID"/>
        </w:rPr>
        <w:t>Kemudian dibangunlah sentra ini pada tahun 2008 dan mulai dioperasikan pada tahun 2012 dengan biaya sharing antara Menteri Kelautan dan Perikanan, Dinas Kelautan dan Perikanan Provinsi Riau dan Dinas Perikanan Kabupaten Kampar, maksud dan tujuan dibangunnya sentra pada Desa Koto Mesjid sebagai wadah atau kawasan yang terintegrasi serta memberikan fasilitas yang lengkap untuk usaha masyarakat yang tergabung kedalam kelompok pengolah untuk pro</w:t>
      </w:r>
      <w:r>
        <w:rPr>
          <w:rFonts w:ascii="Baskerville Old Face" w:hAnsi="Baskerville Old Face" w:cs="Times New Roman"/>
          <w:lang w:val="id-ID"/>
        </w:rPr>
        <w:t>ses produksi olahan ikan patin.</w:t>
      </w:r>
    </w:p>
    <w:p w:rsidR="00806648" w:rsidRDefault="00806648" w:rsidP="00C53E91">
      <w:pPr>
        <w:widowControl w:val="0"/>
        <w:autoSpaceDE w:val="0"/>
        <w:autoSpaceDN w:val="0"/>
        <w:adjustRightInd w:val="0"/>
        <w:spacing w:after="0" w:line="240" w:lineRule="auto"/>
        <w:ind w:right="-14" w:firstLine="360"/>
        <w:jc w:val="both"/>
        <w:rPr>
          <w:rFonts w:ascii="Baskerville Old Face" w:hAnsi="Baskerville Old Face" w:cs="Times New Roman"/>
          <w:lang w:val="id-ID"/>
        </w:rPr>
      </w:pPr>
    </w:p>
    <w:p w:rsidR="00806648" w:rsidRDefault="00806648" w:rsidP="002F65A8">
      <w:pPr>
        <w:widowControl w:val="0"/>
        <w:autoSpaceDE w:val="0"/>
        <w:autoSpaceDN w:val="0"/>
        <w:adjustRightInd w:val="0"/>
        <w:spacing w:after="0" w:line="240" w:lineRule="auto"/>
        <w:ind w:right="-14"/>
        <w:jc w:val="both"/>
        <w:rPr>
          <w:rFonts w:ascii="Baskerville Old Face" w:hAnsi="Baskerville Old Face" w:cs="Times New Roman"/>
          <w:lang w:val="id-ID"/>
        </w:rPr>
      </w:pPr>
    </w:p>
    <w:p w:rsidR="00806648" w:rsidRPr="00C53E91" w:rsidRDefault="00806648" w:rsidP="00C53E91">
      <w:pPr>
        <w:widowControl w:val="0"/>
        <w:autoSpaceDE w:val="0"/>
        <w:autoSpaceDN w:val="0"/>
        <w:adjustRightInd w:val="0"/>
        <w:spacing w:after="0" w:line="240" w:lineRule="auto"/>
        <w:ind w:right="-14" w:firstLine="360"/>
        <w:jc w:val="both"/>
        <w:rPr>
          <w:rFonts w:ascii="Baskerville Old Face" w:hAnsi="Baskerville Old Face" w:cs="Times New Roman"/>
          <w:lang w:val="id-ID"/>
        </w:rPr>
      </w:pPr>
    </w:p>
    <w:p w:rsidR="00C53E91" w:rsidRPr="00C53E91" w:rsidRDefault="00C53E91" w:rsidP="00C53E91">
      <w:pPr>
        <w:widowControl w:val="0"/>
        <w:autoSpaceDE w:val="0"/>
        <w:autoSpaceDN w:val="0"/>
        <w:adjustRightInd w:val="0"/>
        <w:spacing w:after="0" w:line="240" w:lineRule="auto"/>
        <w:ind w:left="284" w:right="-14" w:hanging="284"/>
        <w:jc w:val="both"/>
        <w:rPr>
          <w:rFonts w:ascii="Baskerville Old Face" w:hAnsi="Baskerville Old Face" w:cs="Times New Roman"/>
          <w:b/>
          <w:lang w:val="id-ID"/>
        </w:rPr>
      </w:pPr>
      <w:r w:rsidRPr="00C53E91">
        <w:rPr>
          <w:rFonts w:ascii="Baskerville Old Face" w:hAnsi="Baskerville Old Face" w:cs="Times New Roman"/>
          <w:b/>
          <w:lang w:val="id-ID"/>
        </w:rPr>
        <w:t>2.</w:t>
      </w:r>
      <w:r w:rsidRPr="00C53E91">
        <w:rPr>
          <w:rFonts w:ascii="Baskerville Old Face" w:hAnsi="Baskerville Old Face" w:cs="Times New Roman"/>
          <w:b/>
          <w:lang w:val="id-ID"/>
        </w:rPr>
        <w:tab/>
        <w:t>Perkembangan sentra pengolahan ikan patin di Desa Koto Mesjid Kabupaten Kampar (2012-2019)</w:t>
      </w:r>
    </w:p>
    <w:p w:rsidR="00C53E91" w:rsidRPr="00C53E91" w:rsidRDefault="00C53E91" w:rsidP="00C53E91">
      <w:pPr>
        <w:widowControl w:val="0"/>
        <w:autoSpaceDE w:val="0"/>
        <w:autoSpaceDN w:val="0"/>
        <w:adjustRightInd w:val="0"/>
        <w:spacing w:after="0" w:line="240" w:lineRule="auto"/>
        <w:ind w:left="284" w:right="-14" w:hanging="284"/>
        <w:jc w:val="both"/>
        <w:rPr>
          <w:rFonts w:ascii="Baskerville Old Face" w:hAnsi="Baskerville Old Face" w:cs="Times New Roman"/>
          <w:lang w:val="id-ID"/>
        </w:rPr>
      </w:pPr>
      <w:r w:rsidRPr="00C53E91">
        <w:rPr>
          <w:rFonts w:ascii="Baskerville Old Face" w:hAnsi="Baskerville Old Face" w:cs="Times New Roman"/>
          <w:lang w:val="id-ID"/>
        </w:rPr>
        <w:t>a.</w:t>
      </w:r>
      <w:r w:rsidRPr="00C53E91">
        <w:rPr>
          <w:rFonts w:ascii="Baskerville Old Face" w:hAnsi="Baskerville Old Face" w:cs="Times New Roman"/>
          <w:lang w:val="id-ID"/>
        </w:rPr>
        <w:tab/>
        <w:t>Perkembangan sentra pengolahan ikan patin tahun 2012-2013</w:t>
      </w:r>
    </w:p>
    <w:p w:rsidR="00C53E91" w:rsidRPr="00C53E91" w:rsidRDefault="00C53E91" w:rsidP="00C53E91">
      <w:pPr>
        <w:widowControl w:val="0"/>
        <w:autoSpaceDE w:val="0"/>
        <w:autoSpaceDN w:val="0"/>
        <w:adjustRightInd w:val="0"/>
        <w:spacing w:after="0" w:line="240" w:lineRule="auto"/>
        <w:ind w:right="-14" w:firstLine="360"/>
        <w:jc w:val="both"/>
        <w:rPr>
          <w:rFonts w:ascii="Baskerville Old Face" w:hAnsi="Baskerville Old Face" w:cs="Times New Roman"/>
          <w:lang w:val="id-ID"/>
        </w:rPr>
      </w:pPr>
      <w:r w:rsidRPr="00C53E91">
        <w:rPr>
          <w:rFonts w:ascii="Baskerville Old Face" w:hAnsi="Baskerville Old Face" w:cs="Times New Roman"/>
          <w:lang w:val="id-ID"/>
        </w:rPr>
        <w:t xml:space="preserve">Tahun 2012 merupakan awal dari pengoperasian sentra pengolahan ikan patin, </w:t>
      </w:r>
      <w:r w:rsidRPr="00C53E91">
        <w:rPr>
          <w:rFonts w:ascii="Baskerville Old Face" w:hAnsi="Baskerville Old Face" w:cs="Times New Roman"/>
          <w:lang w:val="id-ID"/>
        </w:rPr>
        <w:lastRenderedPageBreak/>
        <w:t>yang mana pada awal tahun tersebut dilengkapi dengan fasilitas sarana dan prasarana yang cukup memadai dan terdapat 4 kelompok pengolah yang bergabung pada sentra tersebut. Selain itu untuk total produksi pada tahun 2012-2013 kelompok mitra salai, kim salai, salai dua putri dan pudung anugrah memiliki total produksi sebanyak 302.369/kg. Kemudian total pendapatan anggota/karyawan dari kelompok pengolah yang tergabung kedalam sentra pada tahun 2012-2013 diantaranya yaitu, mitra salai sebesar Rp211.200.000/2 tahun, kim salai Rp273.600.000/2 tahun,  salai dua putri Rp283.200.000/2 tahun, dan pudung anugrah Rp96.000.000/2 tahun.</w:t>
      </w:r>
    </w:p>
    <w:p w:rsidR="00C53E91" w:rsidRPr="00C53E91" w:rsidRDefault="00C53E91" w:rsidP="00C53E91">
      <w:pPr>
        <w:widowControl w:val="0"/>
        <w:autoSpaceDE w:val="0"/>
        <w:autoSpaceDN w:val="0"/>
        <w:adjustRightInd w:val="0"/>
        <w:spacing w:after="0" w:line="240" w:lineRule="auto"/>
        <w:ind w:left="284" w:right="-14" w:hanging="284"/>
        <w:jc w:val="both"/>
        <w:rPr>
          <w:rFonts w:ascii="Baskerville Old Face" w:hAnsi="Baskerville Old Face" w:cs="Times New Roman"/>
          <w:lang w:val="id-ID"/>
        </w:rPr>
      </w:pPr>
      <w:r w:rsidRPr="00C53E91">
        <w:rPr>
          <w:rFonts w:ascii="Baskerville Old Face" w:hAnsi="Baskerville Old Face" w:cs="Times New Roman"/>
          <w:lang w:val="id-ID"/>
        </w:rPr>
        <w:t>b.</w:t>
      </w:r>
      <w:r w:rsidRPr="00C53E91">
        <w:rPr>
          <w:rFonts w:ascii="Baskerville Old Face" w:hAnsi="Baskerville Old Face" w:cs="Times New Roman"/>
          <w:lang w:val="id-ID"/>
        </w:rPr>
        <w:tab/>
        <w:t>Perkembangan sentra pengolahan ikan patin tahun 2014-2015</w:t>
      </w:r>
    </w:p>
    <w:p w:rsidR="00C53E91" w:rsidRPr="00C53E91" w:rsidRDefault="00C53E91" w:rsidP="00C53E91">
      <w:pPr>
        <w:widowControl w:val="0"/>
        <w:autoSpaceDE w:val="0"/>
        <w:autoSpaceDN w:val="0"/>
        <w:adjustRightInd w:val="0"/>
        <w:spacing w:after="0" w:line="240" w:lineRule="auto"/>
        <w:ind w:right="-14" w:firstLine="284"/>
        <w:jc w:val="both"/>
        <w:rPr>
          <w:rFonts w:ascii="Baskerville Old Face" w:hAnsi="Baskerville Old Face" w:cs="Times New Roman"/>
          <w:lang w:val="id-ID"/>
        </w:rPr>
      </w:pPr>
      <w:r w:rsidRPr="00C53E91">
        <w:rPr>
          <w:rFonts w:ascii="Baskerville Old Face" w:hAnsi="Baskerville Old Face" w:cs="Times New Roman"/>
          <w:lang w:val="id-ID"/>
        </w:rPr>
        <w:t>Sementara untuk ditahun 2014-2015 terdapat 2 kelompok pengolah yang bergabung pada sentra pengolahan ikan patin yaitu kelompok rezky salai dan onefish salai, dan adanya penambahan fasilitas pada sentra yaitu meja penyiangan dan kolam ikan. Sedangkan untuk total produksi ditahun 2014-2015 kelompok pengolah mitra salai, kim salai, salai dua putri dan pudung anugerah mengalami peningkatan produksi menjadi 343.000/kg, dan total produksi kelompok pengolah yang baru bergabung yaitu rizky salai dan one fish salai sebanyak 200.749/kg. Kemudian total pendapatan anggota/karyawan kelompok pengolah yang berada di sentra pada tahun 2014-2015 di antaranya mitra salai Rp283.600.000/2 tahun, kim salai Rp374.400.000/2 tahun, salai 2 putri Rp374.400.000/2 tahun, pudung anugrah Rp120.000.000/2 tahun. Kemudian total pendapatan anggota/karyawan kelompok pengolah yang baru bergabung di tahun 2014-2015 yaitu, anggota kelompok rezky salai memiliki total pendapatan sebanyak Rp451.200.000/2 tahun dan anggota kelompok dari onefish salai memiliki total pendapatan Rp355.200.000/2 tahun.</w:t>
      </w:r>
    </w:p>
    <w:p w:rsidR="00C53E91" w:rsidRPr="00C53E91" w:rsidRDefault="00C53E91" w:rsidP="00C53E91">
      <w:pPr>
        <w:widowControl w:val="0"/>
        <w:autoSpaceDE w:val="0"/>
        <w:autoSpaceDN w:val="0"/>
        <w:adjustRightInd w:val="0"/>
        <w:spacing w:after="0" w:line="240" w:lineRule="auto"/>
        <w:ind w:left="284" w:right="-14" w:hanging="284"/>
        <w:jc w:val="both"/>
        <w:rPr>
          <w:rFonts w:ascii="Baskerville Old Face" w:hAnsi="Baskerville Old Face" w:cs="Times New Roman"/>
          <w:lang w:val="id-ID"/>
        </w:rPr>
      </w:pPr>
      <w:r w:rsidRPr="00C53E91">
        <w:rPr>
          <w:rFonts w:ascii="Baskerville Old Face" w:hAnsi="Baskerville Old Face" w:cs="Times New Roman"/>
          <w:lang w:val="id-ID"/>
        </w:rPr>
        <w:t>c.</w:t>
      </w:r>
      <w:r w:rsidRPr="00C53E91">
        <w:rPr>
          <w:rFonts w:ascii="Baskerville Old Face" w:hAnsi="Baskerville Old Face" w:cs="Times New Roman"/>
          <w:lang w:val="id-ID"/>
        </w:rPr>
        <w:tab/>
        <w:t>Perkembangan sentra pengolahan ikan patin tahun 2016-2017</w:t>
      </w:r>
    </w:p>
    <w:p w:rsidR="00C53E91" w:rsidRPr="00C53E91" w:rsidRDefault="00C53E91" w:rsidP="00C53E91">
      <w:pPr>
        <w:widowControl w:val="0"/>
        <w:autoSpaceDE w:val="0"/>
        <w:autoSpaceDN w:val="0"/>
        <w:adjustRightInd w:val="0"/>
        <w:spacing w:after="0" w:line="240" w:lineRule="auto"/>
        <w:ind w:right="-14" w:firstLine="284"/>
        <w:jc w:val="both"/>
        <w:rPr>
          <w:rFonts w:ascii="Baskerville Old Face" w:hAnsi="Baskerville Old Face" w:cs="Times New Roman"/>
          <w:lang w:val="id-ID"/>
        </w:rPr>
      </w:pPr>
      <w:r w:rsidRPr="00C53E91">
        <w:rPr>
          <w:rFonts w:ascii="Baskerville Old Face" w:hAnsi="Baskerville Old Face" w:cs="Times New Roman"/>
          <w:lang w:val="id-ID"/>
        </w:rPr>
        <w:t xml:space="preserve">Pada tahun 2016-2017 terdapat 4 kelompok pengolah yang bergabung yaitu wali salai, acu ghali salai, putra agung, qintan agung sejahtera, sedangkan untuk penambahan fasilitas diantaranya mess dan musholla. Untuk total produksi mitra salai, kim salai, salai dua putri dan pudung anugerah memiliki total 395.721/kg, sedangkan untuk kelompok rizky salai dan one fish salai sebesar 242.100/kg, untuk kelompok pengolah baru yaitu wali salai, acu gali salai, putra </w:t>
      </w:r>
      <w:r w:rsidRPr="00C53E91">
        <w:rPr>
          <w:rFonts w:ascii="Baskerville Old Face" w:hAnsi="Baskerville Old Face" w:cs="Times New Roman"/>
          <w:lang w:val="id-ID"/>
        </w:rPr>
        <w:lastRenderedPageBreak/>
        <w:t xml:space="preserve">agung dan qintan agung sejahtera memiliki total produksi 621.334/kg. Kemudian total pendapatan anggota kelompok pengolah yang berada di sentra pada tahun 2016-2017 diantaraya yaitu, mitra salai Rp379.200.000/2 tahun, kim salai Rp484.000.000/2 tahun, salai dua putri Rp508.800.000/2tahun, pudung anugrah Rp144.000.000/2 tahun, rezky salai Rp571.200.000/2 tahun, one fish salai Rp451.200.000/2 tahun. Kemudian total pendapatan anggota kelompok yang baru bergabung di tahun 2016-2017 diantaranya wali salai Rp812.800.000/2 tahun, acu ghali salai Rp 650.800.000/2 tahun, Putra agung Rp576.000.000/2 tahun, dan qintan agung sejahter Rp 528.000.000/2 tahun. </w:t>
      </w:r>
    </w:p>
    <w:p w:rsidR="00C53E91" w:rsidRPr="00C53E91" w:rsidRDefault="00C53E91" w:rsidP="00C53E91">
      <w:pPr>
        <w:widowControl w:val="0"/>
        <w:autoSpaceDE w:val="0"/>
        <w:autoSpaceDN w:val="0"/>
        <w:adjustRightInd w:val="0"/>
        <w:spacing w:after="0" w:line="240" w:lineRule="auto"/>
        <w:ind w:left="284" w:right="-14" w:hanging="284"/>
        <w:jc w:val="both"/>
        <w:rPr>
          <w:rFonts w:ascii="Baskerville Old Face" w:hAnsi="Baskerville Old Face" w:cs="Times New Roman"/>
          <w:lang w:val="id-ID"/>
        </w:rPr>
      </w:pPr>
      <w:r w:rsidRPr="00C53E91">
        <w:rPr>
          <w:rFonts w:ascii="Baskerville Old Face" w:hAnsi="Baskerville Old Face" w:cs="Times New Roman"/>
          <w:lang w:val="id-ID"/>
        </w:rPr>
        <w:t>d.</w:t>
      </w:r>
      <w:r w:rsidRPr="00C53E91">
        <w:rPr>
          <w:rFonts w:ascii="Baskerville Old Face" w:hAnsi="Baskerville Old Face" w:cs="Times New Roman"/>
          <w:lang w:val="id-ID"/>
        </w:rPr>
        <w:tab/>
        <w:t>Perkembangan sentra pengolahan ikan patin tahun 2018-2019</w:t>
      </w:r>
    </w:p>
    <w:p w:rsidR="00C53E91" w:rsidRDefault="00C53E91" w:rsidP="00C53E91">
      <w:pPr>
        <w:widowControl w:val="0"/>
        <w:autoSpaceDE w:val="0"/>
        <w:autoSpaceDN w:val="0"/>
        <w:adjustRightInd w:val="0"/>
        <w:spacing w:after="0" w:line="240" w:lineRule="auto"/>
        <w:ind w:right="-14" w:firstLine="284"/>
        <w:jc w:val="both"/>
        <w:rPr>
          <w:rFonts w:ascii="Baskerville Old Face" w:hAnsi="Baskerville Old Face" w:cs="Times New Roman"/>
          <w:lang w:val="id-ID"/>
        </w:rPr>
      </w:pPr>
      <w:r w:rsidRPr="00C53E91">
        <w:rPr>
          <w:rFonts w:ascii="Baskerville Old Face" w:hAnsi="Baskerville Old Face" w:cs="Times New Roman"/>
          <w:lang w:val="id-ID"/>
        </w:rPr>
        <w:t>Pa</w:t>
      </w:r>
      <w:r>
        <w:rPr>
          <w:rFonts w:ascii="Baskerville Old Face" w:hAnsi="Baskerville Old Face" w:cs="Times New Roman"/>
          <w:lang w:val="id-ID"/>
        </w:rPr>
        <w:t xml:space="preserve">da tahun 2018-2019 penambahan satu </w:t>
      </w:r>
      <w:r w:rsidRPr="00C53E91">
        <w:rPr>
          <w:rFonts w:ascii="Baskerville Old Face" w:hAnsi="Baskerville Old Face" w:cs="Times New Roman"/>
          <w:lang w:val="id-ID"/>
        </w:rPr>
        <w:t>kelompok yaitu arion fish, dan penambahan fasilitas berupa rumah jaga. Sementara untuk total produksi tahun 2018-2019 kelompok pengolah mitra salai, kim salai, salai 2 putri dan pudung anugerah memiliki total produksi sebanyak 426.721/kg, sedangkan rizky salai, one fish salai sebesar 260.359/kg dan wali salai, acu ghali salai, putra agung dan qintan agung sejahtera sebesar 708.963/kg, dan untuk arion fish yang baru bergabung sebanyak 103.745/kg. Dapat dilihat total produksi yang terus meningkat maka dengan peningkatan tersebut tentu akan mempengaruhi pendapatan atau gaji anggota kelompok pengolah. Kemudian total pendapatan anggota/karyawan dari kelompok pengolah yang berada di sentra pada tahun 2018-2019 diantaranya yaitu, mitra salai Rp408.000.000/2 tahun, kim salai Rp528.000.000/2 tahun, salai dua putri Rp532.800.000/2 tahun, pudung anugrah Rp 156.000.000/2 tahun, rezky salai Rp 624.000.000/2 tahun, one fish salai Rp499.200.000/2 tahun, wali salai Rp835.200.000/2 tahun, acu ghali salai Rp686.400.000/2 tahun, putra agung Rp652.800.000/2 tahun, dan qintan agung sejahtera Rp547.200.000/2 tahun. Kemudian kelompok yang baru bergabung yaitu aris fish dengan total pendapatan anggota/karyawan sebesar Rp393.600/2 tahun. Dapat dilihat dari total pendapatan anggota/karyawan kelompok pengolah yang semakin meningkat dikarenakan produksi yang juga terus mengalami peningkatan.</w:t>
      </w:r>
    </w:p>
    <w:p w:rsidR="002F65A8" w:rsidRDefault="002F65A8" w:rsidP="00C53E91">
      <w:pPr>
        <w:widowControl w:val="0"/>
        <w:autoSpaceDE w:val="0"/>
        <w:autoSpaceDN w:val="0"/>
        <w:adjustRightInd w:val="0"/>
        <w:spacing w:after="0" w:line="240" w:lineRule="auto"/>
        <w:ind w:right="-14" w:firstLine="284"/>
        <w:jc w:val="both"/>
        <w:rPr>
          <w:rFonts w:ascii="Baskerville Old Face" w:hAnsi="Baskerville Old Face" w:cs="Times New Roman"/>
          <w:lang w:val="id-ID"/>
        </w:rPr>
      </w:pPr>
    </w:p>
    <w:p w:rsidR="002F65A8" w:rsidRPr="00C53E91" w:rsidRDefault="002F65A8" w:rsidP="00C53E91">
      <w:pPr>
        <w:widowControl w:val="0"/>
        <w:autoSpaceDE w:val="0"/>
        <w:autoSpaceDN w:val="0"/>
        <w:adjustRightInd w:val="0"/>
        <w:spacing w:after="0" w:line="240" w:lineRule="auto"/>
        <w:ind w:right="-14" w:firstLine="284"/>
        <w:jc w:val="both"/>
        <w:rPr>
          <w:rFonts w:ascii="Baskerville Old Face" w:hAnsi="Baskerville Old Face" w:cs="Times New Roman"/>
          <w:lang w:val="id-ID"/>
        </w:rPr>
      </w:pPr>
    </w:p>
    <w:p w:rsidR="00C53E91" w:rsidRPr="00C53E91" w:rsidRDefault="00C53E91" w:rsidP="00C53E91">
      <w:pPr>
        <w:widowControl w:val="0"/>
        <w:autoSpaceDE w:val="0"/>
        <w:autoSpaceDN w:val="0"/>
        <w:adjustRightInd w:val="0"/>
        <w:spacing w:after="0" w:line="240" w:lineRule="auto"/>
        <w:ind w:left="284" w:right="-14" w:hanging="284"/>
        <w:jc w:val="both"/>
        <w:rPr>
          <w:rFonts w:ascii="Baskerville Old Face" w:hAnsi="Baskerville Old Face" w:cs="Times New Roman"/>
          <w:b/>
          <w:lang w:val="id-ID"/>
        </w:rPr>
      </w:pPr>
      <w:r w:rsidRPr="00C53E91">
        <w:rPr>
          <w:rFonts w:ascii="Baskerville Old Face" w:hAnsi="Baskerville Old Face" w:cs="Times New Roman"/>
          <w:b/>
          <w:lang w:val="id-ID"/>
        </w:rPr>
        <w:lastRenderedPageBreak/>
        <w:t>3.</w:t>
      </w:r>
      <w:r w:rsidRPr="00C53E91">
        <w:rPr>
          <w:rFonts w:ascii="Baskerville Old Face" w:hAnsi="Baskerville Old Face" w:cs="Times New Roman"/>
          <w:b/>
          <w:lang w:val="id-ID"/>
        </w:rPr>
        <w:tab/>
        <w:t>Dampak adanya sentra pengolahan ikan patin bagi kehidupan sosial ekonomi kelompok pengolah di Desa Koto Mesjid Kabupaten Kampar.</w:t>
      </w:r>
    </w:p>
    <w:p w:rsidR="00C53E91" w:rsidRPr="00C53E91" w:rsidRDefault="00C53E91" w:rsidP="00C53E91">
      <w:pPr>
        <w:widowControl w:val="0"/>
        <w:autoSpaceDE w:val="0"/>
        <w:autoSpaceDN w:val="0"/>
        <w:adjustRightInd w:val="0"/>
        <w:spacing w:after="0" w:line="240" w:lineRule="auto"/>
        <w:ind w:right="-14" w:firstLine="360"/>
        <w:jc w:val="both"/>
        <w:rPr>
          <w:rFonts w:ascii="Baskerville Old Face" w:hAnsi="Baskerville Old Face" w:cs="Times New Roman"/>
          <w:lang w:val="id-ID"/>
        </w:rPr>
      </w:pPr>
      <w:r w:rsidRPr="00C53E91">
        <w:rPr>
          <w:rFonts w:ascii="Baskerville Old Face" w:hAnsi="Baskerville Old Face" w:cs="Times New Roman"/>
          <w:lang w:val="id-ID"/>
        </w:rPr>
        <w:t>Berdasarkan sumber data yang diperoleh, dapat disimpulkan beberapa dampak adanya sentra pengolahan ikan patin bagi kehidupan sosial ekonomi kelompok pengolah di Desa Koto Mesjid Kabupaten Kampar diantaranya yaitu :</w:t>
      </w:r>
    </w:p>
    <w:p w:rsidR="00C53E91" w:rsidRPr="00C53E91" w:rsidRDefault="00C53E91" w:rsidP="00C53E91">
      <w:pPr>
        <w:widowControl w:val="0"/>
        <w:autoSpaceDE w:val="0"/>
        <w:autoSpaceDN w:val="0"/>
        <w:adjustRightInd w:val="0"/>
        <w:spacing w:after="0" w:line="240" w:lineRule="auto"/>
        <w:ind w:left="284" w:right="-14" w:hanging="284"/>
        <w:jc w:val="both"/>
        <w:rPr>
          <w:rFonts w:ascii="Baskerville Old Face" w:hAnsi="Baskerville Old Face" w:cs="Times New Roman"/>
          <w:lang w:val="id-ID"/>
        </w:rPr>
      </w:pPr>
      <w:r w:rsidRPr="00C53E91">
        <w:rPr>
          <w:rFonts w:ascii="Baskerville Old Face" w:hAnsi="Baskerville Old Face" w:cs="Times New Roman"/>
          <w:lang w:val="id-ID"/>
        </w:rPr>
        <w:t>a.</w:t>
      </w:r>
      <w:r w:rsidRPr="00C53E91">
        <w:rPr>
          <w:rFonts w:ascii="Baskerville Old Face" w:hAnsi="Baskerville Old Face" w:cs="Times New Roman"/>
          <w:lang w:val="id-ID"/>
        </w:rPr>
        <w:tab/>
        <w:t xml:space="preserve">Tersedianya lapangan pekerjaan </w:t>
      </w:r>
    </w:p>
    <w:p w:rsidR="00C53E91" w:rsidRPr="00C53E91" w:rsidRDefault="00C53E91" w:rsidP="00C53E91">
      <w:pPr>
        <w:widowControl w:val="0"/>
        <w:autoSpaceDE w:val="0"/>
        <w:autoSpaceDN w:val="0"/>
        <w:adjustRightInd w:val="0"/>
        <w:spacing w:after="0" w:line="240" w:lineRule="auto"/>
        <w:ind w:right="-14" w:firstLine="360"/>
        <w:jc w:val="both"/>
        <w:rPr>
          <w:rFonts w:ascii="Baskerville Old Face" w:hAnsi="Baskerville Old Face" w:cs="Times New Roman"/>
          <w:lang w:val="id-ID"/>
        </w:rPr>
      </w:pPr>
      <w:r w:rsidRPr="00C53E91">
        <w:rPr>
          <w:rFonts w:ascii="Baskerville Old Face" w:hAnsi="Baskerville Old Face" w:cs="Times New Roman"/>
          <w:lang w:val="id-ID"/>
        </w:rPr>
        <w:t>Berdirinya sentra pengolahan ikan patin di Desa Koto Mesjid Kabupaten Kampar ini menjadi lapangan pekerjaan bagi masyarakat, baik itu masyarakat yang bertempat tinggal di Desa Koto Mesjid maupun diluar Desa Koto Mesjid, seperti Desa Pulau gadang dan desa lain yang ada disekitarnya. Bahkan ada beberapa pekerja yang merupakan perantauan dar</w:t>
      </w:r>
      <w:r>
        <w:rPr>
          <w:rFonts w:ascii="Baskerville Old Face" w:hAnsi="Baskerville Old Face" w:cs="Times New Roman"/>
          <w:lang w:val="id-ID"/>
        </w:rPr>
        <w:t>i daerah luar Kabupaten Kampar.</w:t>
      </w:r>
    </w:p>
    <w:p w:rsidR="00C53E91" w:rsidRPr="00C53E91" w:rsidRDefault="00C53E91" w:rsidP="00C53E91">
      <w:pPr>
        <w:widowControl w:val="0"/>
        <w:autoSpaceDE w:val="0"/>
        <w:autoSpaceDN w:val="0"/>
        <w:adjustRightInd w:val="0"/>
        <w:spacing w:after="0" w:line="240" w:lineRule="auto"/>
        <w:ind w:left="284" w:right="-14" w:hanging="284"/>
        <w:jc w:val="both"/>
        <w:rPr>
          <w:rFonts w:ascii="Baskerville Old Face" w:hAnsi="Baskerville Old Face" w:cs="Times New Roman"/>
          <w:lang w:val="id-ID"/>
        </w:rPr>
      </w:pPr>
      <w:r w:rsidRPr="00C53E91">
        <w:rPr>
          <w:rFonts w:ascii="Baskerville Old Face" w:hAnsi="Baskerville Old Face" w:cs="Times New Roman"/>
          <w:lang w:val="id-ID"/>
        </w:rPr>
        <w:t>b.</w:t>
      </w:r>
      <w:r w:rsidRPr="00C53E91">
        <w:rPr>
          <w:rFonts w:ascii="Baskerville Old Face" w:hAnsi="Baskerville Old Face" w:cs="Times New Roman"/>
          <w:lang w:val="id-ID"/>
        </w:rPr>
        <w:tab/>
        <w:t>Meningkatnya pendapatan</w:t>
      </w:r>
    </w:p>
    <w:p w:rsidR="00C53E91" w:rsidRPr="00C53E91" w:rsidRDefault="00C53E91" w:rsidP="00C53E91">
      <w:pPr>
        <w:widowControl w:val="0"/>
        <w:autoSpaceDE w:val="0"/>
        <w:autoSpaceDN w:val="0"/>
        <w:adjustRightInd w:val="0"/>
        <w:spacing w:after="0" w:line="240" w:lineRule="auto"/>
        <w:ind w:right="-14" w:firstLine="284"/>
        <w:jc w:val="both"/>
        <w:rPr>
          <w:rFonts w:ascii="Baskerville Old Face" w:hAnsi="Baskerville Old Face" w:cs="Times New Roman"/>
          <w:lang w:val="id-ID"/>
        </w:rPr>
      </w:pPr>
      <w:r w:rsidRPr="00C53E91">
        <w:rPr>
          <w:rFonts w:ascii="Baskerville Old Face" w:hAnsi="Baskerville Old Face" w:cs="Times New Roman"/>
          <w:lang w:val="id-ID"/>
        </w:rPr>
        <w:t>Dikarenakan permintaan pasar yang stabil dan cenderung meningkat, menyebabkan masyarakat melakukan penambahan kolam ikan secara terus menerus. Sehingga dengan penambahan kolam ikan tersebut maka berdampak terhadap peningkatan hasil produksi ikan patin pada sentra pengolahan. Dengan produksi tersebut membuat pendapatan masyarakat yang tergabung kedalam kelompok pengolah pun ikut meningkat.</w:t>
      </w:r>
    </w:p>
    <w:p w:rsidR="00C53E91" w:rsidRPr="00C53E91" w:rsidRDefault="00C53E91" w:rsidP="00C53E91">
      <w:pPr>
        <w:widowControl w:val="0"/>
        <w:autoSpaceDE w:val="0"/>
        <w:autoSpaceDN w:val="0"/>
        <w:adjustRightInd w:val="0"/>
        <w:spacing w:after="0" w:line="240" w:lineRule="auto"/>
        <w:ind w:left="284" w:right="-14" w:hanging="284"/>
        <w:jc w:val="both"/>
        <w:rPr>
          <w:rFonts w:ascii="Baskerville Old Face" w:hAnsi="Baskerville Old Face" w:cs="Times New Roman"/>
          <w:lang w:val="id-ID"/>
        </w:rPr>
      </w:pPr>
      <w:r w:rsidRPr="00C53E91">
        <w:rPr>
          <w:rFonts w:ascii="Baskerville Old Face" w:hAnsi="Baskerville Old Face" w:cs="Times New Roman"/>
          <w:lang w:val="id-ID"/>
        </w:rPr>
        <w:t>c.</w:t>
      </w:r>
      <w:r w:rsidRPr="00C53E91">
        <w:rPr>
          <w:rFonts w:ascii="Baskerville Old Face" w:hAnsi="Baskerville Old Face" w:cs="Times New Roman"/>
          <w:lang w:val="id-ID"/>
        </w:rPr>
        <w:tab/>
        <w:t>Nama Desa Koto Mesjid dapat dikenal oleh masyarakat luas</w:t>
      </w:r>
    </w:p>
    <w:p w:rsidR="001D2279" w:rsidRDefault="00C53E91" w:rsidP="00C53E91">
      <w:pPr>
        <w:widowControl w:val="0"/>
        <w:autoSpaceDE w:val="0"/>
        <w:autoSpaceDN w:val="0"/>
        <w:adjustRightInd w:val="0"/>
        <w:spacing w:after="0" w:line="240" w:lineRule="auto"/>
        <w:ind w:right="-14" w:firstLine="284"/>
        <w:jc w:val="both"/>
        <w:rPr>
          <w:rFonts w:ascii="Baskerville Old Face" w:hAnsi="Baskerville Old Face" w:cs="Times New Roman"/>
          <w:lang w:val="id-ID"/>
        </w:rPr>
      </w:pPr>
      <w:r w:rsidRPr="00C53E91">
        <w:rPr>
          <w:rFonts w:ascii="Baskerville Old Face" w:hAnsi="Baskerville Old Face" w:cs="Times New Roman"/>
          <w:lang w:val="id-ID"/>
        </w:rPr>
        <w:t>Desa Koto Mesjid memiliki potensi sumber daya alam dibidang perikanan khususnya ikan patin sehingga dapat dijadikan peluang usaha bagi masyarakat dengan pendapatan yang menjanjikan. Kemudian dengan berdirinya sentra pengolahan ikan patin, Desa Koto Mesjid menjadi semakin populer dengan olahan ikan patin yang beragam seperti ikan salai, ikan asin, bakso, nugget, abon dan kerupuk kulit sehingga menjadikan Desa Koto Mesjid sebagai wisata kuliner dengan olahan oleh-oleh yang beragam. Sentra ini juga sering dikunjungi oleh sekolah-sekolah untuk praktek kerja lapangan. Dengan dikenalnya potensi perikanan di Desa Koto Mesjid banyak arikel yang menuliskan tentang potensi ikan patinya sebagai peluang usaha, bahkan Desa Koto Mesjid sering diliput untuk tayangan youtube dan televisi mengenai potensi dan usaha di bidang perikananya karena hal tersebut menjadikan Desa Koto Mesjid semakin dikenal oleh masyarakat luas.</w:t>
      </w:r>
      <w:r w:rsidR="002F65A8">
        <w:rPr>
          <w:rFonts w:ascii="Baskerville Old Face" w:hAnsi="Baskerville Old Face" w:cs="Times New Roman"/>
        </w:rPr>
        <w:t xml:space="preserve"> </w:t>
      </w:r>
      <w:r w:rsidR="001D2279" w:rsidRPr="00C53E91">
        <w:rPr>
          <w:rFonts w:ascii="Baskerville Old Face" w:hAnsi="Baskerville Old Face" w:cs="Times New Roman"/>
          <w:lang w:val="id-ID"/>
        </w:rPr>
        <w:t xml:space="preserve">Kesimpulan berisi gambaran hasil penelitian atau jawaban dari </w:t>
      </w:r>
      <w:r w:rsidR="001D2279" w:rsidRPr="00C53E91">
        <w:rPr>
          <w:rFonts w:ascii="Baskerville Old Face" w:hAnsi="Baskerville Old Face" w:cs="Times New Roman"/>
          <w:lang w:val="id-ID"/>
        </w:rPr>
        <w:lastRenderedPageBreak/>
        <w:t>hipotesis dan /atau tujuan penelitian atau kesimpulan yang tidak berisi perulangan dari hasil dan pembahasan, tetapi lebih pada ringkasasn hasil temuan yang mendasar. Kesimpulan juga dapat di tuliskan hal-hal yang akan dilakukan terkait gagasasn selanjutnya dari hasil penelitian.</w:t>
      </w:r>
    </w:p>
    <w:p w:rsidR="00A97855" w:rsidRDefault="00A97855" w:rsidP="00C53E91">
      <w:pPr>
        <w:widowControl w:val="0"/>
        <w:autoSpaceDE w:val="0"/>
        <w:autoSpaceDN w:val="0"/>
        <w:adjustRightInd w:val="0"/>
        <w:spacing w:after="0" w:line="240" w:lineRule="auto"/>
        <w:ind w:right="-14" w:firstLine="284"/>
        <w:jc w:val="both"/>
        <w:rPr>
          <w:rFonts w:ascii="Baskerville Old Face" w:hAnsi="Baskerville Old Face" w:cs="Times New Roman"/>
          <w:lang w:val="id-ID"/>
        </w:rPr>
      </w:pPr>
    </w:p>
    <w:p w:rsidR="00A97855" w:rsidRDefault="00A97855" w:rsidP="00C53E91">
      <w:pPr>
        <w:widowControl w:val="0"/>
        <w:autoSpaceDE w:val="0"/>
        <w:autoSpaceDN w:val="0"/>
        <w:adjustRightInd w:val="0"/>
        <w:spacing w:after="0" w:line="240" w:lineRule="auto"/>
        <w:ind w:right="-14" w:firstLine="284"/>
        <w:jc w:val="both"/>
        <w:rPr>
          <w:rFonts w:ascii="Baskerville Old Face" w:hAnsi="Baskerville Old Face" w:cs="Times New Roman"/>
          <w:lang w:val="id-ID"/>
        </w:rPr>
      </w:pPr>
    </w:p>
    <w:p w:rsidR="00A97855" w:rsidRDefault="00A97855" w:rsidP="00C53E91">
      <w:pPr>
        <w:widowControl w:val="0"/>
        <w:autoSpaceDE w:val="0"/>
        <w:autoSpaceDN w:val="0"/>
        <w:adjustRightInd w:val="0"/>
        <w:spacing w:after="0" w:line="240" w:lineRule="auto"/>
        <w:ind w:right="-14" w:firstLine="284"/>
        <w:jc w:val="both"/>
        <w:rPr>
          <w:rFonts w:ascii="Baskerville Old Face" w:hAnsi="Baskerville Old Face" w:cs="Times New Roman"/>
          <w:lang w:val="id-ID"/>
        </w:rPr>
      </w:pPr>
    </w:p>
    <w:p w:rsidR="00A97855" w:rsidRDefault="00A97855" w:rsidP="00C53E91">
      <w:pPr>
        <w:widowControl w:val="0"/>
        <w:autoSpaceDE w:val="0"/>
        <w:autoSpaceDN w:val="0"/>
        <w:adjustRightInd w:val="0"/>
        <w:spacing w:after="0" w:line="240" w:lineRule="auto"/>
        <w:ind w:right="-14" w:firstLine="284"/>
        <w:jc w:val="both"/>
        <w:rPr>
          <w:rFonts w:ascii="Baskerville Old Face" w:hAnsi="Baskerville Old Face" w:cs="Times New Roman"/>
          <w:lang w:val="id-ID"/>
        </w:rPr>
      </w:pPr>
    </w:p>
    <w:p w:rsidR="00A97855" w:rsidRPr="00C53E91" w:rsidRDefault="00A97855" w:rsidP="00C53E91">
      <w:pPr>
        <w:widowControl w:val="0"/>
        <w:autoSpaceDE w:val="0"/>
        <w:autoSpaceDN w:val="0"/>
        <w:adjustRightInd w:val="0"/>
        <w:spacing w:after="0" w:line="240" w:lineRule="auto"/>
        <w:ind w:right="-14" w:firstLine="284"/>
        <w:jc w:val="both"/>
        <w:rPr>
          <w:rFonts w:ascii="Baskerville Old Face" w:hAnsi="Baskerville Old Face" w:cs="Times New Roman"/>
          <w:lang w:val="id-ID"/>
        </w:rPr>
      </w:pPr>
    </w:p>
    <w:p w:rsidR="002B186C" w:rsidRPr="00806648" w:rsidRDefault="002B186C" w:rsidP="00C53E91">
      <w:pPr>
        <w:widowControl w:val="0"/>
        <w:autoSpaceDE w:val="0"/>
        <w:autoSpaceDN w:val="0"/>
        <w:adjustRightInd w:val="0"/>
        <w:spacing w:after="0" w:line="240" w:lineRule="auto"/>
        <w:ind w:right="-14"/>
        <w:jc w:val="both"/>
        <w:rPr>
          <w:rFonts w:ascii="Baskerville Old Face" w:hAnsi="Baskerville Old Face" w:cs="Times New Roman"/>
          <w:lang w:val="id-ID"/>
        </w:rPr>
      </w:pPr>
    </w:p>
    <w:p w:rsidR="001D2279" w:rsidRPr="00806648" w:rsidRDefault="001D2279" w:rsidP="001D2279">
      <w:pPr>
        <w:pStyle w:val="ListParagraph"/>
        <w:numPr>
          <w:ilvl w:val="0"/>
          <w:numId w:val="1"/>
        </w:numPr>
        <w:spacing w:after="0" w:line="240" w:lineRule="auto"/>
        <w:ind w:left="426" w:hanging="426"/>
        <w:jc w:val="both"/>
        <w:rPr>
          <w:rFonts w:ascii="Baskerville Old Face" w:hAnsi="Baskerville Old Face" w:cs="Times New Roman"/>
          <w:b/>
        </w:rPr>
      </w:pPr>
      <w:r w:rsidRPr="00806648">
        <w:rPr>
          <w:rFonts w:ascii="Baskerville Old Face" w:hAnsi="Baskerville Old Face" w:cs="Times New Roman"/>
          <w:b/>
          <w:bCs/>
          <w:lang w:val="id-ID"/>
        </w:rPr>
        <w:t xml:space="preserve">Daftar Pustaka </w:t>
      </w:r>
    </w:p>
    <w:p w:rsidR="001D2279" w:rsidRDefault="001D2279" w:rsidP="001D2279">
      <w:pPr>
        <w:pStyle w:val="ListParagraph"/>
        <w:widowControl w:val="0"/>
        <w:autoSpaceDE w:val="0"/>
        <w:autoSpaceDN w:val="0"/>
        <w:adjustRightInd w:val="0"/>
        <w:spacing w:after="0" w:line="240" w:lineRule="auto"/>
        <w:ind w:left="360" w:right="-14"/>
        <w:jc w:val="both"/>
        <w:rPr>
          <w:rFonts w:ascii="Baskerville Old Face" w:hAnsi="Baskerville Old Face" w:cs="Times New Roman"/>
          <w:b/>
          <w:sz w:val="24"/>
          <w:szCs w:val="24"/>
          <w:lang w:val="id-ID"/>
        </w:rPr>
      </w:pPr>
    </w:p>
    <w:p w:rsidR="000619F5" w:rsidRPr="000619F5" w:rsidRDefault="000619F5" w:rsidP="000619F5">
      <w:pPr>
        <w:widowControl w:val="0"/>
        <w:autoSpaceDE w:val="0"/>
        <w:autoSpaceDN w:val="0"/>
        <w:adjustRightInd w:val="0"/>
        <w:spacing w:line="240" w:lineRule="auto"/>
        <w:ind w:left="480" w:hanging="480"/>
        <w:jc w:val="both"/>
        <w:rPr>
          <w:rFonts w:ascii="Baskerville Old Face" w:hAnsi="Baskerville Old Face" w:cs="Calibri"/>
          <w:noProof/>
          <w:szCs w:val="24"/>
        </w:rPr>
      </w:pPr>
      <w:r w:rsidRPr="000619F5">
        <w:rPr>
          <w:rFonts w:ascii="Baskerville Old Face" w:hAnsi="Baskerville Old Face"/>
          <w:lang w:val="id-ID"/>
        </w:rPr>
        <w:fldChar w:fldCharType="begin" w:fldLock="1"/>
      </w:r>
      <w:r w:rsidRPr="000619F5">
        <w:rPr>
          <w:rFonts w:ascii="Baskerville Old Face" w:hAnsi="Baskerville Old Face"/>
          <w:lang w:val="id-ID"/>
        </w:rPr>
        <w:instrText xml:space="preserve">ADDIN Mendeley Bibliography CSL_BIBLIOGRAPHY </w:instrText>
      </w:r>
      <w:r w:rsidRPr="000619F5">
        <w:rPr>
          <w:rFonts w:ascii="Baskerville Old Face" w:hAnsi="Baskerville Old Face"/>
          <w:lang w:val="id-ID"/>
        </w:rPr>
        <w:fldChar w:fldCharType="separate"/>
      </w:r>
      <w:r w:rsidRPr="000619F5">
        <w:rPr>
          <w:rFonts w:ascii="Baskerville Old Face" w:hAnsi="Baskerville Old Face" w:cs="Calibri"/>
          <w:noProof/>
          <w:szCs w:val="24"/>
        </w:rPr>
        <w:t xml:space="preserve">Abdurahman, D. (2007). </w:t>
      </w:r>
      <w:r w:rsidRPr="000619F5">
        <w:rPr>
          <w:rFonts w:ascii="Baskerville Old Face" w:hAnsi="Baskerville Old Face" w:cs="Calibri"/>
          <w:i/>
          <w:iCs/>
          <w:noProof/>
          <w:szCs w:val="24"/>
        </w:rPr>
        <w:t>Metodologi Penelitian Sejarah</w:t>
      </w:r>
      <w:r w:rsidRPr="000619F5">
        <w:rPr>
          <w:rFonts w:ascii="Baskerville Old Face" w:hAnsi="Baskerville Old Face" w:cs="Calibri"/>
          <w:noProof/>
          <w:szCs w:val="24"/>
        </w:rPr>
        <w:t>. Ar-ruzz Media.</w:t>
      </w:r>
    </w:p>
    <w:p w:rsidR="000619F5" w:rsidRPr="000619F5" w:rsidRDefault="000619F5" w:rsidP="000619F5">
      <w:pPr>
        <w:widowControl w:val="0"/>
        <w:autoSpaceDE w:val="0"/>
        <w:autoSpaceDN w:val="0"/>
        <w:adjustRightInd w:val="0"/>
        <w:spacing w:line="240" w:lineRule="auto"/>
        <w:ind w:left="480" w:hanging="480"/>
        <w:jc w:val="both"/>
        <w:rPr>
          <w:rFonts w:ascii="Baskerville Old Face" w:hAnsi="Baskerville Old Face" w:cs="Calibri"/>
          <w:noProof/>
          <w:szCs w:val="24"/>
        </w:rPr>
      </w:pPr>
      <w:r w:rsidRPr="000619F5">
        <w:rPr>
          <w:rFonts w:ascii="Baskerville Old Face" w:hAnsi="Baskerville Old Face" w:cs="Calibri"/>
          <w:noProof/>
          <w:szCs w:val="24"/>
        </w:rPr>
        <w:t xml:space="preserve">Arikunto, S. (2010). </w:t>
      </w:r>
      <w:r w:rsidRPr="000619F5">
        <w:rPr>
          <w:rFonts w:ascii="Baskerville Old Face" w:hAnsi="Baskerville Old Face" w:cs="Calibri"/>
          <w:i/>
          <w:iCs/>
          <w:noProof/>
          <w:szCs w:val="24"/>
        </w:rPr>
        <w:t>Prosedur Penelitian</w:t>
      </w:r>
      <w:r w:rsidRPr="000619F5">
        <w:rPr>
          <w:rFonts w:ascii="Times New Roman" w:hAnsi="Times New Roman" w:cs="Times New Roman"/>
          <w:i/>
          <w:iCs/>
          <w:noProof/>
          <w:szCs w:val="24"/>
        </w:rPr>
        <w:t> </w:t>
      </w:r>
      <w:r w:rsidRPr="000619F5">
        <w:rPr>
          <w:rFonts w:ascii="Baskerville Old Face" w:hAnsi="Baskerville Old Face" w:cs="Calibri"/>
          <w:i/>
          <w:iCs/>
          <w:noProof/>
          <w:szCs w:val="24"/>
        </w:rPr>
        <w:t>: Suatu Pendekatan Praktik</w:t>
      </w:r>
      <w:r w:rsidRPr="000619F5">
        <w:rPr>
          <w:rFonts w:ascii="Baskerville Old Face" w:hAnsi="Baskerville Old Face" w:cs="Calibri"/>
          <w:noProof/>
          <w:szCs w:val="24"/>
        </w:rPr>
        <w:t>. Rineka cipta.</w:t>
      </w:r>
    </w:p>
    <w:p w:rsidR="000619F5" w:rsidRPr="000619F5" w:rsidRDefault="000619F5" w:rsidP="000619F5">
      <w:pPr>
        <w:widowControl w:val="0"/>
        <w:autoSpaceDE w:val="0"/>
        <w:autoSpaceDN w:val="0"/>
        <w:adjustRightInd w:val="0"/>
        <w:spacing w:line="240" w:lineRule="auto"/>
        <w:ind w:left="480" w:hanging="480"/>
        <w:jc w:val="both"/>
        <w:rPr>
          <w:rFonts w:ascii="Baskerville Old Face" w:hAnsi="Baskerville Old Face" w:cs="Calibri"/>
          <w:noProof/>
          <w:szCs w:val="24"/>
        </w:rPr>
      </w:pPr>
      <w:r w:rsidRPr="000619F5">
        <w:rPr>
          <w:rFonts w:ascii="Baskerville Old Face" w:hAnsi="Baskerville Old Face" w:cs="Calibri"/>
          <w:noProof/>
          <w:szCs w:val="24"/>
        </w:rPr>
        <w:t xml:space="preserve">Daliman, A. (2012). </w:t>
      </w:r>
      <w:r w:rsidRPr="000619F5">
        <w:rPr>
          <w:rFonts w:ascii="Baskerville Old Face" w:hAnsi="Baskerville Old Face" w:cs="Calibri"/>
          <w:i/>
          <w:iCs/>
          <w:noProof/>
          <w:szCs w:val="24"/>
        </w:rPr>
        <w:t>Metode Penelitian Sejarah</w:t>
      </w:r>
      <w:r w:rsidRPr="000619F5">
        <w:rPr>
          <w:rFonts w:ascii="Baskerville Old Face" w:hAnsi="Baskerville Old Face" w:cs="Calibri"/>
          <w:noProof/>
          <w:szCs w:val="24"/>
        </w:rPr>
        <w:t>. Penerbit Ombak.</w:t>
      </w:r>
    </w:p>
    <w:p w:rsidR="000619F5" w:rsidRPr="000619F5" w:rsidRDefault="000619F5" w:rsidP="000619F5">
      <w:pPr>
        <w:widowControl w:val="0"/>
        <w:autoSpaceDE w:val="0"/>
        <w:autoSpaceDN w:val="0"/>
        <w:adjustRightInd w:val="0"/>
        <w:spacing w:line="240" w:lineRule="auto"/>
        <w:ind w:left="480" w:hanging="480"/>
        <w:jc w:val="both"/>
        <w:rPr>
          <w:rFonts w:ascii="Baskerville Old Face" w:hAnsi="Baskerville Old Face" w:cs="Calibri"/>
          <w:noProof/>
          <w:szCs w:val="24"/>
        </w:rPr>
      </w:pPr>
      <w:r w:rsidRPr="000619F5">
        <w:rPr>
          <w:rFonts w:ascii="Baskerville Old Face" w:hAnsi="Baskerville Old Face" w:cs="Calibri"/>
          <w:noProof/>
          <w:szCs w:val="24"/>
        </w:rPr>
        <w:t xml:space="preserve">Hardani. (2020). </w:t>
      </w:r>
      <w:r w:rsidRPr="000619F5">
        <w:rPr>
          <w:rFonts w:ascii="Baskerville Old Face" w:hAnsi="Baskerville Old Face" w:cs="Calibri"/>
          <w:i/>
          <w:iCs/>
          <w:noProof/>
          <w:szCs w:val="24"/>
        </w:rPr>
        <w:t>Metode Penelitian Kualitatif &amp; Kuantitatif</w:t>
      </w:r>
      <w:r w:rsidRPr="000619F5">
        <w:rPr>
          <w:rFonts w:ascii="Baskerville Old Face" w:hAnsi="Baskerville Old Face" w:cs="Calibri"/>
          <w:noProof/>
          <w:szCs w:val="24"/>
        </w:rPr>
        <w:t>. Pustaka Ilmu.</w:t>
      </w:r>
    </w:p>
    <w:p w:rsidR="000619F5" w:rsidRPr="000619F5" w:rsidRDefault="000619F5" w:rsidP="000619F5">
      <w:pPr>
        <w:widowControl w:val="0"/>
        <w:autoSpaceDE w:val="0"/>
        <w:autoSpaceDN w:val="0"/>
        <w:adjustRightInd w:val="0"/>
        <w:spacing w:line="240" w:lineRule="auto"/>
        <w:ind w:left="480" w:hanging="480"/>
        <w:jc w:val="both"/>
        <w:rPr>
          <w:rFonts w:ascii="Baskerville Old Face" w:hAnsi="Baskerville Old Face" w:cs="Calibri"/>
          <w:noProof/>
          <w:szCs w:val="24"/>
        </w:rPr>
      </w:pPr>
      <w:r w:rsidRPr="000619F5">
        <w:rPr>
          <w:rFonts w:ascii="Baskerville Old Face" w:hAnsi="Baskerville Old Face" w:cs="Calibri"/>
          <w:noProof/>
          <w:szCs w:val="24"/>
        </w:rPr>
        <w:t xml:space="preserve">Pratiwi, N. I. (2017). Penggunaan Media Video Call dalam Teknologi Komunikasi. </w:t>
      </w:r>
      <w:r w:rsidRPr="000619F5">
        <w:rPr>
          <w:rFonts w:ascii="Baskerville Old Face" w:hAnsi="Baskerville Old Face" w:cs="Calibri"/>
          <w:i/>
          <w:iCs/>
          <w:noProof/>
          <w:szCs w:val="24"/>
        </w:rPr>
        <w:t>Jurnal Ilmiah Dinamika Sosial</w:t>
      </w:r>
      <w:r w:rsidRPr="000619F5">
        <w:rPr>
          <w:rFonts w:ascii="Baskerville Old Face" w:hAnsi="Baskerville Old Face" w:cs="Calibri"/>
          <w:noProof/>
          <w:szCs w:val="24"/>
        </w:rPr>
        <w:t xml:space="preserve">, </w:t>
      </w:r>
      <w:r w:rsidRPr="000619F5">
        <w:rPr>
          <w:rFonts w:ascii="Baskerville Old Face" w:hAnsi="Baskerville Old Face" w:cs="Calibri"/>
          <w:i/>
          <w:iCs/>
          <w:noProof/>
          <w:szCs w:val="24"/>
        </w:rPr>
        <w:t>1</w:t>
      </w:r>
      <w:r w:rsidRPr="000619F5">
        <w:rPr>
          <w:rFonts w:ascii="Baskerville Old Face" w:hAnsi="Baskerville Old Face" w:cs="Calibri"/>
          <w:noProof/>
          <w:szCs w:val="24"/>
        </w:rPr>
        <w:t>(2), 202–224.</w:t>
      </w:r>
    </w:p>
    <w:p w:rsidR="000619F5" w:rsidRPr="000619F5" w:rsidRDefault="000619F5" w:rsidP="000619F5">
      <w:pPr>
        <w:widowControl w:val="0"/>
        <w:autoSpaceDE w:val="0"/>
        <w:autoSpaceDN w:val="0"/>
        <w:adjustRightInd w:val="0"/>
        <w:spacing w:line="240" w:lineRule="auto"/>
        <w:ind w:left="480" w:hanging="480"/>
        <w:jc w:val="both"/>
        <w:rPr>
          <w:rFonts w:ascii="Baskerville Old Face" w:hAnsi="Baskerville Old Face" w:cs="Calibri"/>
          <w:noProof/>
          <w:szCs w:val="24"/>
        </w:rPr>
      </w:pPr>
      <w:r w:rsidRPr="000619F5">
        <w:rPr>
          <w:rFonts w:ascii="Baskerville Old Face" w:hAnsi="Baskerville Old Face" w:cs="Calibri"/>
          <w:noProof/>
          <w:szCs w:val="24"/>
        </w:rPr>
        <w:t xml:space="preserve">Putri, Y. D., Bathara, L., &amp; Hendrik. (2016). </w:t>
      </w:r>
      <w:r w:rsidRPr="000619F5">
        <w:rPr>
          <w:rFonts w:ascii="Baskerville Old Face" w:hAnsi="Baskerville Old Face" w:cs="Calibri"/>
          <w:i/>
          <w:iCs/>
          <w:noProof/>
          <w:szCs w:val="24"/>
        </w:rPr>
        <w:t>NILAI TAMBAH IKAN PATIN ASAP (Pangasius sutchi) (KASUS PENGOLAHAN IKAN PATIN DI DESA KOTO MASJID KECAMATAN XIII KOTO KAMPAR KABUPATEN KAMPAR PROVINSI RIAU)</w:t>
      </w:r>
      <w:r w:rsidRPr="000619F5">
        <w:rPr>
          <w:rFonts w:ascii="Baskerville Old Face" w:hAnsi="Baskerville Old Face" w:cs="Calibri"/>
          <w:noProof/>
          <w:szCs w:val="24"/>
        </w:rPr>
        <w:t>. 1–10.</w:t>
      </w:r>
    </w:p>
    <w:p w:rsidR="000619F5" w:rsidRPr="000619F5" w:rsidRDefault="000619F5" w:rsidP="000619F5">
      <w:pPr>
        <w:widowControl w:val="0"/>
        <w:autoSpaceDE w:val="0"/>
        <w:autoSpaceDN w:val="0"/>
        <w:adjustRightInd w:val="0"/>
        <w:spacing w:line="240" w:lineRule="auto"/>
        <w:ind w:left="480" w:hanging="480"/>
        <w:jc w:val="both"/>
        <w:rPr>
          <w:rFonts w:ascii="Baskerville Old Face" w:hAnsi="Baskerville Old Face" w:cs="Calibri"/>
          <w:noProof/>
          <w:szCs w:val="24"/>
        </w:rPr>
      </w:pPr>
      <w:r w:rsidRPr="000619F5">
        <w:rPr>
          <w:rFonts w:ascii="Baskerville Old Face" w:hAnsi="Baskerville Old Face" w:cs="Calibri"/>
          <w:noProof/>
          <w:szCs w:val="24"/>
        </w:rPr>
        <w:t xml:space="preserve">Rijali, A. (2019). Analisis Data Kualitatif. </w:t>
      </w:r>
      <w:r w:rsidRPr="000619F5">
        <w:rPr>
          <w:rFonts w:ascii="Baskerville Old Face" w:hAnsi="Baskerville Old Face" w:cs="Calibri"/>
          <w:i/>
          <w:iCs/>
          <w:noProof/>
          <w:szCs w:val="24"/>
        </w:rPr>
        <w:t>Alhadharah: Jurnal Ilmu Dakwah</w:t>
      </w:r>
      <w:r w:rsidRPr="000619F5">
        <w:rPr>
          <w:rFonts w:ascii="Baskerville Old Face" w:hAnsi="Baskerville Old Face" w:cs="Calibri"/>
          <w:noProof/>
          <w:szCs w:val="24"/>
        </w:rPr>
        <w:t xml:space="preserve">, </w:t>
      </w:r>
      <w:r w:rsidRPr="000619F5">
        <w:rPr>
          <w:rFonts w:ascii="Baskerville Old Face" w:hAnsi="Baskerville Old Face" w:cs="Calibri"/>
          <w:i/>
          <w:iCs/>
          <w:noProof/>
          <w:szCs w:val="24"/>
        </w:rPr>
        <w:t>17</w:t>
      </w:r>
      <w:r w:rsidRPr="000619F5">
        <w:rPr>
          <w:rFonts w:ascii="Baskerville Old Face" w:hAnsi="Baskerville Old Face" w:cs="Calibri"/>
          <w:noProof/>
          <w:szCs w:val="24"/>
        </w:rPr>
        <w:t>(33), 81. https://doi.org/10.18592/alhadharah.v17i33.2374</w:t>
      </w:r>
    </w:p>
    <w:p w:rsidR="000619F5" w:rsidRPr="000619F5" w:rsidRDefault="000619F5" w:rsidP="000619F5">
      <w:pPr>
        <w:widowControl w:val="0"/>
        <w:autoSpaceDE w:val="0"/>
        <w:autoSpaceDN w:val="0"/>
        <w:adjustRightInd w:val="0"/>
        <w:spacing w:line="240" w:lineRule="auto"/>
        <w:ind w:left="480" w:hanging="480"/>
        <w:jc w:val="both"/>
        <w:rPr>
          <w:rFonts w:ascii="Baskerville Old Face" w:hAnsi="Baskerville Old Face" w:cs="Calibri"/>
          <w:noProof/>
          <w:szCs w:val="24"/>
        </w:rPr>
      </w:pPr>
      <w:r w:rsidRPr="000619F5">
        <w:rPr>
          <w:rFonts w:ascii="Baskerville Old Face" w:hAnsi="Baskerville Old Face" w:cs="Calibri"/>
          <w:noProof/>
          <w:szCs w:val="24"/>
        </w:rPr>
        <w:t xml:space="preserve">Riyanto, S., &amp; Mardiansjah, F. H. (2018). Pengembangan Industri Pengolahan Perikanan Dalam Pengembangan Ekonomi Lokal. </w:t>
      </w:r>
      <w:r w:rsidRPr="000619F5">
        <w:rPr>
          <w:rFonts w:ascii="Baskerville Old Face" w:hAnsi="Baskerville Old Face" w:cs="Calibri"/>
          <w:i/>
          <w:iCs/>
          <w:noProof/>
          <w:szCs w:val="24"/>
        </w:rPr>
        <w:t>Jurnal Litbang: Media Informasi Penelitian, Pengembangan Dan IPTEK</w:t>
      </w:r>
      <w:r w:rsidRPr="000619F5">
        <w:rPr>
          <w:rFonts w:ascii="Baskerville Old Face" w:hAnsi="Baskerville Old Face" w:cs="Calibri"/>
          <w:noProof/>
          <w:szCs w:val="24"/>
        </w:rPr>
        <w:t xml:space="preserve">, </w:t>
      </w:r>
      <w:r w:rsidRPr="000619F5">
        <w:rPr>
          <w:rFonts w:ascii="Baskerville Old Face" w:hAnsi="Baskerville Old Face" w:cs="Calibri"/>
          <w:i/>
          <w:iCs/>
          <w:noProof/>
          <w:szCs w:val="24"/>
        </w:rPr>
        <w:t>14</w:t>
      </w:r>
      <w:r w:rsidRPr="000619F5">
        <w:rPr>
          <w:rFonts w:ascii="Baskerville Old Face" w:hAnsi="Baskerville Old Face" w:cs="Calibri"/>
          <w:noProof/>
          <w:szCs w:val="24"/>
        </w:rPr>
        <w:t>(2), 107–118. https://doi.org/10.33658/jl.v14i2.113</w:t>
      </w:r>
    </w:p>
    <w:p w:rsidR="000619F5" w:rsidRPr="000619F5" w:rsidRDefault="000619F5" w:rsidP="000619F5">
      <w:pPr>
        <w:widowControl w:val="0"/>
        <w:autoSpaceDE w:val="0"/>
        <w:autoSpaceDN w:val="0"/>
        <w:adjustRightInd w:val="0"/>
        <w:spacing w:line="240" w:lineRule="auto"/>
        <w:ind w:left="480" w:hanging="480"/>
        <w:jc w:val="both"/>
        <w:rPr>
          <w:rFonts w:ascii="Baskerville Old Face" w:hAnsi="Baskerville Old Face" w:cs="Calibri"/>
          <w:noProof/>
          <w:szCs w:val="24"/>
        </w:rPr>
      </w:pPr>
      <w:r w:rsidRPr="000619F5">
        <w:rPr>
          <w:rFonts w:ascii="Baskerville Old Face" w:hAnsi="Baskerville Old Face" w:cs="Calibri"/>
          <w:noProof/>
          <w:szCs w:val="24"/>
        </w:rPr>
        <w:t xml:space="preserve">Sugiyono. (2012). </w:t>
      </w:r>
      <w:r w:rsidRPr="000619F5">
        <w:rPr>
          <w:rFonts w:ascii="Baskerville Old Face" w:hAnsi="Baskerville Old Face" w:cs="Calibri"/>
          <w:i/>
          <w:iCs/>
          <w:noProof/>
          <w:szCs w:val="24"/>
        </w:rPr>
        <w:t>Memahami Penelitian Kualitatif</w:t>
      </w:r>
      <w:r w:rsidRPr="000619F5">
        <w:rPr>
          <w:rFonts w:ascii="Baskerville Old Face" w:hAnsi="Baskerville Old Face" w:cs="Calibri"/>
          <w:noProof/>
          <w:szCs w:val="24"/>
        </w:rPr>
        <w:t>. Alfabeta.</w:t>
      </w:r>
    </w:p>
    <w:p w:rsidR="000619F5" w:rsidRPr="000619F5" w:rsidRDefault="000619F5" w:rsidP="000619F5">
      <w:pPr>
        <w:widowControl w:val="0"/>
        <w:autoSpaceDE w:val="0"/>
        <w:autoSpaceDN w:val="0"/>
        <w:adjustRightInd w:val="0"/>
        <w:spacing w:line="240" w:lineRule="auto"/>
        <w:ind w:left="480" w:hanging="480"/>
        <w:jc w:val="both"/>
        <w:rPr>
          <w:rFonts w:ascii="Baskerville Old Face" w:hAnsi="Baskerville Old Face" w:cs="Calibri"/>
          <w:noProof/>
          <w:szCs w:val="24"/>
        </w:rPr>
      </w:pPr>
      <w:r w:rsidRPr="000619F5">
        <w:rPr>
          <w:rFonts w:ascii="Baskerville Old Face" w:hAnsi="Baskerville Old Face" w:cs="Calibri"/>
          <w:noProof/>
          <w:szCs w:val="24"/>
        </w:rPr>
        <w:t xml:space="preserve">Suprapto. (2008). Sejarah Perekonomian. In </w:t>
      </w:r>
      <w:r w:rsidRPr="000619F5">
        <w:rPr>
          <w:rFonts w:ascii="Baskerville Old Face" w:hAnsi="Baskerville Old Face" w:cs="Calibri"/>
          <w:i/>
          <w:iCs/>
          <w:noProof/>
          <w:szCs w:val="24"/>
        </w:rPr>
        <w:t xml:space="preserve">Permulaan Sejarah Perekonomian dan </w:t>
      </w:r>
      <w:r w:rsidRPr="000619F5">
        <w:rPr>
          <w:rFonts w:ascii="Baskerville Old Face" w:hAnsi="Baskerville Old Face" w:cs="Calibri"/>
          <w:i/>
          <w:iCs/>
          <w:noProof/>
          <w:szCs w:val="24"/>
        </w:rPr>
        <w:lastRenderedPageBreak/>
        <w:t>Pembentukan Kota</w:t>
      </w:r>
      <w:r w:rsidRPr="000619F5">
        <w:rPr>
          <w:rFonts w:ascii="Baskerville Old Face" w:hAnsi="Baskerville Old Face" w:cs="Calibri"/>
          <w:noProof/>
          <w:szCs w:val="24"/>
        </w:rPr>
        <w:t xml:space="preserve"> (pp. 1–29). Penerbit Universitas Terbuka.</w:t>
      </w:r>
    </w:p>
    <w:p w:rsidR="000619F5" w:rsidRPr="000619F5" w:rsidRDefault="000619F5" w:rsidP="000619F5">
      <w:pPr>
        <w:widowControl w:val="0"/>
        <w:autoSpaceDE w:val="0"/>
        <w:autoSpaceDN w:val="0"/>
        <w:adjustRightInd w:val="0"/>
        <w:spacing w:line="240" w:lineRule="auto"/>
        <w:ind w:left="480" w:hanging="480"/>
        <w:jc w:val="both"/>
        <w:rPr>
          <w:rFonts w:ascii="Baskerville Old Face" w:hAnsi="Baskerville Old Face" w:cs="Calibri"/>
          <w:noProof/>
          <w:szCs w:val="24"/>
        </w:rPr>
      </w:pPr>
      <w:r w:rsidRPr="000619F5">
        <w:rPr>
          <w:rFonts w:ascii="Baskerville Old Face" w:hAnsi="Baskerville Old Face" w:cs="Calibri"/>
          <w:noProof/>
          <w:szCs w:val="24"/>
        </w:rPr>
        <w:t xml:space="preserve">Vinata, R. T. (2017). Power of Sharing Sumber Daya Kelautan Republik Indonesia. </w:t>
      </w:r>
      <w:r w:rsidRPr="000619F5">
        <w:rPr>
          <w:rFonts w:ascii="Baskerville Old Face" w:hAnsi="Baskerville Old Face" w:cs="Calibri"/>
          <w:i/>
          <w:iCs/>
          <w:noProof/>
          <w:szCs w:val="24"/>
        </w:rPr>
        <w:t>Jurnal Ilmiah Hukum LEGALITY</w:t>
      </w:r>
      <w:r w:rsidRPr="000619F5">
        <w:rPr>
          <w:rFonts w:ascii="Baskerville Old Face" w:hAnsi="Baskerville Old Face" w:cs="Calibri"/>
          <w:noProof/>
          <w:szCs w:val="24"/>
        </w:rPr>
        <w:t xml:space="preserve">, </w:t>
      </w:r>
      <w:r w:rsidRPr="000619F5">
        <w:rPr>
          <w:rFonts w:ascii="Baskerville Old Face" w:hAnsi="Baskerville Old Face" w:cs="Calibri"/>
          <w:i/>
          <w:iCs/>
          <w:noProof/>
          <w:szCs w:val="24"/>
        </w:rPr>
        <w:t>24</w:t>
      </w:r>
      <w:r w:rsidRPr="000619F5">
        <w:rPr>
          <w:rFonts w:ascii="Baskerville Old Face" w:hAnsi="Baskerville Old Face" w:cs="Calibri"/>
          <w:noProof/>
          <w:szCs w:val="24"/>
        </w:rPr>
        <w:t>(2), 213. https://doi.org/10.22219/jihl.v24i2.4272</w:t>
      </w:r>
    </w:p>
    <w:p w:rsidR="000619F5" w:rsidRPr="000619F5" w:rsidRDefault="000619F5" w:rsidP="000619F5">
      <w:pPr>
        <w:widowControl w:val="0"/>
        <w:autoSpaceDE w:val="0"/>
        <w:autoSpaceDN w:val="0"/>
        <w:adjustRightInd w:val="0"/>
        <w:spacing w:line="240" w:lineRule="auto"/>
        <w:ind w:left="480" w:hanging="480"/>
        <w:jc w:val="both"/>
        <w:rPr>
          <w:rFonts w:ascii="Baskerville Old Face" w:hAnsi="Baskerville Old Face" w:cs="Calibri"/>
          <w:noProof/>
          <w:szCs w:val="24"/>
        </w:rPr>
      </w:pPr>
      <w:r w:rsidRPr="000619F5">
        <w:rPr>
          <w:rFonts w:ascii="Baskerville Old Face" w:hAnsi="Baskerville Old Face" w:cs="Calibri"/>
          <w:noProof/>
          <w:szCs w:val="24"/>
        </w:rPr>
        <w:t xml:space="preserve">Wasino, &amp; Hartatik, E. S. (2018). </w:t>
      </w:r>
      <w:r w:rsidRPr="000619F5">
        <w:rPr>
          <w:rFonts w:ascii="Baskerville Old Face" w:hAnsi="Baskerville Old Face" w:cs="Calibri"/>
          <w:i/>
          <w:iCs/>
          <w:noProof/>
          <w:szCs w:val="24"/>
        </w:rPr>
        <w:t>Metode Penelitian Sejarah: dari Riset hingga Penulisan.</w:t>
      </w:r>
      <w:r w:rsidRPr="000619F5">
        <w:rPr>
          <w:rFonts w:ascii="Baskerville Old Face" w:hAnsi="Baskerville Old Face" w:cs="Calibri"/>
          <w:noProof/>
          <w:szCs w:val="24"/>
        </w:rPr>
        <w:t xml:space="preserve"> Magnum Pustaka Utama.</w:t>
      </w:r>
    </w:p>
    <w:p w:rsidR="000619F5" w:rsidRPr="000619F5" w:rsidRDefault="000619F5" w:rsidP="000619F5">
      <w:pPr>
        <w:widowControl w:val="0"/>
        <w:autoSpaceDE w:val="0"/>
        <w:autoSpaceDN w:val="0"/>
        <w:adjustRightInd w:val="0"/>
        <w:spacing w:line="240" w:lineRule="auto"/>
        <w:ind w:left="480" w:hanging="480"/>
        <w:jc w:val="both"/>
        <w:rPr>
          <w:rFonts w:ascii="Baskerville Old Face" w:hAnsi="Baskerville Old Face" w:cs="Calibri"/>
          <w:noProof/>
          <w:szCs w:val="24"/>
        </w:rPr>
      </w:pPr>
      <w:r w:rsidRPr="000619F5">
        <w:rPr>
          <w:rFonts w:ascii="Baskerville Old Face" w:hAnsi="Baskerville Old Face" w:cs="Calibri"/>
          <w:noProof/>
          <w:szCs w:val="24"/>
        </w:rPr>
        <w:t xml:space="preserve">Yantos. (2016). Pemetaan dan Strategi Peningkatan Daya Saing UMKM Dalam Menghadapi Masyarakat Ekonomi Asean (MEA 2015). </w:t>
      </w:r>
      <w:r w:rsidRPr="000619F5">
        <w:rPr>
          <w:rFonts w:ascii="Baskerville Old Face" w:hAnsi="Baskerville Old Face" w:cs="Calibri"/>
          <w:i/>
          <w:iCs/>
          <w:noProof/>
          <w:szCs w:val="24"/>
        </w:rPr>
        <w:t>Jurnal RISALAH,</w:t>
      </w:r>
      <w:r w:rsidRPr="000619F5">
        <w:rPr>
          <w:rFonts w:ascii="Baskerville Old Face" w:hAnsi="Baskerville Old Face" w:cs="Calibri"/>
          <w:noProof/>
          <w:szCs w:val="24"/>
        </w:rPr>
        <w:t xml:space="preserve"> </w:t>
      </w:r>
      <w:r w:rsidRPr="000619F5">
        <w:rPr>
          <w:rFonts w:ascii="Baskerville Old Face" w:hAnsi="Baskerville Old Face" w:cs="Calibri"/>
          <w:i/>
          <w:iCs/>
          <w:noProof/>
          <w:szCs w:val="24"/>
        </w:rPr>
        <w:t>27</w:t>
      </w:r>
      <w:r w:rsidRPr="000619F5">
        <w:rPr>
          <w:rFonts w:ascii="Baskerville Old Face" w:hAnsi="Baskerville Old Face" w:cs="Calibri"/>
          <w:noProof/>
          <w:szCs w:val="24"/>
        </w:rPr>
        <w:t>(1), 32–45.</w:t>
      </w:r>
    </w:p>
    <w:p w:rsidR="000619F5" w:rsidRPr="000619F5" w:rsidRDefault="000619F5" w:rsidP="000619F5">
      <w:pPr>
        <w:widowControl w:val="0"/>
        <w:autoSpaceDE w:val="0"/>
        <w:autoSpaceDN w:val="0"/>
        <w:adjustRightInd w:val="0"/>
        <w:spacing w:line="240" w:lineRule="auto"/>
        <w:ind w:left="480" w:hanging="480"/>
        <w:jc w:val="both"/>
        <w:rPr>
          <w:rFonts w:ascii="Baskerville Old Face" w:hAnsi="Baskerville Old Face" w:cs="Calibri"/>
          <w:noProof/>
          <w:szCs w:val="24"/>
        </w:rPr>
      </w:pPr>
      <w:r w:rsidRPr="000619F5">
        <w:rPr>
          <w:rFonts w:ascii="Baskerville Old Face" w:hAnsi="Baskerville Old Face" w:cs="Calibri"/>
          <w:noProof/>
          <w:szCs w:val="24"/>
        </w:rPr>
        <w:t xml:space="preserve">Zulher, Z., &amp; Norawati, S. (2019). Supply Chain Managemen Pengaruhnya Pada Kinerja Umkm Pada Sentra Pengolahan Hasil Perikanan Desa Koto Mesjid Kecamatan Kecamatan Xiii Koto Kamar. </w:t>
      </w:r>
      <w:r w:rsidRPr="000619F5">
        <w:rPr>
          <w:rFonts w:ascii="Baskerville Old Face" w:hAnsi="Baskerville Old Face" w:cs="Calibri"/>
          <w:i/>
          <w:iCs/>
          <w:noProof/>
          <w:szCs w:val="24"/>
        </w:rPr>
        <w:t>Menara Ilmu</w:t>
      </w:r>
      <w:r w:rsidRPr="000619F5">
        <w:rPr>
          <w:rFonts w:ascii="Baskerville Old Face" w:hAnsi="Baskerville Old Face" w:cs="Calibri"/>
          <w:noProof/>
          <w:szCs w:val="24"/>
        </w:rPr>
        <w:t xml:space="preserve">, </w:t>
      </w:r>
      <w:r w:rsidRPr="000619F5">
        <w:rPr>
          <w:rFonts w:ascii="Baskerville Old Face" w:hAnsi="Baskerville Old Face" w:cs="Calibri"/>
          <w:i/>
          <w:iCs/>
          <w:noProof/>
          <w:szCs w:val="24"/>
        </w:rPr>
        <w:t>XIII</w:t>
      </w:r>
      <w:r w:rsidRPr="000619F5">
        <w:rPr>
          <w:rFonts w:ascii="Baskerville Old Face" w:hAnsi="Baskerville Old Face" w:cs="Calibri"/>
          <w:noProof/>
          <w:szCs w:val="24"/>
        </w:rPr>
        <w:t>(8), 120–127.</w:t>
      </w:r>
    </w:p>
    <w:p w:rsidR="000619F5" w:rsidRPr="000619F5" w:rsidRDefault="000619F5" w:rsidP="000619F5">
      <w:pPr>
        <w:widowControl w:val="0"/>
        <w:autoSpaceDE w:val="0"/>
        <w:autoSpaceDN w:val="0"/>
        <w:adjustRightInd w:val="0"/>
        <w:spacing w:line="240" w:lineRule="auto"/>
        <w:ind w:left="480" w:hanging="480"/>
        <w:jc w:val="both"/>
        <w:rPr>
          <w:rFonts w:ascii="Baskerville Old Face" w:hAnsi="Baskerville Old Face" w:cs="Calibri"/>
          <w:noProof/>
        </w:rPr>
      </w:pPr>
      <w:r w:rsidRPr="000619F5">
        <w:rPr>
          <w:rFonts w:ascii="Baskerville Old Face" w:hAnsi="Baskerville Old Face" w:cs="Calibri"/>
          <w:noProof/>
          <w:szCs w:val="24"/>
        </w:rPr>
        <w:t xml:space="preserve">Zuliarni, S. (2019). Analisis Strategi Pengembangan Usaha Pengolahan Ikan Pada Kampung Patin, Kampar, Riau. </w:t>
      </w:r>
      <w:r w:rsidRPr="000619F5">
        <w:rPr>
          <w:rFonts w:ascii="Baskerville Old Face" w:hAnsi="Baskerville Old Face" w:cs="Calibri"/>
          <w:i/>
          <w:iCs/>
          <w:noProof/>
          <w:szCs w:val="24"/>
        </w:rPr>
        <w:t>Journal of Applied Business Administration</w:t>
      </w:r>
      <w:r w:rsidRPr="000619F5">
        <w:rPr>
          <w:rFonts w:ascii="Baskerville Old Face" w:hAnsi="Baskerville Old Face" w:cs="Calibri"/>
          <w:noProof/>
          <w:szCs w:val="24"/>
        </w:rPr>
        <w:t xml:space="preserve">, </w:t>
      </w:r>
      <w:r w:rsidRPr="000619F5">
        <w:rPr>
          <w:rFonts w:ascii="Baskerville Old Face" w:hAnsi="Baskerville Old Face" w:cs="Calibri"/>
          <w:i/>
          <w:iCs/>
          <w:noProof/>
          <w:szCs w:val="24"/>
        </w:rPr>
        <w:t>1</w:t>
      </w:r>
      <w:r w:rsidRPr="000619F5">
        <w:rPr>
          <w:rFonts w:ascii="Baskerville Old Face" w:hAnsi="Baskerville Old Face" w:cs="Calibri"/>
          <w:noProof/>
          <w:szCs w:val="24"/>
        </w:rPr>
        <w:t>(1), 37–46. https://doi.org/10.30871/jaba.v1i1.1258</w:t>
      </w:r>
    </w:p>
    <w:p w:rsidR="00367EEE" w:rsidRPr="000619F5" w:rsidRDefault="000619F5" w:rsidP="000619F5">
      <w:pPr>
        <w:jc w:val="both"/>
        <w:rPr>
          <w:rFonts w:ascii="Baskerville Old Face" w:hAnsi="Baskerville Old Face"/>
          <w:lang w:val="id-ID"/>
        </w:rPr>
      </w:pPr>
      <w:r w:rsidRPr="000619F5">
        <w:rPr>
          <w:rFonts w:ascii="Baskerville Old Face" w:hAnsi="Baskerville Old Face"/>
          <w:lang w:val="id-ID"/>
        </w:rPr>
        <w:fldChar w:fldCharType="end"/>
      </w:r>
    </w:p>
    <w:sectPr w:rsidR="00367EEE" w:rsidRPr="000619F5" w:rsidSect="003A4167">
      <w:type w:val="continuous"/>
      <w:pgSz w:w="11907" w:h="16839" w:code="9"/>
      <w:pgMar w:top="1440" w:right="1440" w:bottom="1440" w:left="1440" w:header="562" w:footer="562" w:gutter="0"/>
      <w:pgNumType w:start="2"/>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A5B" w:rsidRDefault="007E3A5B" w:rsidP="009248C1">
      <w:pPr>
        <w:spacing w:after="0" w:line="240" w:lineRule="auto"/>
      </w:pPr>
      <w:r>
        <w:separator/>
      </w:r>
    </w:p>
  </w:endnote>
  <w:endnote w:type="continuationSeparator" w:id="0">
    <w:p w:rsidR="007E3A5B" w:rsidRDefault="007E3A5B" w:rsidP="0092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8C1" w:rsidRPr="00C7562F" w:rsidRDefault="009248C1" w:rsidP="009248C1">
    <w:pPr>
      <w:tabs>
        <w:tab w:val="left" w:pos="3031"/>
      </w:tabs>
      <w:rPr>
        <w:rFonts w:ascii="Baskerville Old Face" w:hAnsi="Baskerville Old Face"/>
      </w:rPr>
    </w:pPr>
    <w:r>
      <w:tab/>
    </w:r>
  </w:p>
  <w:sdt>
    <w:sdtPr>
      <w:rPr>
        <w:rFonts w:ascii="Baskerville Old Face" w:hAnsi="Baskerville Old Face"/>
      </w:rPr>
      <w:id w:val="-887256968"/>
      <w:docPartObj>
        <w:docPartGallery w:val="Page Numbers (Bottom of Page)"/>
        <w:docPartUnique/>
      </w:docPartObj>
    </w:sdtPr>
    <w:sdtEndPr/>
    <w:sdtContent>
      <w:p w:rsidR="007B4C68" w:rsidRDefault="007B4C68" w:rsidP="007B4C68">
        <w:pPr>
          <w:pStyle w:val="Footer"/>
          <w:tabs>
            <w:tab w:val="left" w:pos="8789"/>
          </w:tabs>
          <w:jc w:val="right"/>
          <w:rPr>
            <w:rFonts w:ascii="Baskerville Old Face" w:hAnsi="Baskerville Old Face"/>
          </w:rPr>
        </w:pPr>
        <w:r w:rsidRPr="007B4C68">
          <w:rPr>
            <w:rFonts w:ascii="Baskerville Old Face" w:hAnsi="Baskerville Old Face"/>
            <w:b/>
            <w:lang w:val="id-ID"/>
          </w:rPr>
          <w:t>(</w:t>
        </w:r>
        <w:r>
          <w:rPr>
            <w:rFonts w:ascii="Baskerville Old Face" w:hAnsi="Baskerville Old Face"/>
            <w:b/>
            <w:lang w:val="id-ID"/>
          </w:rPr>
          <w:t xml:space="preserve">di isi oleh Pengelolah)  </w:t>
        </w:r>
        <w:r>
          <w:rPr>
            <w:rFonts w:ascii="Baskerville Old Face" w:hAnsi="Baskerville Old Face"/>
            <w:lang w:val="id-ID"/>
          </w:rPr>
          <w:t xml:space="preserve">  Vol...., </w:t>
        </w:r>
        <w:r w:rsidRPr="0070354E">
          <w:rPr>
            <w:rFonts w:ascii="Baskerville Old Face" w:hAnsi="Baskerville Old Face"/>
            <w:lang w:val="id-ID"/>
          </w:rPr>
          <w:t xml:space="preserve"> No</w:t>
        </w:r>
        <w:r w:rsidRPr="0070354E">
          <w:rPr>
            <w:rFonts w:ascii="Baskerville Old Face" w:hAnsi="Baskerville Old Face"/>
          </w:rPr>
          <w:t>.</w:t>
        </w:r>
        <w:r>
          <w:rPr>
            <w:rFonts w:ascii="Baskerville Old Face" w:hAnsi="Baskerville Old Face"/>
            <w:lang w:val="id-ID"/>
          </w:rPr>
          <w:t>...,</w:t>
        </w:r>
        <w:r w:rsidRPr="0070354E">
          <w:rPr>
            <w:rFonts w:ascii="Baskerville Old Face" w:hAnsi="Baskerville Old Face"/>
            <w:lang w:val="id-ID"/>
          </w:rPr>
          <w:t xml:space="preserve"> </w:t>
        </w:r>
        <w:r>
          <w:rPr>
            <w:rFonts w:ascii="Baskerville Old Face" w:hAnsi="Baskerville Old Face"/>
            <w:lang w:val="id-ID"/>
          </w:rPr>
          <w:t>bulan , tahun</w:t>
        </w:r>
        <w:r w:rsidRPr="0070354E">
          <w:rPr>
            <w:rFonts w:ascii="Baskerville Old Face" w:hAnsi="Baskerville Old Face"/>
            <w:lang w:val="id-ID"/>
          </w:rPr>
          <w:t xml:space="preserve">, </w:t>
        </w:r>
        <w:r>
          <w:rPr>
            <w:rFonts w:ascii="Baskerville Old Face" w:hAnsi="Baskerville Old Face"/>
            <w:lang w:val="id-ID"/>
          </w:rPr>
          <w:t xml:space="preserve">halaman </w:t>
        </w:r>
        <w:r w:rsidRPr="0070354E">
          <w:rPr>
            <w:rFonts w:ascii="Baskerville Old Face" w:hAnsi="Baskerville Old Face"/>
          </w:rPr>
          <w:t>|</w:t>
        </w:r>
        <w:r w:rsidRPr="0070354E">
          <w:rPr>
            <w:rFonts w:ascii="Baskerville Old Face" w:hAnsi="Baskerville Old Face"/>
            <w:b/>
          </w:rPr>
          <w:fldChar w:fldCharType="begin"/>
        </w:r>
        <w:r w:rsidRPr="0070354E">
          <w:rPr>
            <w:rFonts w:ascii="Baskerville Old Face" w:hAnsi="Baskerville Old Face"/>
            <w:b/>
          </w:rPr>
          <w:instrText xml:space="preserve"> PAGE   \* MERGEFORMAT </w:instrText>
        </w:r>
        <w:r w:rsidRPr="0070354E">
          <w:rPr>
            <w:rFonts w:ascii="Baskerville Old Face" w:hAnsi="Baskerville Old Face"/>
            <w:b/>
          </w:rPr>
          <w:fldChar w:fldCharType="separate"/>
        </w:r>
        <w:r w:rsidR="001A5C2A">
          <w:rPr>
            <w:rFonts w:ascii="Baskerville Old Face" w:hAnsi="Baskerville Old Face"/>
            <w:b/>
            <w:noProof/>
          </w:rPr>
          <w:t>17</w:t>
        </w:r>
        <w:r w:rsidRPr="0070354E">
          <w:rPr>
            <w:rFonts w:ascii="Baskerville Old Face" w:hAnsi="Baskerville Old Face"/>
            <w:b/>
            <w:noProof/>
          </w:rPr>
          <w:fldChar w:fldCharType="end"/>
        </w:r>
        <w:r>
          <w:rPr>
            <w:rFonts w:ascii="Baskerville Old Face" w:hAnsi="Baskerville Old Face"/>
            <w:b/>
            <w:noProof/>
            <w:lang w:val="id-ID"/>
          </w:rPr>
          <w:t xml:space="preserve"> </w:t>
        </w:r>
      </w:p>
    </w:sdtContent>
  </w:sdt>
  <w:p w:rsidR="009248C1" w:rsidRPr="002231E6" w:rsidRDefault="009248C1" w:rsidP="007B4C68">
    <w:pPr>
      <w:pStyle w:val="Footer"/>
      <w:tabs>
        <w:tab w:val="clear" w:pos="4513"/>
        <w:tab w:val="clear" w:pos="9026"/>
        <w:tab w:val="left" w:pos="1461"/>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A5B" w:rsidRDefault="007E3A5B" w:rsidP="009248C1">
      <w:pPr>
        <w:spacing w:after="0" w:line="240" w:lineRule="auto"/>
      </w:pPr>
      <w:r>
        <w:separator/>
      </w:r>
    </w:p>
  </w:footnote>
  <w:footnote w:type="continuationSeparator" w:id="0">
    <w:p w:rsidR="007E3A5B" w:rsidRDefault="007E3A5B" w:rsidP="00924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8C1" w:rsidRPr="009248C1" w:rsidRDefault="00221ADD" w:rsidP="00221ADD">
    <w:pPr>
      <w:pStyle w:val="Header"/>
      <w:tabs>
        <w:tab w:val="clear" w:pos="9026"/>
        <w:tab w:val="left" w:pos="1658"/>
      </w:tabs>
      <w:jc w:val="center"/>
      <w:rPr>
        <w:rFonts w:ascii="Baskerville Old Face" w:hAnsi="Baskerville Old Face"/>
        <w:b/>
        <w:sz w:val="28"/>
        <w:szCs w:val="24"/>
        <w:lang w:val="id-ID"/>
      </w:rPr>
    </w:pPr>
    <w:r>
      <w:rPr>
        <w:rFonts w:ascii="Baskerville Old Face" w:hAnsi="Baskerville Old Face"/>
        <w:b/>
        <w:sz w:val="28"/>
        <w:szCs w:val="24"/>
        <w:lang w:val="id-ID"/>
      </w:rPr>
      <w:t xml:space="preserve">                                                                  </w:t>
    </w:r>
    <w:r w:rsidR="009248C1" w:rsidRPr="009248C1">
      <w:rPr>
        <w:rFonts w:ascii="Baskerville Old Face" w:hAnsi="Baskerville Old Face"/>
        <w:b/>
        <w:sz w:val="28"/>
        <w:szCs w:val="24"/>
        <w:lang w:val="id-ID"/>
      </w:rPr>
      <w:t>PATTINGALLOANG</w:t>
    </w:r>
  </w:p>
  <w:p w:rsidR="009248C1" w:rsidRPr="00221ADD" w:rsidRDefault="00221ADD" w:rsidP="00221ADD">
    <w:pPr>
      <w:pStyle w:val="Header"/>
      <w:tabs>
        <w:tab w:val="clear" w:pos="4513"/>
        <w:tab w:val="clear" w:pos="9026"/>
        <w:tab w:val="center" w:pos="3261"/>
        <w:tab w:val="right" w:pos="9923"/>
      </w:tabs>
      <w:rPr>
        <w:rFonts w:ascii="Baskerville Old Face" w:hAnsi="Baskerville Old Face"/>
        <w:lang w:val="id-ID"/>
      </w:rPr>
    </w:pPr>
    <w:r>
      <w:rPr>
        <w:rFonts w:ascii="Baskerville Old Face" w:hAnsi="Baskerville Old Face"/>
        <w:lang w:val="id-ID"/>
      </w:rPr>
      <w:t xml:space="preserve">                                                              ©</w:t>
    </w:r>
    <w:r>
      <w:rPr>
        <w:rFonts w:ascii="Baskerville Old Face" w:hAnsi="Baskerville Old Face" w:cs="Times New Roman"/>
        <w:b/>
        <w:sz w:val="24"/>
        <w:szCs w:val="24"/>
        <w:lang w:val="id-ID"/>
      </w:rPr>
      <w:t xml:space="preserve">Jurnal Pemikiran Pendidikan dan Penelitian </w:t>
    </w:r>
    <w:r w:rsidRPr="009248C1">
      <w:rPr>
        <w:rFonts w:ascii="Baskerville Old Face" w:hAnsi="Baskerville Old Face" w:cs="Times New Roman"/>
        <w:b/>
        <w:sz w:val="24"/>
        <w:szCs w:val="24"/>
        <w:lang w:val="id-ID"/>
      </w:rPr>
      <w:t>Kesejarahan</w:t>
    </w:r>
  </w:p>
  <w:p w:rsidR="009248C1" w:rsidRPr="00F63C00" w:rsidRDefault="009248C1" w:rsidP="003A4167">
    <w:pPr>
      <w:pStyle w:val="Header"/>
      <w:ind w:right="-45"/>
      <w:rPr>
        <w:rFonts w:ascii="Baskerville Old Face" w:hAnsi="Baskerville Old Face"/>
        <w:sz w:val="24"/>
        <w:szCs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2054"/>
    <w:multiLevelType w:val="hybridMultilevel"/>
    <w:tmpl w:val="5FD28FA2"/>
    <w:lvl w:ilvl="0" w:tplc="C9F2CE2C">
      <w:start w:val="1"/>
      <w:numFmt w:val="decimal"/>
      <w:lvlText w:val="%1."/>
      <w:lvlJc w:val="left"/>
      <w:pPr>
        <w:ind w:left="360"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3AC02F0"/>
    <w:multiLevelType w:val="hybridMultilevel"/>
    <w:tmpl w:val="5C9AD936"/>
    <w:lvl w:ilvl="0" w:tplc="D574724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BC35CDD"/>
    <w:multiLevelType w:val="hybridMultilevel"/>
    <w:tmpl w:val="E202108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F142C4A"/>
    <w:multiLevelType w:val="hybridMultilevel"/>
    <w:tmpl w:val="0BFC2C88"/>
    <w:lvl w:ilvl="0" w:tplc="BB7E40AC">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F1A1B86"/>
    <w:multiLevelType w:val="hybridMultilevel"/>
    <w:tmpl w:val="ADC4B49C"/>
    <w:lvl w:ilvl="0" w:tplc="72C8CD06">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0E600AD"/>
    <w:multiLevelType w:val="hybridMultilevel"/>
    <w:tmpl w:val="8ACE94A8"/>
    <w:lvl w:ilvl="0" w:tplc="7D1C28A6">
      <w:start w:val="1"/>
      <w:numFmt w:val="lowerLetter"/>
      <w:lvlText w:val="(%1)"/>
      <w:lvlJc w:val="left"/>
      <w:pPr>
        <w:ind w:left="360" w:hanging="360"/>
      </w:pPr>
      <w:rPr>
        <w:rFonts w:hint="default"/>
        <w:b w:val="0"/>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50803C9"/>
    <w:multiLevelType w:val="hybridMultilevel"/>
    <w:tmpl w:val="B82E66AE"/>
    <w:lvl w:ilvl="0" w:tplc="04210011">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5E535A3"/>
    <w:multiLevelType w:val="hybridMultilevel"/>
    <w:tmpl w:val="4420CCF8"/>
    <w:lvl w:ilvl="0" w:tplc="BBC641EA">
      <w:start w:val="1"/>
      <w:numFmt w:val="upperLetter"/>
      <w:lvlText w:val="%1."/>
      <w:lvlJc w:val="left"/>
      <w:pPr>
        <w:ind w:left="36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8635E8"/>
    <w:multiLevelType w:val="hybridMultilevel"/>
    <w:tmpl w:val="E41CA59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B954CA7"/>
    <w:multiLevelType w:val="hybridMultilevel"/>
    <w:tmpl w:val="CEAC45D6"/>
    <w:lvl w:ilvl="0" w:tplc="7E143FD2">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1E583D58"/>
    <w:multiLevelType w:val="hybridMultilevel"/>
    <w:tmpl w:val="50CE7A8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2210648"/>
    <w:multiLevelType w:val="hybridMultilevel"/>
    <w:tmpl w:val="73946DE6"/>
    <w:lvl w:ilvl="0" w:tplc="C4581F2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8CA7F54"/>
    <w:multiLevelType w:val="hybridMultilevel"/>
    <w:tmpl w:val="8746127A"/>
    <w:lvl w:ilvl="0" w:tplc="3F866B6E">
      <w:start w:val="1"/>
      <w:numFmt w:val="lowerLetter"/>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9C93DC0"/>
    <w:multiLevelType w:val="hybridMultilevel"/>
    <w:tmpl w:val="D2466246"/>
    <w:lvl w:ilvl="0" w:tplc="169A65A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93975B7"/>
    <w:multiLevelType w:val="hybridMultilevel"/>
    <w:tmpl w:val="32A42DFC"/>
    <w:lvl w:ilvl="0" w:tplc="48A4372E">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1FD4164"/>
    <w:multiLevelType w:val="hybridMultilevel"/>
    <w:tmpl w:val="C360C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5D63E0"/>
    <w:multiLevelType w:val="hybridMultilevel"/>
    <w:tmpl w:val="37D0946E"/>
    <w:lvl w:ilvl="0" w:tplc="EB664352">
      <w:start w:val="1"/>
      <w:numFmt w:val="lowerLetter"/>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55CA7F2B"/>
    <w:multiLevelType w:val="hybridMultilevel"/>
    <w:tmpl w:val="C7267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C658AF"/>
    <w:multiLevelType w:val="hybridMultilevel"/>
    <w:tmpl w:val="1B8AF40E"/>
    <w:lvl w:ilvl="0" w:tplc="04210019">
      <w:start w:val="1"/>
      <w:numFmt w:val="lowerLetter"/>
      <w:lvlText w:val="%1."/>
      <w:lvlJc w:val="left"/>
      <w:pPr>
        <w:ind w:left="360" w:hanging="360"/>
      </w:pPr>
      <w:rPr>
        <w:rFonts w:ascii="Times New Roman" w:hAnsi="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A0951D1"/>
    <w:multiLevelType w:val="hybridMultilevel"/>
    <w:tmpl w:val="9A36A56A"/>
    <w:lvl w:ilvl="0" w:tplc="7C0A2236">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B5F2583"/>
    <w:multiLevelType w:val="hybridMultilevel"/>
    <w:tmpl w:val="99D86ABA"/>
    <w:lvl w:ilvl="0" w:tplc="174E68B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D780052"/>
    <w:multiLevelType w:val="hybridMultilevel"/>
    <w:tmpl w:val="D5907C38"/>
    <w:lvl w:ilvl="0" w:tplc="5D44725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611073B9"/>
    <w:multiLevelType w:val="hybridMultilevel"/>
    <w:tmpl w:val="94FCF3A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2E54685"/>
    <w:multiLevelType w:val="hybridMultilevel"/>
    <w:tmpl w:val="ED08EE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66065394"/>
    <w:multiLevelType w:val="hybridMultilevel"/>
    <w:tmpl w:val="ABDEFBCC"/>
    <w:lvl w:ilvl="0" w:tplc="C8CCB85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CCA5BAE"/>
    <w:multiLevelType w:val="hybridMultilevel"/>
    <w:tmpl w:val="B8A4DD40"/>
    <w:lvl w:ilvl="0" w:tplc="0421000F">
      <w:start w:val="1"/>
      <w:numFmt w:val="decimal"/>
      <w:lvlText w:val="%1."/>
      <w:lvlJc w:val="left"/>
      <w:pPr>
        <w:ind w:left="360" w:hanging="360"/>
      </w:pPr>
      <w:rPr>
        <w:rFonts w:ascii="Times New Roman" w:hAnsi="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7"/>
  </w:num>
  <w:num w:numId="2">
    <w:abstractNumId w:val="23"/>
  </w:num>
  <w:num w:numId="3">
    <w:abstractNumId w:val="0"/>
  </w:num>
  <w:num w:numId="4">
    <w:abstractNumId w:val="10"/>
  </w:num>
  <w:num w:numId="5">
    <w:abstractNumId w:val="1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5"/>
  </w:num>
  <w:num w:numId="11">
    <w:abstractNumId w:val="18"/>
  </w:num>
  <w:num w:numId="12">
    <w:abstractNumId w:val="2"/>
  </w:num>
  <w:num w:numId="13">
    <w:abstractNumId w:val="14"/>
  </w:num>
  <w:num w:numId="14">
    <w:abstractNumId w:val="1"/>
  </w:num>
  <w:num w:numId="15">
    <w:abstractNumId w:val="24"/>
  </w:num>
  <w:num w:numId="16">
    <w:abstractNumId w:val="8"/>
  </w:num>
  <w:num w:numId="17">
    <w:abstractNumId w:val="22"/>
  </w:num>
  <w:num w:numId="18">
    <w:abstractNumId w:val="6"/>
  </w:num>
  <w:num w:numId="19">
    <w:abstractNumId w:val="5"/>
  </w:num>
  <w:num w:numId="20">
    <w:abstractNumId w:val="13"/>
  </w:num>
  <w:num w:numId="21">
    <w:abstractNumId w:val="3"/>
  </w:num>
  <w:num w:numId="22">
    <w:abstractNumId w:val="11"/>
  </w:num>
  <w:num w:numId="23">
    <w:abstractNumId w:val="21"/>
  </w:num>
  <w:num w:numId="24">
    <w:abstractNumId w:val="17"/>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9C"/>
    <w:rsid w:val="000142BF"/>
    <w:rsid w:val="00025DB1"/>
    <w:rsid w:val="00043794"/>
    <w:rsid w:val="000619F5"/>
    <w:rsid w:val="00085C11"/>
    <w:rsid w:val="000D2FC6"/>
    <w:rsid w:val="000E1C0A"/>
    <w:rsid w:val="00134E12"/>
    <w:rsid w:val="001833C3"/>
    <w:rsid w:val="00184CFB"/>
    <w:rsid w:val="001912F4"/>
    <w:rsid w:val="001935F6"/>
    <w:rsid w:val="001A5C2A"/>
    <w:rsid w:val="001D2279"/>
    <w:rsid w:val="001D2BAB"/>
    <w:rsid w:val="001D38E9"/>
    <w:rsid w:val="00221ADD"/>
    <w:rsid w:val="00223473"/>
    <w:rsid w:val="00227BC8"/>
    <w:rsid w:val="002324C4"/>
    <w:rsid w:val="00280A24"/>
    <w:rsid w:val="00287A8D"/>
    <w:rsid w:val="00296EB5"/>
    <w:rsid w:val="002B186C"/>
    <w:rsid w:val="002C4261"/>
    <w:rsid w:val="002F02C2"/>
    <w:rsid w:val="002F65A8"/>
    <w:rsid w:val="003103C5"/>
    <w:rsid w:val="00350124"/>
    <w:rsid w:val="00364CFA"/>
    <w:rsid w:val="00367EEE"/>
    <w:rsid w:val="003A4167"/>
    <w:rsid w:val="003F1486"/>
    <w:rsid w:val="00446F14"/>
    <w:rsid w:val="00457916"/>
    <w:rsid w:val="004714EE"/>
    <w:rsid w:val="004762A4"/>
    <w:rsid w:val="00497237"/>
    <w:rsid w:val="004A31C9"/>
    <w:rsid w:val="005946E8"/>
    <w:rsid w:val="00650A0A"/>
    <w:rsid w:val="00657258"/>
    <w:rsid w:val="00692180"/>
    <w:rsid w:val="006F4EB3"/>
    <w:rsid w:val="0071611A"/>
    <w:rsid w:val="00727669"/>
    <w:rsid w:val="0075074E"/>
    <w:rsid w:val="007511A5"/>
    <w:rsid w:val="00772C89"/>
    <w:rsid w:val="007B4C68"/>
    <w:rsid w:val="007D04D0"/>
    <w:rsid w:val="007E3A5B"/>
    <w:rsid w:val="00806648"/>
    <w:rsid w:val="0083449B"/>
    <w:rsid w:val="008728A0"/>
    <w:rsid w:val="00875896"/>
    <w:rsid w:val="008948EF"/>
    <w:rsid w:val="0090570D"/>
    <w:rsid w:val="009248C1"/>
    <w:rsid w:val="00943A15"/>
    <w:rsid w:val="009879C7"/>
    <w:rsid w:val="00990E54"/>
    <w:rsid w:val="009A11BE"/>
    <w:rsid w:val="009C41EE"/>
    <w:rsid w:val="00A40826"/>
    <w:rsid w:val="00A97855"/>
    <w:rsid w:val="00AF018D"/>
    <w:rsid w:val="00AF19DC"/>
    <w:rsid w:val="00B602A4"/>
    <w:rsid w:val="00B73C04"/>
    <w:rsid w:val="00BF6B7D"/>
    <w:rsid w:val="00BF72BC"/>
    <w:rsid w:val="00C22F72"/>
    <w:rsid w:val="00C35B51"/>
    <w:rsid w:val="00C53E91"/>
    <w:rsid w:val="00CA6E28"/>
    <w:rsid w:val="00CE1542"/>
    <w:rsid w:val="00CE4F8A"/>
    <w:rsid w:val="00D270A5"/>
    <w:rsid w:val="00D3239A"/>
    <w:rsid w:val="00D73608"/>
    <w:rsid w:val="00D955BF"/>
    <w:rsid w:val="00DB0A49"/>
    <w:rsid w:val="00DB370C"/>
    <w:rsid w:val="00DC0FAB"/>
    <w:rsid w:val="00E11185"/>
    <w:rsid w:val="00E36B9C"/>
    <w:rsid w:val="00E370F5"/>
    <w:rsid w:val="00E524D2"/>
    <w:rsid w:val="00E71CC7"/>
    <w:rsid w:val="00E74520"/>
    <w:rsid w:val="00EB7CEA"/>
    <w:rsid w:val="00ED7048"/>
    <w:rsid w:val="00F876B3"/>
    <w:rsid w:val="00FD420F"/>
    <w:rsid w:val="00FF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D3FCC1-9050-4DF0-81FE-4A04410D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B9C"/>
    <w:pPr>
      <w:spacing w:after="160" w:line="259" w:lineRule="auto"/>
    </w:pPr>
  </w:style>
  <w:style w:type="paragraph" w:styleId="Heading1">
    <w:name w:val="heading 1"/>
    <w:basedOn w:val="Normal"/>
    <w:next w:val="Normal"/>
    <w:link w:val="Heading1Char"/>
    <w:uiPriority w:val="9"/>
    <w:qFormat/>
    <w:rsid w:val="00E36B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B9C"/>
    <w:rPr>
      <w:rFonts w:asciiTheme="majorHAnsi" w:eastAsiaTheme="majorEastAsia" w:hAnsiTheme="majorHAnsi" w:cstheme="majorBidi"/>
      <w:color w:val="365F91" w:themeColor="accent1" w:themeShade="BF"/>
      <w:sz w:val="32"/>
      <w:szCs w:val="32"/>
    </w:rPr>
  </w:style>
  <w:style w:type="paragraph" w:styleId="ListParagraph">
    <w:name w:val="List Paragraph"/>
    <w:aliases w:val="kepala,Body of text,List Paragraph1,Body of text+1,Body of text+2,Body of text+3,List Paragraph11,HEADING 1,Medium Grid 1 - Accent 21,soal jawab,Body of textCxSp"/>
    <w:basedOn w:val="Normal"/>
    <w:link w:val="ListParagraphChar"/>
    <w:uiPriority w:val="34"/>
    <w:qFormat/>
    <w:rsid w:val="00E36B9C"/>
    <w:pPr>
      <w:spacing w:after="200" w:line="276" w:lineRule="auto"/>
      <w:ind w:left="720"/>
      <w:contextualSpacing/>
    </w:pPr>
  </w:style>
  <w:style w:type="character" w:customStyle="1" w:styleId="ListParagraphChar">
    <w:name w:val="List Paragraph Char"/>
    <w:aliases w:val="kepala Char,Body of text Char,List Paragraph1 Char,Body of text+1 Char,Body of text+2 Char,Body of text+3 Char,List Paragraph11 Char,HEADING 1 Char,Medium Grid 1 - Accent 21 Char,soal jawab Char,Body of textCxSp Char"/>
    <w:basedOn w:val="DefaultParagraphFont"/>
    <w:link w:val="ListParagraph"/>
    <w:uiPriority w:val="34"/>
    <w:qFormat/>
    <w:rsid w:val="00E36B9C"/>
  </w:style>
  <w:style w:type="paragraph" w:styleId="Bibliography">
    <w:name w:val="Bibliography"/>
    <w:basedOn w:val="Normal"/>
    <w:next w:val="Normal"/>
    <w:uiPriority w:val="37"/>
    <w:unhideWhenUsed/>
    <w:rsid w:val="00E36B9C"/>
  </w:style>
  <w:style w:type="paragraph" w:styleId="Header">
    <w:name w:val="header"/>
    <w:basedOn w:val="Normal"/>
    <w:link w:val="HeaderChar"/>
    <w:uiPriority w:val="99"/>
    <w:unhideWhenUsed/>
    <w:rsid w:val="00E36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B9C"/>
  </w:style>
  <w:style w:type="paragraph" w:styleId="Footer">
    <w:name w:val="footer"/>
    <w:basedOn w:val="Normal"/>
    <w:link w:val="FooterChar"/>
    <w:uiPriority w:val="99"/>
    <w:unhideWhenUsed/>
    <w:rsid w:val="00E36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B9C"/>
  </w:style>
  <w:style w:type="paragraph" w:styleId="BalloonText">
    <w:name w:val="Balloon Text"/>
    <w:basedOn w:val="Normal"/>
    <w:link w:val="BalloonTextChar"/>
    <w:uiPriority w:val="99"/>
    <w:semiHidden/>
    <w:unhideWhenUsed/>
    <w:rsid w:val="00E3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B9C"/>
    <w:rPr>
      <w:rFonts w:ascii="Tahoma" w:hAnsi="Tahoma" w:cs="Tahoma"/>
      <w:sz w:val="16"/>
      <w:szCs w:val="16"/>
    </w:rPr>
  </w:style>
  <w:style w:type="character" w:styleId="Hyperlink">
    <w:name w:val="Hyperlink"/>
    <w:basedOn w:val="DefaultParagraphFont"/>
    <w:uiPriority w:val="99"/>
    <w:unhideWhenUsed/>
    <w:rsid w:val="003A4167"/>
    <w:rPr>
      <w:color w:val="0000FF" w:themeColor="hyperlink"/>
      <w:u w:val="single"/>
    </w:rPr>
  </w:style>
  <w:style w:type="paragraph" w:styleId="HTMLPreformatted">
    <w:name w:val="HTML Preformatted"/>
    <w:basedOn w:val="Normal"/>
    <w:link w:val="HTMLPreformattedChar"/>
    <w:uiPriority w:val="99"/>
    <w:unhideWhenUsed/>
    <w:rsid w:val="002F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F02C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20122">
      <w:bodyDiv w:val="1"/>
      <w:marLeft w:val="0"/>
      <w:marRight w:val="0"/>
      <w:marTop w:val="0"/>
      <w:marBottom w:val="0"/>
      <w:divBdr>
        <w:top w:val="none" w:sz="0" w:space="0" w:color="auto"/>
        <w:left w:val="none" w:sz="0" w:space="0" w:color="auto"/>
        <w:bottom w:val="none" w:sz="0" w:space="0" w:color="auto"/>
        <w:right w:val="none" w:sz="0" w:space="0" w:color="auto"/>
      </w:divBdr>
      <w:divsChild>
        <w:div w:id="1454056898">
          <w:marLeft w:val="0"/>
          <w:marRight w:val="0"/>
          <w:marTop w:val="0"/>
          <w:marBottom w:val="0"/>
          <w:divBdr>
            <w:top w:val="none" w:sz="0" w:space="0" w:color="auto"/>
            <w:left w:val="none" w:sz="0" w:space="0" w:color="auto"/>
            <w:bottom w:val="none" w:sz="0" w:space="0" w:color="auto"/>
            <w:right w:val="none" w:sz="0" w:space="0" w:color="auto"/>
          </w:divBdr>
          <w:divsChild>
            <w:div w:id="1749424636">
              <w:marLeft w:val="0"/>
              <w:marRight w:val="0"/>
              <w:marTop w:val="0"/>
              <w:marBottom w:val="0"/>
              <w:divBdr>
                <w:top w:val="none" w:sz="0" w:space="0" w:color="auto"/>
                <w:left w:val="none" w:sz="0" w:space="0" w:color="auto"/>
                <w:bottom w:val="none" w:sz="0" w:space="0" w:color="auto"/>
                <w:right w:val="none" w:sz="0" w:space="0" w:color="auto"/>
              </w:divBdr>
              <w:divsChild>
                <w:div w:id="1805078910">
                  <w:marLeft w:val="0"/>
                  <w:marRight w:val="0"/>
                  <w:marTop w:val="0"/>
                  <w:marBottom w:val="0"/>
                  <w:divBdr>
                    <w:top w:val="none" w:sz="0" w:space="0" w:color="auto"/>
                    <w:left w:val="none" w:sz="0" w:space="0" w:color="auto"/>
                    <w:bottom w:val="none" w:sz="0" w:space="0" w:color="auto"/>
                    <w:right w:val="none" w:sz="0" w:space="0" w:color="auto"/>
                  </w:divBdr>
                  <w:divsChild>
                    <w:div w:id="10795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Placeholder18</b:Tag>
    <b:SourceType>Book</b:SourceType>
    <b:Guid>{1C697EAB-4DB1-4375-A80E-F867BC70D3DB}</b:Guid>
    <b:Author>
      <b:Author>
        <b:NameList>
          <b:Person>
            <b:Last>Nururdin</b:Last>
          </b:Person>
        </b:NameList>
      </b:Author>
    </b:Author>
    <b:Title>Pengantar Komunikasi Massa </b:Title>
    <b:Year>2017</b:Year>
    <b:City>Jakarta</b:City>
    <b:Publisher>PT. Raja Grafinod Persada</b:Publisher>
    <b:RefOrder>1</b:RefOrder>
  </b:Source>
  <b:Source>
    <b:Tag>Ono91</b:Tag>
    <b:SourceType>Book</b:SourceType>
    <b:Guid>{E0CF0916-E6B4-47B9-8FDF-218208C43D20}</b:Guid>
    <b:Author>
      <b:Author>
        <b:NameList>
          <b:Person>
            <b:Last>Effendy</b:Last>
            <b:First>Onong</b:First>
            <b:Middle>Uchjaha</b:Middle>
          </b:Person>
        </b:NameList>
      </b:Author>
    </b:Author>
    <b:Title>Radio Siaran Teori dan Praktek</b:Title>
    <b:Year>1991</b:Year>
    <b:City>Bandung</b:City>
    <b:Publisher>Mandar Maju</b:Publisher>
    <b:RefOrder>2</b:RefOrder>
  </b:Source>
  <b:Source>
    <b:Tag>Placeholder19</b:Tag>
    <b:SourceType>Book</b:SourceType>
    <b:Guid>{8C0A0E82-EF92-49FE-8FFE-35271A3F7A3E}</b:Guid>
    <b:Author>
      <b:Author>
        <b:NameList>
          <b:Person>
            <b:Last>Sufi</b:Last>
            <b:First>Rusdi</b:First>
          </b:Person>
        </b:NameList>
      </b:Author>
    </b:Author>
    <b:Title>Perkembangan Media Komunikasi di Daerah: Radio Rimba Raya di Aceh</b:Title>
    <b:Year>1999</b:Year>
    <b:City>Jakarta</b:City>
    <b:Publisher>DEPDIKBUD</b:Publisher>
    <b:RefOrder>3</b:RefOrder>
  </b:Source>
  <b:Source>
    <b:Tag>Soe18</b:Tag>
    <b:SourceType>Book</b:SourceType>
    <b:Guid>{37769A3E-0030-4677-B986-7D4698A86A19}</b:Guid>
    <b:Author>
      <b:Author>
        <b:NameList>
          <b:Person>
            <b:Last>Soedarmayanti</b:Last>
          </b:Person>
        </b:NameList>
      </b:Author>
    </b:Author>
    <b:Title>Komunikasi Pemerintah</b:Title>
    <b:Year>2018</b:Year>
    <b:City>Bandung</b:City>
    <b:Publisher>Refika Aditama</b:Publisher>
    <b:RefOrder>4</b:RefOrder>
  </b:Source>
  <b:Source>
    <b:Tag>Ish99</b:Tag>
    <b:SourceType>Book</b:SourceType>
    <b:Guid>{ED0A98F7-066E-4C54-B0BD-49E8F2776634}</b:Guid>
    <b:Author>
      <b:Author>
        <b:NameList>
          <b:Person>
            <b:Last>Ishak</b:Last>
          </b:Person>
        </b:NameList>
      </b:Author>
    </b:Author>
    <b:Title>Dunia Penyiaran</b:Title>
    <b:Year>1999</b:Year>
    <b:City>Jakarta</b:City>
    <b:Publisher>Gramedia Pustaka</b:Publisher>
    <b:RefOrder>5</b:RefOrder>
  </b:Source>
  <b:Source>
    <b:Tag>Nur</b:Tag>
    <b:SourceType>Book</b:SourceType>
    <b:Guid>{C961C6A5-6EE7-4406-AB68-8ADD52FA6DDA}</b:Guid>
    <b:Author>
      <b:Author>
        <b:NameList>
          <b:Person>
            <b:Last>Assegaf</b:Last>
            <b:First>Nurcahaya</b:First>
            <b:Middle>Tandang</b:Middle>
          </b:Person>
        </b:NameList>
      </b:Author>
    </b:Author>
    <b:Title>Gus Dur &amp; Persoalan Kebangsaan</b:Title>
    <b:City>Jakarta</b:City>
    <b:Publisher>Pustaka Timur</b:Publisher>
    <b:Year>2004</b:Year>
    <b:RefOrder>6</b:RefOrder>
  </b:Source>
  <b:Source>
    <b:Tag>Gra08</b:Tag>
    <b:SourceType>Book</b:SourceType>
    <b:Guid>{22D9C243-326E-4AD5-82CE-EAD3F2D4B774}</b:Guid>
    <b:Author>
      <b:Author>
        <b:NameList>
          <b:Person>
            <b:Last>Asapa</b:Last>
            <b:First>Gradianto</b:First>
          </b:Person>
        </b:NameList>
      </b:Author>
    </b:Author>
    <b:Title>Membuka Jendela Informasi Kabupaten Sinjai</b:Title>
    <b:Year>2008</b:Year>
    <b:City>Jakarta</b:City>
    <b:Publisher>Media Aktualisasi Pemuda</b:Publisher>
    <b:RefOrder>7</b:RefOrder>
  </b:Source>
  <b:Source>
    <b:Tag>MDi142</b:Tag>
    <b:SourceType>Book</b:SourceType>
    <b:Guid>{A746091C-BD60-4AE9-AA2E-B4F604115C12}</b:Guid>
    <b:Author>
      <b:Author>
        <b:NameList>
          <b:Person>
            <b:Last>Madjid</b:Last>
            <b:First>M</b:First>
            <b:Middle>Dien</b:Middle>
          </b:Person>
        </b:NameList>
      </b:Author>
    </b:Author>
    <b:Title>Ilmu Sejarah Sebuah Pengantar</b:Title>
    <b:Year>2014</b:Year>
    <b:City> Jakarta</b:City>
    <b:Publisher>Prenada Media Group</b:Publisher>
    <b:RefOrder>8</b:RefOrder>
  </b:Source>
  <b:Source>
    <b:Tag>Placeholder20</b:Tag>
    <b:SourceType>Book</b:SourceType>
    <b:Guid>{F667E7A9-072D-4A79-84A0-D467C52A80E7}</b:Guid>
    <b:Author>
      <b:Author>
        <b:NameList>
          <b:Person>
            <b:Last>Sjamsuddin</b:Last>
            <b:First>Helius</b:First>
          </b:Person>
        </b:NameList>
      </b:Author>
    </b:Author>
    <b:Title>Metode Sejarah</b:Title>
    <b:Year>2012</b:Year>
    <b:City>Yogyakarta</b:City>
    <b:Publisher>Ombak</b:Publisher>
    <b:RefOrder>9</b:RefOrder>
  </b:Source>
  <b:Source>
    <b:Tag>MDi143</b:Tag>
    <b:SourceType>Book</b:SourceType>
    <b:Guid>{83253BEA-C58B-4CFC-A954-81C7F7F9703D}</b:Guid>
    <b:Author>
      <b:Author>
        <b:NameList>
          <b:Person>
            <b:Last>Madjid</b:Last>
            <b:First>M</b:First>
            <b:Middle>Dien</b:Middle>
          </b:Person>
        </b:NameList>
      </b:Author>
    </b:Author>
    <b:Title>Sejarah Sebagai Pengantar</b:Title>
    <b:Year>2014</b:Year>
    <b:City>Jakarta</b:City>
    <b:Publisher>Prenada Media Group</b:Publisher>
    <b:RefOrder>10</b:RefOrder>
  </b:Source>
  <b:Source>
    <b:Tag>Kun95</b:Tag>
    <b:SourceType>Book</b:SourceType>
    <b:Guid>{FC37F0FE-7617-4990-AD8C-1C6C81C6FFDC}</b:Guid>
    <b:Author>
      <b:Author>
        <b:NameList>
          <b:Person>
            <b:Last>Kuntowijoyo</b:Last>
          </b:Person>
        </b:NameList>
      </b:Author>
    </b:Author>
    <b:Title>Pengantar Ilmu Sejarah</b:Title>
    <b:Year>1995</b:Year>
    <b:City>Yogyakarta</b:City>
    <b:Publisher>Yayasan Bentang Budaya</b:Publisher>
    <b:RefOrder>11</b:RefOrder>
  </b:Source>
  <b:Source>
    <b:Tag>Dal95</b:Tag>
    <b:SourceType>Book</b:SourceType>
    <b:Guid>{CA6554DD-A482-463B-85A5-3D863A95AE17}</b:Guid>
    <b:Author>
      <b:Author>
        <b:NameList>
          <b:Person>
            <b:Last>Daldjoeni</b:Last>
          </b:Person>
        </b:NameList>
      </b:Author>
    </b:Author>
    <b:Title>Geografi Kesejarahan 1</b:Title>
    <b:Year>1995</b:Year>
    <b:City>Bandung</b:City>
    <b:Publisher>Penerbit Alumni</b:Publisher>
    <b:RefOrder>12</b:RefOrder>
  </b:Source>
  <b:Source>
    <b:Tag>Kar81</b:Tag>
    <b:SourceType>Book</b:SourceType>
    <b:Guid>{1473D4A6-165B-438D-A3BF-64CA2BA2FD9D}</b:Guid>
    <b:Author>
      <b:Author>
        <b:NameList>
          <b:Person>
            <b:Last>Wirosuhardjo</b:Last>
            <b:First>Kartono</b:First>
          </b:Person>
        </b:NameList>
      </b:Author>
    </b:Author>
    <b:Title>Dasar-dasar Demografi</b:Title>
    <b:Year>1981</b:Year>
    <b:City>Jakarta</b:City>
    <b:Publisher>Lembaga Demografi Fakultas Universitas Indonesia</b:Publisher>
    <b:RefOrder>13</b:RefOrder>
  </b:Source>
  <b:Source>
    <b:Tag>Ira12</b:Tag>
    <b:SourceType>Book</b:SourceType>
    <b:Guid>{E9884D23-4CF3-483D-BB16-AC579D6882E9}</b:Guid>
    <b:Author>
      <b:Author>
        <b:NameList>
          <b:Person>
            <b:Last>Said</b:Last>
            <b:First>Irawati</b:First>
          </b:Person>
        </b:NameList>
      </b:Author>
    </b:Author>
    <b:Title>Fungsi Sosial Siaran Radio</b:Title>
    <b:Year>2012</b:Year>
    <b:City>Makassar</b:City>
    <b:Publisher>Alauddin University Press</b:Publisher>
    <b:RefOrder>14</b:RefOrder>
  </b:Source>
  <b:Source>
    <b:Tag>Din14</b:Tag>
    <b:SourceType>Book</b:SourceType>
    <b:Guid>{9BA145D6-2B4E-4B6A-B006-9EBC8823426E}</b:Guid>
    <b:Author>
      <b:Author>
        <b:NameList>
          <b:Person>
            <b:Last>Sul-Sel</b:Last>
            <b:First>Dinas</b:First>
            <b:Middle>Perkebunan Provinsi</b:Middle>
          </b:Person>
        </b:NameList>
      </b:Author>
    </b:Author>
    <b:Title>Komoditi Unggulan Perkebunan</b:Title>
    <b:Year>2014</b:Year>
    <b:City>Makassar</b:City>
    <b:Publisher>Dinas Provinsi Sulawesi Selatan</b:Publisher>
    <b:RefOrder>15</b:RefOrder>
  </b:Source>
  <b:Source>
    <b:Tag>Sis931</b:Tag>
    <b:SourceType>Book</b:SourceType>
    <b:Guid>{1EA9F9C2-CBAC-42C5-849F-B3852D190162}</b:Guid>
    <b:Author>
      <b:Author>
        <b:NameList>
          <b:Person>
            <b:Last>Siswoputranto</b:Last>
          </b:Person>
        </b:NameList>
      </b:Author>
    </b:Author>
    <b:Title>Kopi Internasional dan Indonesia</b:Title>
    <b:Year>1993</b:Year>
    <b:City>Yogyakarta</b:City>
    <b:Publisher>Kansinius</b:Publisher>
    <b:RefOrder>16</b:RefOrder>
  </b:Source>
  <b:Source>
    <b:Tag>Nur17</b:Tag>
    <b:SourceType>Book</b:SourceType>
    <b:Guid>{9C5068DD-EC4F-440F-99F5-2BEA809FD439}</b:Guid>
    <b:Author>
      <b:Author>
        <b:NameList>
          <b:Person>
            <b:Last>Nurhasma</b:Last>
          </b:Person>
        </b:NameList>
      </b:Author>
    </b:Author>
    <b:Title>Petani kopi arabika di desa labbo kabupaten bantaeng</b:Title>
    <b:Year>2017</b:Year>
    <b:City>makassar</b:City>
    <b:RefOrder>17</b:RefOrder>
  </b:Source>
  <b:Source>
    <b:Tag>Tot03</b:Tag>
    <b:SourceType>Book</b:SourceType>
    <b:Guid>{5E18AF7F-820A-4944-8898-3B700D55E59D}</b:Guid>
    <b:Author>
      <b:Author>
        <b:NameList>
          <b:Person>
            <b:Last>Rusbianto</b:Last>
            <b:First>Toto</b:First>
          </b:Person>
        </b:NameList>
      </b:Author>
    </b:Author>
    <b:Title>Analisis Dinamis pengembangan ekspor kopi Indonesia</b:Title>
    <b:Year>2003</b:Year>
    <b:City>Jakarta</b:City>
    <b:Publisher>Universitas Indonesia</b:Publisher>
    <b:RefOrder>18</b:RefOrder>
  </b:Source>
  <b:Source>
    <b:Tag>Sis932</b:Tag>
    <b:SourceType>Book</b:SourceType>
    <b:Guid>{2C603811-BE19-48E4-AC69-8364654D6B84}</b:Guid>
    <b:Author>
      <b:Author>
        <b:NameList>
          <b:Person>
            <b:Last>Siswoputranto</b:Last>
          </b:Person>
        </b:NameList>
      </b:Author>
    </b:Author>
    <b:Title>Kopi Internasional dan Indonesia</b:Title>
    <b:Year>1993</b:Year>
    <b:City>Yogyakarta</b:City>
    <b:Publisher>Kansinius</b:Publisher>
    <b:RefOrder>19</b:RefOrder>
  </b:Source>
  <b:Source>
    <b:Tag>Ars10</b:Tag>
    <b:SourceType>Book</b:SourceType>
    <b:Guid>{DBADD0B3-5EC4-40FF-A09C-AE55E9488137}</b:Guid>
    <b:Author>
      <b:Author>
        <b:NameList>
          <b:Person>
            <b:Last>Baroko</b:Last>
            <b:First>Arsip</b:First>
            <b:Middle>Kecamatan</b:Middle>
          </b:Person>
        </b:NameList>
      </b:Author>
    </b:Author>
    <b:Title>Arsip Kecamatan Baroko </b:Title>
    <b:Year>2010</b:Year>
    <b:City>Enrekang</b:City>
    <b:Publisher>Arsip Kecamatan Baroko</b:Publisher>
    <b:RefOrder>20</b:RefOrder>
  </b:Source>
  <b:Source>
    <b:Tag>Man17</b:Tag>
    <b:SourceType>Interview</b:SourceType>
    <b:Guid>{78B8BC0C-8290-4DFF-8C1F-ABDAB4F1C0E8}</b:Guid>
    <b:Title>Wawancara di Desa Benteng Alla Utara</b:Title>
    <b:Year>2017</b:Year>
    <b:Author>
      <b:Interviewee>
        <b:NameList>
          <b:Person>
            <b:Last>Mantu</b:Last>
          </b:Person>
        </b:NameList>
      </b:Interviewee>
    </b:Author>
    <b:Month>12</b:Month>
    <b:Day>25</b:Day>
    <b:RefOrder>21</b:RefOrder>
  </b:Source>
  <b:Source>
    <b:Tag>Tan81</b:Tag>
    <b:SourceType>Book</b:SourceType>
    <b:Guid>{47344DAF-241D-4FEC-BE2D-DFD8CB71D03E}</b:Guid>
    <b:Title>Toraja dan Kebudayaannya</b:Title>
    <b:Year>1981</b:Year>
    <b:Author>
      <b:Author>
        <b:NameList>
          <b:Person>
            <b:Last>Tangdilintin</b:Last>
          </b:Person>
        </b:NameList>
      </b:Author>
    </b:Author>
    <b:City>Tana Toraja</b:City>
    <b:Publisher>Yayasan Lepongan Bulan</b:Publisher>
    <b:RefOrder>22</b:RefOrder>
  </b:Source>
  <b:Source>
    <b:Tag>Lon11</b:Tag>
    <b:SourceType>Book</b:SourceType>
    <b:Guid>{9D66A786-43EF-4A4C-AA07-4D955FD2C930}</b:Guid>
    <b:Author>
      <b:Author>
        <b:NameList>
          <b:Person>
            <b:Last>Enrekang</b:Last>
            <b:First>Lontarak</b:First>
          </b:Person>
        </b:NameList>
      </b:Author>
    </b:Author>
    <b:Title>Lontarak Enrkeang</b:Title>
    <b:Year>2011</b:Year>
    <b:City>Enrekang</b:City>
    <b:Publisher>Lontarak Enrekang</b:Publisher>
    <b:RefOrder>23</b:RefOrder>
  </b:Source>
  <b:Source>
    <b:Tag>Jam90</b:Tag>
    <b:SourceType>Book</b:SourceType>
    <b:Guid>{9B8FEC45-B7F1-4BF1-92DC-C1295B9E6C3A}</b:Guid>
    <b:Author>
      <b:Author>
        <b:NameList>
          <b:Person>
            <b:Last>Spilane</b:Last>
            <b:First>James</b:First>
            <b:Middle>J.</b:Middle>
          </b:Person>
        </b:NameList>
      </b:Author>
    </b:Author>
    <b:Title>Komoditi Kopi : Peranannya dalam Perekonomian Indonesia</b:Title>
    <b:Year>1990</b:Year>
    <b:City>Yogyakarta</b:City>
    <b:Publisher>Kanisius</b:Publisher>
    <b:RefOrder>24</b:RefOrder>
  </b:Source>
  <b:Source>
    <b:Tag>Bad12</b:Tag>
    <b:SourceType>Book</b:SourceType>
    <b:Guid>{387AF22A-2352-475D-9E4B-F5C2042EE4F8}</b:Guid>
    <b:Author>
      <b:Author>
        <b:NameList>
          <b:Person>
            <b:Last>Selatan</b:Last>
            <b:First>Badan</b:First>
            <b:Middle>Arsip dan Perpustakan Daerah Sulawesi</b:Middle>
          </b:Person>
        </b:NameList>
      </b:Author>
    </b:Author>
    <b:Title>Arsip Pemerintah Daerah Enrekang</b:Title>
    <b:Year>2012</b:Year>
    <b:City>Sulawesi Selatan</b:City>
    <b:Publisher>Badan Arsip dan Perpustakan Daerah Sulawesi Selatan</b:Publisher>
    <b:RefOrder>25</b:RefOrder>
  </b:Source>
  <b:Source>
    <b:Tag>Sug18</b:Tag>
    <b:SourceType>Interview</b:SourceType>
    <b:Guid>{D168F737-95F0-481A-84C0-9E302B3B965A}</b:Guid>
    <b:Title>Wawancara di Desa Benteng Alla Utara</b:Title>
    <b:Year>2018</b:Year>
    <b:Author>
      <b:Interviewee>
        <b:NameList>
          <b:Person>
            <b:Last>Sugiyo</b:Last>
          </b:Person>
        </b:NameList>
      </b:Interviewee>
    </b:Author>
    <b:Month>2</b:Month>
    <b:Day>28</b:Day>
    <b:RefOrder>26</b:RefOrder>
  </b:Source>
  <b:Source>
    <b:Tag>Ali15</b:Tag>
    <b:SourceType>Book</b:SourceType>
    <b:Guid>{B6C8F48C-F094-4EF2-87EA-CCE83EE13448}</b:Guid>
    <b:Title>Survei Tanah : Evaluasi dan Perencanaan Penggunaan Lahan</b:Title>
    <b:Year>2015</b:Year>
    <b:Author>
      <b:Author>
        <b:NameList>
          <b:Person>
            <b:Last>Mahi</b:Last>
            <b:First>Ali</b:First>
            <b:Middle>Kabul</b:Middle>
          </b:Person>
        </b:NameList>
      </b:Author>
    </b:Author>
    <b:City>Yogyakarta</b:City>
    <b:Publisher>Graha Ilmu</b:Publisher>
    <b:RefOrder>27</b:RefOrder>
  </b:Source>
  <b:Source>
    <b:Tag>MTa18</b:Tag>
    <b:SourceType>Interview</b:SourceType>
    <b:Guid>{4B7D0BBB-CFF1-419E-B107-1DF341365D6E}</b:Guid>
    <b:Title>Wawancara di Desa Benteng Alla Utara</b:Title>
    <b:Year>2018</b:Year>
    <b:Author>
      <b:Interviewee>
        <b:NameList>
          <b:Person>
            <b:Last>Taufik</b:Last>
            <b:First>M.</b:First>
          </b:Person>
        </b:NameList>
      </b:Interviewee>
    </b:Author>
    <b:Month>Februari</b:Month>
    <b:Day>28</b:Day>
    <b:RefOrder>28</b:RefOrder>
  </b:Source>
  <b:Source>
    <b:Tag>HjI18</b:Tag>
    <b:SourceType>Interview</b:SourceType>
    <b:Guid>{D33FD2F7-3155-432A-B10E-9832C3138AFC}</b:Guid>
    <b:Author>
      <b:Interviewee>
        <b:NameList>
          <b:Person>
            <b:Last>Igin</b:Last>
            <b:First>Hj.</b:First>
          </b:Person>
        </b:NameList>
      </b:Interviewee>
    </b:Author>
    <b:Title>Wawancara di Desa Benteng Alla Utara</b:Title>
    <b:Year>2018</b:Year>
    <b:Month>Februari</b:Month>
    <b:Day>28</b:Day>
    <b:RefOrder>29</b:RefOrder>
  </b:Source>
  <b:Source>
    <b:Tag>Soe98</b:Tag>
    <b:SourceType>Book</b:SourceType>
    <b:Guid>{C8FCAF67-9C94-4C62-AF4F-7236C7218922}</b:Guid>
    <b:Title>Pertanian pada Abad ke 21</b:Title>
    <b:Year>1998</b:Year>
    <b:City>Jakarta</b:City>
    <b:Publisher>Direktorat Jenderal Pendidikan Tinggi Departemen Pendidikan dan Kebudayaan</b:Publisher>
    <b:Author>
      <b:Author>
        <b:NameList>
          <b:Person>
            <b:Last> Soetrisno</b:Last>
            <b:First>Loekman</b:First>
          </b:Person>
        </b:NameList>
      </b:Author>
    </b:Author>
    <b:RefOrder>30</b:RefOrder>
  </b:Source>
  <b:Source>
    <b:Tag>Rob02</b:Tag>
    <b:SourceType>Book</b:SourceType>
    <b:Guid>{6EA2C128-66E7-4EB3-9CC0-C8B412BFF109}</b:Guid>
    <b:Title>Pengelolaan Sumber Daya Air Dalam Otonomi Daerah</b:Title>
    <b:Year>2002</b:Year>
    <b:City>Yogyakarta</b:City>
    <b:Publisher>Andi Offset</b:Publisher>
    <b:Author>
      <b:Author>
        <b:NameList>
          <b:Person>
            <b:Last>Robert</b:Last>
            <b:First>J</b:First>
            <b:Middle>Kodoatie</b:Middle>
          </b:Person>
        </b:NameList>
      </b:Author>
    </b:Author>
    <b:RefOrder>31</b:RefOrder>
  </b:Source>
  <b:Source>
    <b:Tag>Kon92</b:Tag>
    <b:SourceType>Report</b:SourceType>
    <b:Guid>{47E2D681-1055-4184-AEB5-930E30E52877}</b:Guid>
    <b:Title>Kontrak Kerjasama PT Waskita Jaya Purnama dengan Dinas PU Provinsi Sulawesi Selatan</b:Title>
    <b:Reporter>Dokumen Kantor UPTD Bendung Awo</b:Reporter>
    <b:Year>1992</b:Year>
    <b:Author>
      <b:Author>
        <b:Corporate>UPTD Bendung Awo </b:Corporate>
      </b:Author>
    </b:Author>
    <b:City>Makassar</b:City>
    <b:RefOrder>32</b:RefOrder>
  </b:Source>
  <b:Source>
    <b:Tag>Pro10</b:Tag>
    <b:SourceType>Report</b:SourceType>
    <b:Guid>{514D0FAE-72EB-491A-9387-F6907E6A942E}</b:Guid>
    <b:Year>2010</b:Year>
    <b:City>Kaluku, Kabupaten Wajo</b:City>
    <b:Author>
      <b:Author>
        <b:Corporate>UPTD Bendung Awo</b:Corporate>
      </b:Author>
    </b:Author>
    <b:Title>Profil Bendung Awo</b:Title>
    <b:RefOrder>33</b:RefOrder>
  </b:Source>
  <b:Source>
    <b:Tag>Pus01</b:Tag>
    <b:SourceType>Book</b:SourceType>
    <b:Guid>{540A986C-94F5-4588-A76C-68C59099E768}</b:Guid>
    <b:Title>Pengembangan Irigasi, Usaha Tani Berkelanjutan dan Gerakan Hemat Air</b:Title>
    <b:Year>2001</b:Year>
    <b:City>Jakarta</b:City>
    <b:Publisher>Direktorat Jenderal Pendidikan Tiinggi Departemen Pendidikan Nasional</b:Publisher>
    <b:Author>
      <b:Author>
        <b:NameList>
          <b:Person>
            <b:Last>Pusposutrdjo</b:Last>
            <b:First>Supardjo</b:First>
          </b:Person>
        </b:NameList>
      </b:Author>
    </b:Author>
    <b:RefOrder>34</b:RefOrder>
  </b:Source>
  <b:Source>
    <b:Tag>Mad13</b:Tag>
    <b:SourceType>Book</b:SourceType>
    <b:Guid>{20004B17-737B-4D8C-9588-109588318354}</b:Guid>
    <b:Title>Pengantar Ilmu Sejarah</b:Title>
    <b:Year>2013</b:Year>
    <b:City>Makassar</b:City>
    <b:Publisher>UNM Press</b:Publisher>
    <b:Author>
      <b:Author>
        <b:Corporate>Tim Penulis Jurusan Pendidikan Sejarah FIS UNM</b:Corporate>
      </b:Author>
    </b:Author>
    <b:RefOrder>35</b:RefOrder>
  </b:Source>
  <b:Source>
    <b:Tag>Sja85</b:Tag>
    <b:SourceType>Book</b:SourceType>
    <b:Guid>{0AA40351-8581-4CB4-AB94-29D2132FB987}</b:Guid>
    <b:Title>Metodologi Sejarah</b:Title>
    <b:Year>2007 </b:Year>
    <b:City>Yogyakarta</b:City>
    <b:Publisher>Ombak</b:Publisher>
    <b:Author>
      <b:Author>
        <b:NameList>
          <b:Person>
            <b:Last> Sjamsuddin</b:Last>
            <b:First>Helius</b:First>
          </b:Person>
        </b:NameList>
      </b:Author>
    </b:Author>
    <b:RefOrder>36</b:RefOrder>
  </b:Source>
  <b:Source>
    <b:Tag>UPT10</b:Tag>
    <b:SourceType>Report</b:SourceType>
    <b:Guid>{17759A3A-81C3-45D9-9AFA-A2FDCC675132}</b:Guid>
    <b:Author>
      <b:Author>
        <b:Corporate>UPTD Bendung Awo</b:Corporate>
      </b:Author>
    </b:Author>
    <b:Title>Profil Bendung Awo</b:Title>
    <b:Year>2010</b:Year>
    <b:City>Kaluku, Kabupaten Wajo</b:City>
    <b:RefOrder>37</b:RefOrder>
  </b:Source>
  <b:Source>
    <b:Tag>BPS02</b:Tag>
    <b:SourceType>DocumentFromInternetSite</b:SourceType>
    <b:Guid>{165B5641-1852-49E3-AD00-D25FC75021E4}</b:Guid>
    <b:Year>2002</b:Year>
    <b:Author>
      <b:Author>
        <b:Corporate>Badan Pusat Statistik</b:Corporate>
      </b:Author>
    </b:Author>
    <b:YearAccessed>2018</b:YearAccessed>
    <b:MonthAccessed>3</b:MonthAccessed>
    <b:DayAccessed>7</b:DayAccessed>
    <b:URL>http://www.bps.go.id</b:URL>
    <b:Title>www.bps.go.id</b:Title>
    <b:RefOrder>38</b:RefOrder>
  </b:Source>
  <b:Source>
    <b:Tag>Lao18</b:Tag>
    <b:SourceType>Interview</b:SourceType>
    <b:Guid>{7D89A693-C654-4BC3-BA27-74E38BD2252B}</b:Guid>
    <b:Title>Latar belakang pembangunan Bendung Awo</b:Title>
    <b:Year>2018</b:Year>
    <b:Author>
      <b:Interviewee>
        <b:NameList>
          <b:Person>
            <b:Last>Laodding</b:Last>
          </b:Person>
        </b:NameList>
      </b:Interviewee>
    </b:Author>
    <b:Month>Maret</b:Month>
    <b:Day>10</b:Day>
    <b:RefOrder>39</b:RefOrder>
  </b:Source>
  <b:Source>
    <b:Tag>Aki17</b:Tag>
    <b:SourceType>Interview</b:SourceType>
    <b:Guid>{D0849DB1-BC0E-4D16-A9D4-5048ADF3EFFF}</b:Guid>
    <b:Year>2017</b:Year>
    <b:Author>
      <b:Interviewee>
        <b:NameList>
          <b:Person>
            <b:Last>Akisman</b:Last>
          </b:Person>
        </b:NameList>
      </b:Interviewee>
    </b:Author>
    <b:Month>Oktober</b:Month>
    <b:Day>6</b:Day>
    <b:Title>Dampak keberadaan Bendung Awo</b:Title>
    <b:RefOrder>40</b:RefOrder>
  </b:Source>
  <b:Source>
    <b:Tag>UPT93</b:Tag>
    <b:SourceType>Report</b:SourceType>
    <b:Guid>{A5F50175-CD19-49F5-A95D-26CDAE3A04A7}</b:Guid>
    <b:Year>1993</b:Year>
    <b:Publisher>UPTD Bendung Awo</b:Publisher>
    <b:City>Kaluku</b:City>
    <b:Author>
      <b:Author>
        <b:Corporate> UPTD Bendung Awo</b:Corporate>
      </b:Author>
    </b:Author>
    <b:Title>Tender Evaluation</b:Title>
    <b:RefOrder>41</b:RefOrder>
  </b:Source>
  <b:Source>
    <b:Tag>Lod18</b:Tag>
    <b:SourceType>Interview</b:SourceType>
    <b:Guid>{E569953F-AB89-478E-B4F8-A65E8993C9F9}</b:Guid>
    <b:Author>
      <b:Interviewee>
        <b:NameList>
          <b:Person>
            <b:Last>Loddang</b:Last>
          </b:Person>
        </b:NameList>
      </b:Interviewee>
    </b:Author>
    <b:Year>2018</b:Year>
    <b:Month>April</b:Month>
    <b:Day>8</b:Day>
    <b:Title>Reson masyarakat pada saat pembangunan Bendung Awo berlangsung</b:Title>
    <b:RefOrder>42</b:RefOrder>
  </b:Source>
  <b:Source>
    <b:Tag>UPT97</b:Tag>
    <b:SourceType>Report</b:SourceType>
    <b:Guid>{716E117F-3B21-41EE-B8BE-3B0FC286CBE6}</b:Guid>
    <b:Author>
      <b:Author>
        <b:Corporate>UPTD Bendung Awo</b:Corporate>
      </b:Author>
    </b:Author>
    <b:Year>1997</b:Year>
    <b:City>Kaluku kabupaten Wajo</b:City>
    <b:Title>Desain Peta Tata Letak Daerah Irigasi Awo</b:Title>
    <b:RefOrder>43</b:RefOrder>
  </b:Source>
  <b:Source>
    <b:Tag>And18</b:Tag>
    <b:SourceType>Interview</b:SourceType>
    <b:Guid>{3DFB58AF-8FD7-4C42-9C62-59FE2350A164}</b:Guid>
    <b:Author>
      <b:Interviewee>
        <b:NameList>
          <b:Person>
            <b:Last>Irwan</b:Last>
            <b:First>Andi</b:First>
          </b:Person>
        </b:NameList>
      </b:Interviewee>
    </b:Author>
    <b:Title>Gambaran daerah Irigasi Awo di dua kecamatan</b:Title>
    <b:Year>2018</b:Year>
    <b:Month>Maret</b:Month>
    <b:Day>8</b:Day>
    <b:RefOrder>44</b:RefOrder>
  </b:Source>
  <b:Source>
    <b:Tag>1620</b:Tag>
    <b:SourceType>InternetSite</b:SourceType>
    <b:Guid>{4C01856E-8345-4FAA-B2D4-B0C7846C2D43}</b:Guid>
    <b:Year>1998, 2002, 2007, 2011, 2014, 2016</b:Year>
    <b:YearAccessed>2018</b:YearAccessed>
    <b:MonthAccessed>3</b:MonthAccessed>
    <b:DayAccessed>7</b:DayAccessed>
    <b:URL>www.bps.wajo.go.id</b:URL>
    <b:Author>
      <b:Author>
        <b:NameList>
          <b:Person>
            <b:Last>BPS</b:Last>
          </b:Person>
        </b:NameList>
      </b:Author>
    </b:Author>
    <b:RefOrder>45</b:RefOrder>
  </b:Source>
  <b:Source>
    <b:Tag>Sah18</b:Tag>
    <b:SourceType>Interview</b:SourceType>
    <b:Guid>{ADB4EE8A-E385-4EFE-841F-46074B0B60D2}</b:Guid>
    <b:Author>
      <b:Interviewee>
        <b:NameList>
          <b:Person>
            <b:Last>Saharuddin</b:Last>
          </b:Person>
        </b:NameList>
      </b:Interviewee>
    </b:Author>
    <b:Title>Dampak keberadaan Bendung Awo bagi masyarakat</b:Title>
    <b:Year>2018</b:Year>
    <b:Month>Maret</b:Month>
    <b:Day>8</b:Day>
    <b:RefOrder>46</b:RefOrder>
  </b:Source>
  <b:Source>
    <b:Tag>Ass18</b:Tag>
    <b:SourceType>Interview</b:SourceType>
    <b:Guid>{950521AB-679E-46DE-A3C9-7AE91388C2BD}</b:Guid>
    <b:Title>Latarbelakang terjadi perubahan pola pertanian</b:Title>
    <b:Year>2018</b:Year>
    <b:Month>Maret</b:Month>
    <b:Day>8</b:Day>
    <b:Author>
      <b:Interviewee>
        <b:NameList>
          <b:Person>
            <b:Last>Asse</b:Last>
            <b:First>Ambo</b:First>
          </b:Person>
        </b:NameList>
      </b:Interviewee>
    </b:Author>
    <b:RefOrder>47</b:RefOrder>
  </b:Source>
  <b:Source>
    <b:Tag>16201</b:Tag>
    <b:SourceType>InternetSite</b:SourceType>
    <b:Guid>{0629E2DA-A1A9-4838-8033-7FAD68134EC1}</b:Guid>
    <b:Year>1996, 1998, 2002, 2007, 2011, 2014, 2016</b:Year>
    <b:YearAccessed>2018</b:YearAccessed>
    <b:MonthAccessed>3</b:MonthAccessed>
    <b:DayAccessed>7</b:DayAccessed>
    <b:URL>http//www.bps.wajo.go.id</b:URL>
    <b:Author>
      <b:Author>
        <b:Corporate>Badan Pusat Statistik </b:Corporate>
      </b:Author>
    </b:Author>
    <b:Title>www.bps.wajo.go.id</b:Title>
    <b:RefOrder>48</b:RefOrder>
  </b:Source>
  <b:Source>
    <b:Tag>Sup18</b:Tag>
    <b:SourceType>Interview</b:SourceType>
    <b:Guid>{671949E3-E2F5-4549-836D-F4407652120F}</b:Guid>
    <b:Author>
      <b:Interviewee>
        <b:NameList>
          <b:Person>
            <b:Last>Supratman</b:Last>
          </b:Person>
        </b:NameList>
      </b:Interviewee>
    </b:Author>
    <b:Title>Wawancara dengan Bapak Supratman via telepon</b:Title>
    <b:Year>2018</b:Year>
    <b:Month>April </b:Month>
    <b:Day>14</b:Day>
    <b:RefOrder>49</b:RefOrder>
  </b:Source>
  <b:Source>
    <b:Tag>Naw18</b:Tag>
    <b:SourceType>Interview</b:SourceType>
    <b:Guid>{F5F24016-7DBA-4A41-815F-0AE13E5E0FBF}</b:Guid>
    <b:Title>Wawancara dengan Bapak Abu Nawas di Kantor UPTD Bendung Awo</b:Title>
    <b:Year>2018</b:Year>
    <b:Month>Maret </b:Month>
    <b:Day>16</b:Day>
    <b:Author>
      <b:Interviewee>
        <b:NameList>
          <b:Person>
            <b:Last>Nawas</b:Last>
            <b:First>Abu </b:First>
          </b:Person>
        </b:NameList>
      </b:Interviewee>
    </b:Author>
    <b:RefOrder>50</b:RefOrder>
  </b:Source>
  <b:Source>
    <b:Tag>Placeholder1</b:Tag>
    <b:SourceType>Book</b:SourceType>
    <b:Guid>{A54E100D-34EF-4931-9B6D-F715F6F59439}</b:Guid>
    <b:RefOrder>51</b:RefOrder>
  </b:Source>
  <b:Source>
    <b:Tag>Mic04</b:Tag>
    <b:SourceType>Book</b:SourceType>
    <b:Guid>{BDB7B06A-A769-4C14-A189-65398D399AF2}</b:Guid>
    <b:Title>Hubungan Media Yang Efektif</b:Title>
    <b:Year>2004</b:Year>
    <b:City>Jakarta</b:City>
    <b:Publisher>Erlangga</b:Publisher>
    <b:Author>
      <b:Author>
        <b:NameList>
          <b:Person>
            <b:Last>Michael</b:Last>
            <b:Middle>dkk</b:Middle>
            <b:First>Bland</b:First>
          </b:Person>
        </b:NameList>
      </b:Author>
    </b:Author>
    <b:RefOrder>52</b:RefOrder>
  </b:Source>
  <b:Source>
    <b:Tag>Tri09</b:Tag>
    <b:SourceType>InternetSite</b:SourceType>
    <b:Guid>{F8B961D0-7D57-4264-9639-687EF230EF41}</b:Guid>
    <b:Title>ProfilTribunTimur.com</b:Title>
    <b:Year>2009</b:Year>
    <b:YearAccessed>2017</b:YearAccessed>
    <b:MonthAccessed>April</b:MonthAccessed>
    <b:DayAccessed>19</b:DayAccessed>
    <b:URL>http://blogtribuntimur.blogspot.co.id/2009/11/profil-tribun-timur.html</b:URL>
    <b:Author>
      <b:Author>
        <b:NameList>
          <b:Person>
            <b:Last>Timur</b:Last>
            <b:First>Tribun</b:First>
          </b:Person>
        </b:NameList>
      </b:Author>
    </b:Author>
    <b:RefOrder>53</b:RefOrder>
  </b:Source>
  <b:Source>
    <b:Tag>Mad12</b:Tag>
    <b:SourceType>Book</b:SourceType>
    <b:Guid>{EE9339C9-E67E-4B2A-A16A-7DC14FA34516}</b:Guid>
    <b:Title>Pengantar Ilmu Sejarah</b:Title>
    <b:Year>2012</b:Year>
    <b:City>Makassar</b:City>
    <b:Publisher>FEIS UNM</b:Publisher>
    <b:Author>
      <b:Author>
        <b:NameList>
          <b:Person>
            <b:Last>Madjid</b:Last>
            <b:Middle>Saleh</b:Middle>
            <b:First>Muhh</b:First>
          </b:Person>
        </b:NameList>
      </b:Author>
    </b:Author>
    <b:RefOrder>54</b:RefOrder>
  </b:Source>
  <b:Source>
    <b:Tag>pro04</b:Tag>
    <b:SourceType>InternetSite</b:SourceType>
    <b:Guid>{6C9803E3-8B09-4B5C-B7D3-1E72E0405180}</b:Guid>
    <b:Title>profil kabupaten/kota Makassar Sulawesi selatan</b:Title>
    <b:Year>2004</b:Year>
    <b:YearAccessed>2017</b:YearAccessed>
    <b:MonthAccessed>November</b:MonthAccessed>
    <b:DayAccessed>7</b:DayAccessed>
    <b:URL>www.makassar.com</b:URL>
    <b:RefOrder>55</b:RefOrder>
  </b:Source>
  <b:Source>
    <b:Tag>Nga17</b:Tag>
    <b:SourceType>Interview</b:SourceType>
    <b:Guid>{82CC5D39-FFB8-45E2-BB2E-814445DEFFF0}</b:Guid>
    <b:Title>wawancara</b:Title>
    <b:Year>2017</b:Year>
    <b:Month>November</b:Month>
    <b:Day>1</b:Day>
    <b:Author>
      <b:Interviewee>
        <b:NameList>
          <b:Person>
            <b:Last>Ngantung</b:Last>
            <b:First>Ronald</b:First>
          </b:Person>
        </b:NameList>
      </b:Interviewee>
    </b:Author>
    <b:RefOrder>56</b:RefOrder>
  </b:Source>
  <b:Source>
    <b:Tag>Far02</b:Tag>
    <b:SourceType>ConferenceProceedings</b:SourceType>
    <b:Guid>{467D1D1E-84E8-49B0-BE45-4458061051CB}</b:Guid>
    <b:Title>Perkembangan Harian Pedoman Rakyat di Makassar</b:Title>
    <b:Year>2002</b:Year>
    <b:City>Makassar</b:City>
    <b:Publisher>FIS UNM</b:Publisher>
    <b:Author>
      <b:Author>
        <b:NameList>
          <b:Person>
            <b:Last>Farida</b:Last>
          </b:Person>
        </b:NameList>
      </b:Author>
    </b:Author>
    <b:RefOrder>57</b:RefOrder>
  </b:Source>
  <b:Source>
    <b:Tag>Pro04</b:Tag>
    <b:SourceType>InternetSite</b:SourceType>
    <b:Guid>{F0F335DD-1E4B-47DE-99CA-02959DF5A51D}</b:Guid>
    <b:Title>Kota Makassar Sulawesi Selatan</b:Title>
    <b:Year>2004</b:Year>
    <b:Author>
      <b:Author>
        <b:NameList>
          <b:Person>
            <b:Last>Kabupaten/Kota</b:Last>
            <b:First>Profil</b:First>
          </b:Person>
        </b:NameList>
      </b:Author>
    </b:Author>
    <b:YearAccessed>2017</b:YearAccessed>
    <b:MonthAccessed>November</b:MonthAccessed>
    <b:DayAccessed>7</b:DayAccessed>
    <b:URL>www.makassar.com</b:URL>
    <b:RefOrder>58</b:RefOrder>
  </b:Source>
  <b:Source>
    <b:Tag>Map18</b:Tag>
    <b:SourceType>Interview</b:SourceType>
    <b:Guid>{A100243E-B794-4DE4-866D-662FFFB19125}</b:Guid>
    <b:Title>wawancara</b:Title>
    <b:Year>2018</b:Year>
    <b:Month>Mei</b:Month>
    <b:Day>15</b:Day>
    <b:Author>
      <b:Interviewee>
        <b:NameList>
          <b:Person>
            <b:Last>Mappanganro</b:Last>
            <b:First>Jumadi</b:First>
          </b:Person>
        </b:NameList>
      </b:Interviewee>
    </b:Author>
    <b:RefOrder>59</b:RefOrder>
  </b:Source>
  <b:Source>
    <b:Tag>Mar18</b:Tag>
    <b:SourceType>Interview</b:SourceType>
    <b:Guid>{255F9F6F-FF67-41BF-AA29-C7903FCD4036}</b:Guid>
    <b:Title>wawancara</b:Title>
    <b:Year>2018</b:Year>
    <b:Month>Februari</b:Month>
    <b:Day>15</b:Day>
    <b:Author>
      <b:Interviewee>
        <b:NameList>
          <b:Person>
            <b:Last> Marianto</b:Last>
            <b:First> Soni</b:First>
          </b:Person>
        </b:NameList>
      </b:Interviewee>
    </b:Author>
    <b:RefOrder>60</b:RefOrder>
  </b:Source>
  <b:Source>
    <b:Tag>Tri18</b:Tag>
    <b:SourceType>InternetSite</b:SourceType>
    <b:Guid>{825B2D32-06F5-4F51-8509-C6467778A091}</b:Guid>
    <b:Title>Nielsen Media Research : Tribun Timur Tumbuh 20 Kali Lipat</b:Title>
    <b:Year>2018</b:Year>
    <b:Author>
      <b:Author>
        <b:NameList>
          <b:Person>
            <b:Last>Timur</b:Last>
            <b:First>Tribun</b:First>
          </b:Person>
        </b:NameList>
      </b:Author>
    </b:Author>
    <b:YearAccessed>2018</b:YearAccessed>
    <b:MonthAccessed>Mei</b:MonthAccessed>
    <b:DayAccessed>17</b:DayAccessed>
    <b:URL>http://makassar.tribunnews.com/2015/02/26/nielsen-tribun-timur-tumbuh-20-kali-lipat-sejak-2004</b:URL>
    <b:RefOrder>61</b:RefOrder>
  </b:Source>
  <b:Source>
    <b:Tag>Kor04</b:Tag>
    <b:SourceType>Report</b:SourceType>
    <b:Guid>{C1A997A0-DF3D-48F7-A4A7-D1A4AD610165}</b:Guid>
    <b:Title>Edisi 9 Februari</b:Title>
    <b:Year>2004</b:Year>
    <b:Author>
      <b:Author>
        <b:NameList>
          <b:Person>
            <b:Last>Timur</b:Last>
            <b:First>Koran</b:First>
            <b:Middle>Tribun</b:Middle>
          </b:Person>
        </b:NameList>
      </b:Author>
    </b:Author>
    <b:Publisher>Tribun Timur</b:Publisher>
    <b:City>Makassar</b:City>
    <b:RefOrder>62</b:RefOrder>
  </b:Source>
  <b:Source>
    <b:Tag>Tri08</b:Tag>
    <b:SourceType>Report</b:SourceType>
    <b:Guid>{AC901A28-79ED-43AF-88F1-4845C7588133}</b:Guid>
    <b:Title>Edisi 4 Agustus</b:Title>
    <b:Year>2008</b:Year>
    <b:Publisher>Koran Tribun Timur</b:Publisher>
    <b:City>Makassar</b:City>
    <b:Author>
      <b:Author>
        <b:NameList>
          <b:Person>
            <b:Last>Timur</b:Last>
            <b:First>Tribun</b:First>
          </b:Person>
        </b:NameList>
      </b:Author>
    </b:Author>
    <b:RefOrder>63</b:RefOrder>
  </b:Source>
  <b:Source>
    <b:Tag>Ram12</b:Tag>
    <b:SourceType>ConferenceProceedings</b:SourceType>
    <b:Guid>{3EF9CCB8-3736-4AC0-A4FE-6EDA656B0C47}</b:Guid>
    <b:Title>Analisis Penerapan Konsep Penyeimbang Lini (Line Balancing) Pada Sistem Produksi Percetakan Harian Tribun Timur</b:Title>
    <b:Year>2012</b:Year>
    <b:Publisher>UNHAS</b:Publisher>
    <b:City>Makassar</b:City>
    <b:Author>
      <b:Author>
        <b:NameList>
          <b:Person>
            <b:Last>Ramadhan</b:Last>
            <b:First>Syahrul</b:First>
          </b:Person>
        </b:NameList>
      </b:Author>
    </b:Author>
    <b:RefOrder>64</b:RefOrder>
  </b:Source>
  <b:Source>
    <b:Tag>Nie17</b:Tag>
    <b:SourceType>Report</b:SourceType>
    <b:Guid>{6A243073-4E55-4231-93B3-8B55E26F67F5}</b:Guid>
    <b:Title>Readers Report in Makassar Q3 2017</b:Title>
    <b:Year>2017</b:Year>
    <b:City>Jakarta</b:City>
    <b:Publisher>The Nielsen Company</b:Publisher>
    <b:Author>
      <b:Author>
        <b:NameList>
          <b:Person>
            <b:Last>Research</b:Last>
            <b:First>Nielsen</b:First>
            <b:Middle>Media</b:Middle>
          </b:Person>
        </b:NameList>
      </b:Author>
    </b:Author>
    <b:RefOrder>65</b:RefOrder>
  </b:Source>
  <b:Source>
    <b:Tag>Kor18</b:Tag>
    <b:SourceType>Report</b:SourceType>
    <b:Guid>{35941547-69BF-4A55-AC47-806CCCE3758B}</b:Guid>
    <b:Author>
      <b:Author>
        <b:NameList>
          <b:Person>
            <b:Last>Timur</b:Last>
            <b:First>Koran</b:First>
            <b:Middle>Tribun</b:Middle>
          </b:Person>
        </b:NameList>
      </b:Author>
    </b:Author>
    <b:Title>Edisi 3 April 2016</b:Title>
    <b:Year>2018</b:Year>
    <b:Publisher>Tribun Timur</b:Publisher>
    <b:City>Makassar</b:City>
    <b:RefOrder>66</b:RefOrder>
  </b:Source>
  <b:Source>
    <b:Tag>Teg16</b:Tag>
    <b:SourceType>Book</b:SourceType>
    <b:Guid>{DE4CC0DB-B8B7-445E-87D4-FB0206C05705}</b:Guid>
    <b:Author>
      <b:Author>
        <b:NameList>
          <b:Person>
            <b:Last> Teguh</b:Last>
            <b:First>Trianto</b:First>
          </b:Person>
        </b:NameList>
      </b:Author>
    </b:Author>
    <b:Title>Jurnalistik Komperhensif</b:Title>
    <b:Year>2016</b:Year>
    <b:City>Yogyakarta</b:City>
    <b:Publisher>Penerbit Ombak</b:Publisher>
    <b:RefOrder>67</b:RefOrder>
  </b:Source>
  <b:Source>
    <b:Tag>Kom17</b:Tag>
    <b:SourceType>Book</b:SourceType>
    <b:Guid>{F43795F6-AD07-4F1A-A9C9-13069F58E93D}</b:Guid>
    <b:Author>
      <b:Author>
        <b:NameList>
          <b:Person>
            <b:Last>Kominfo</b:Last>
          </b:Person>
        </b:NameList>
      </b:Author>
    </b:Author>
    <b:Title>Saatnya Kita Melek Media : Pengetahuan Dan Rujukan Bagi Khalayak Media</b:Title>
    <b:Year>2017</b:Year>
    <b:City>Jakarta</b:City>
    <b:Publisher>Kominfo</b:Publisher>
    <b:RefOrder>68</b:RefOrder>
  </b:Source>
  <b:Source>
    <b:Tag>Eff97</b:Tag>
    <b:SourceType>Book</b:SourceType>
    <b:Guid>{F4A442FA-DAA3-4EE6-B02D-CA7B2911B61E}</b:Guid>
    <b:Title>Ilmu, Teori, dan Filsafat Komunikasi</b:Title>
    <b:Year>1997</b:Year>
    <b:City>Bandung</b:City>
    <b:Publisher>PT. Citra Aditya Bakti</b:Publisher>
    <b:Author>
      <b:Author>
        <b:NameList>
          <b:Person>
            <b:Last>Effendi</b:Last>
            <b:Middle>Uchjana</b:Middle>
            <b:First>Onong</b:First>
          </b:Person>
        </b:NameList>
      </b:Author>
    </b:Author>
    <b:RefOrder>69</b:RefOrder>
  </b:Source>
  <b:Source>
    <b:Tag>Dal15</b:Tag>
    <b:SourceType>Book</b:SourceType>
    <b:Guid>{190815E0-CC66-4F09-A347-B2C3342222B1}</b:Guid>
    <b:Author>
      <b:Author>
        <b:NameList>
          <b:Person>
            <b:Last>Daliman</b:Last>
          </b:Person>
        </b:NameList>
      </b:Author>
    </b:Author>
    <b:Title>Metode Penelitian Sejarah</b:Title>
    <b:Year>2015</b:Year>
    <b:City>Yogyakarta</b:City>
    <b:Publisher>Ombak</b:Publisher>
    <b:RefOrder>70</b:RefOrder>
  </b:Source>
  <b:Source>
    <b:Tag>Riw96</b:Tag>
    <b:SourceType>Book</b:SourceType>
    <b:Guid>{D894B6AA-B045-4145-96CE-4231ECDF36DE}</b:Guid>
    <b:Author>
      <b:Author>
        <b:NameList>
          <b:Person>
            <b:Last>Tirtosudarmo</b:Last>
            <b:First>Riwanto</b:First>
          </b:Person>
        </b:NameList>
      </b:Author>
    </b:Author>
    <b:Title>Demografi Politik Pembangunan Indonesia dari Riau Sampai Timor Timur</b:Title>
    <b:Year>1996</b:Year>
    <b:City>Jakarta</b:City>
    <b:Publisher>Pustaka Sinar Harapan</b:Publisher>
    <b:RefOrder>71</b:RefOrder>
  </b:Source>
  <b:Source>
    <b:Tag>Has17</b:Tag>
    <b:SourceType>Interview</b:SourceType>
    <b:Guid>{28772167-0186-4CDE-A0AA-5BEFF5A9634B}</b:Guid>
    <b:Author>
      <b:Interviewee>
        <b:NameList>
          <b:Person>
            <b:Last>Hasan</b:Last>
          </b:Person>
        </b:NameList>
      </b:Interviewee>
    </b:Author>
    <b:Title>Wawancara di Sudiang, Kota Makassar</b:Title>
    <b:Year>2017</b:Year>
    <b:Month>September</b:Month>
    <b:Day>30</b:Day>
    <b:RefOrder>72</b:RefOrder>
  </b:Source>
  <b:Source>
    <b:Tag>Sal17</b:Tag>
    <b:SourceType>Interview</b:SourceType>
    <b:Guid>{ECD65070-FD81-4E6B-84CA-11553C130E90}</b:Guid>
    <b:Author>
      <b:Interviewee>
        <b:NameList>
          <b:Person>
            <b:Last>Salma</b:Last>
          </b:Person>
        </b:NameList>
      </b:Interviewee>
    </b:Author>
    <b:Title>Wawancara di Kantor Bupati Pangkep</b:Title>
    <b:Year>2017</b:Year>
    <b:Month>Oktober</b:Month>
    <b:Day>04</b:Day>
    <b:RefOrder>73</b:RefOrder>
  </b:Source>
  <b:Source>
    <b:Tag>Sya07</b:Tag>
    <b:SourceType>Book</b:SourceType>
    <b:Guid>{82A7AA89-3C2E-4922-989A-8065C2970B0E}</b:Guid>
    <b:Author>
      <b:Author>
        <b:NameList>
          <b:Person>
            <b:Last>Hadi</b:Last>
            <b:First>Syamsul</b:First>
          </b:Person>
          <b:Person>
            <b:Last>dkk</b:Last>
          </b:Person>
        </b:NameList>
      </b:Author>
    </b:Author>
    <b:Title>Disintegrasi Pasca Orde Baru, Negara Konflik Lokal dan Dinamika Internasional</b:Title>
    <b:Year>2007</b:Year>
    <b:City>Jakarta</b:City>
    <b:Publisher>Yayasan Obor Indonesia</b:Publisher>
    <b:RefOrder>74</b:RefOrder>
  </b:Source>
  <b:Source>
    <b:Tag>Dep03</b:Tag>
    <b:SourceType>Book</b:SourceType>
    <b:Guid>{99BE1756-B233-4D6E-A917-0D01FAD32021}</b:Guid>
    <b:Author>
      <b:Author>
        <b:Corporate>Departemen Pendidikan Nasional</b:Corporate>
      </b:Author>
    </b:Author>
    <b:Title>Kamus Besar Bahasa Indonesia</b:Title>
    <b:City>Jakarta</b:City>
    <b:Publisher>Balai Pustaka</b:Publisher>
    <b:Year>2003</b:Year>
    <b:Edition>III</b:Edition>
    <b:RefOrder>75</b:RefOrder>
  </b:Source>
  <b:Source>
    <b:Tag>ADa15</b:Tag>
    <b:SourceType>Book</b:SourceType>
    <b:Guid>{4FEC2539-1E57-4D0A-BD54-0763C4028B9D}</b:Guid>
    <b:Author>
      <b:Author>
        <b:NameList>
          <b:Person>
            <b:Last>Daliman</b:Last>
            <b:First>A.</b:First>
          </b:Person>
        </b:NameList>
      </b:Author>
    </b:Author>
    <b:Title>Metode Penelitian Sejarah</b:Title>
    <b:Year>2015</b:Year>
    <b:City>Yogyakarta</b:City>
    <b:Publisher>Ombak</b:Publisher>
    <b:RefOrder>76</b:RefOrder>
  </b:Source>
  <b:Source>
    <b:Tag>Abd14</b:Tag>
    <b:SourceType>Book</b:SourceType>
    <b:Guid>{76ED5873-6B76-4C35-A24F-454F55BF3E1D}</b:Guid>
    <b:Author>
      <b:Author>
        <b:NameList>
          <b:Person>
            <b:Last>Hamid</b:Last>
            <b:First>Abd.</b:First>
            <b:Middle>Rahman</b:Middle>
          </b:Person>
          <b:Person>
            <b:Last>Madjid</b:Last>
            <b:First>Muh.</b:First>
            <b:Middle>Saleh</b:Middle>
          </b:Person>
        </b:NameList>
      </b:Author>
    </b:Author>
    <b:Title>Pengantar Ilmu Sejarah</b:Title>
    <b:Year>2014</b:Year>
    <b:City>Yogyakarta</b:City>
    <b:Publisher>Ombak</b:Publisher>
    <b:RefOrder>77</b:RefOrder>
  </b:Source>
  <b:Source>
    <b:Tag>Hel16</b:Tag>
    <b:SourceType>Book</b:SourceType>
    <b:Guid>{750E68E9-4F44-4E63-A0FB-A25164D9112E}</b:Guid>
    <b:Author>
      <b:Author>
        <b:NameList>
          <b:Person>
            <b:Last>Sjamsuddin</b:Last>
            <b:First>Helius</b:First>
          </b:Person>
        </b:NameList>
      </b:Author>
    </b:Author>
    <b:Title>Metodologi Sejarah</b:Title>
    <b:Year>2016</b:Year>
    <b:City>Yogyakarta</b:City>
    <b:Publisher>Ombak</b:Publisher>
    <b:RefOrder>78</b:RefOrder>
  </b:Source>
  <b:Source>
    <b:Tag>Bad99</b:Tag>
    <b:SourceType>Book</b:SourceType>
    <b:Guid>{44917202-A5F6-4D3B-9B41-0D61689F4292}</b:Guid>
    <b:Author>
      <b:Author>
        <b:Corporate>Badan Pusat Statistik</b:Corporate>
      </b:Author>
    </b:Author>
    <b:Title>Kabupaten Pangkep dalam Angka 1999</b:Title>
    <b:Year>1999</b:Year>
    <b:City>Pangkajene</b:City>
    <b:Publisher>BPS Kabupaten Pangkep</b:Publisher>
    <b:RefOrder>79</b:RefOrder>
  </b:Source>
  <b:Source>
    <b:Tag>Bad17</b:Tag>
    <b:SourceType>Book</b:SourceType>
    <b:Guid>{B2D05C46-B0F2-4CD5-A977-F28FD528BBCA}</b:Guid>
    <b:Author>
      <b:Author>
        <b:Corporate>Badan Pusat Statistik</b:Corporate>
      </b:Author>
    </b:Author>
    <b:Title>Kabupaten Pangkep dalam Angka 2017</b:Title>
    <b:Year>2017</b:Year>
    <b:City>Pangkajene</b:City>
    <b:Publisher>BPS Kabupaten Pangkep</b:Publisher>
    <b:RefOrder>80</b:RefOrder>
  </b:Source>
  <b:Source>
    <b:Tag>Kom</b:Tag>
    <b:SourceType>Report</b:SourceType>
    <b:Guid>{8ADD0ABE-5644-4F91-A964-F49CFD427AA7}</b:Guid>
    <b:Author>
      <b:Author>
        <b:Corporate>Komite Nasional Korban Politik Timor Timur (KOKPIT) Kabupaten Pangkep</b:Corporate>
      </b:Author>
    </b:Author>
    <b:Title>Dewan Pimpinan Daerah (DPD) Kabupaten Pangkep Komite Nasional Korban Politik Timor Timur (KOKPIT) Daftar Nama Anggota Calon Penerima Dana kompensasi Tahun 2015</b:Title>
    <b:Year>2015</b:Year>
    <b:Publisher>KOKPIT</b:Publisher>
    <b:City>Pangkajene</b:City>
    <b:RefOrder>81</b:RefOrder>
  </b:Source>
  <b:Source>
    <b:Tag>Din17</b:Tag>
    <b:SourceType>Book</b:SourceType>
    <b:Guid>{835B3F72-399E-4207-B879-38DD994517F6}</b:Guid>
    <b:Author>
      <b:Author>
        <b:Corporate>Dinas Kependudukan dan Catatan Sipil</b:Corporate>
      </b:Author>
    </b:Author>
    <b:Title>Profil Perkembangan Kependudukan Kabupaten Pangkajene dan Kepulauan 2016</b:Title>
    <b:Year>2017</b:Year>
    <b:City>Pangkajene</b:City>
    <b:Publisher>Dinas Kependudukan dan Catatan Sipil Kabupaten Pangkep</b:Publisher>
    <b:RefOrder>82</b:RefOrder>
  </b:Source>
  <b:Source>
    <b:Tag>Riw07</b:Tag>
    <b:SourceType>Book</b:SourceType>
    <b:Guid>{C07B01CA-D09B-4194-B11B-A68152A70273}</b:Guid>
    <b:Author>
      <b:Author>
        <b:NameList>
          <b:Person>
            <b:Last>Tirtosudarmo</b:Last>
            <b:First>Riwanto</b:First>
          </b:Person>
        </b:NameList>
      </b:Author>
    </b:Author>
    <b:Title>Mencari Indonesia: Demografi Politik Pasca Soeharto</b:Title>
    <b:Year>2007</b:Year>
    <b:City>Jakarta</b:City>
    <b:Publisher>LIPI Press</b:Publisher>
    <b:RefOrder>83</b:RefOrder>
  </b:Source>
  <b:Source>
    <b:Tag>Lem04</b:Tag>
    <b:SourceType>Book</b:SourceType>
    <b:Guid>{3068CD54-A21A-4309-9B1D-CE2E89F98E73}</b:Guid>
    <b:Author>
      <b:Author>
        <b:Corporate>Lembaga Demografi Fakultas Ekonomi Universitas Indonesia</b:Corporate>
      </b:Author>
    </b:Author>
    <b:Title>Dasar-dasar Demografi</b:Title>
    <b:Year>2004</b:Year>
    <b:City>Jakarta</b:City>
    <b:Publisher>Fakultas Ekonomi Universitas Indonesia</b:Publisher>
    <b:RefOrder>84</b:RefOrder>
  </b:Source>
  <b:Source>
    <b:Tag>Ann18</b:Tag>
    <b:SourceType>DocumentFromInternetSite</b:SourceType>
    <b:Guid>{D407015A-5D76-412F-B7D8-322DE85D4960}</b:Guid>
    <b:Author>
      <b:Author>
        <b:NameList>
          <b:Person>
            <b:Last>Septiani</b:Last>
            <b:First>Annisa</b:First>
            <b:Middle>Fitri</b:Middle>
          </b:Person>
        </b:NameList>
      </b:Author>
    </b:Author>
    <b:Title>http://etd.repository.ugm.ac.id</b:Title>
    <b:YearAccessed>2018</b:YearAccessed>
    <b:MonthAccessed>Februari</b:MonthAccessed>
    <b:DayAccessed>26</b:DayAccessed>
    <b:URL>http://etd.repository.ugm.ac.id/downloadfile/79578/potongan/S1-2015-254303_introduction1.pdf</b:URL>
    <b:Year>2015</b:Year>
    <b:Month>Juli</b:Month>
    <b:Day>11</b:Day>
    <b:RefOrder>85</b:RefOrder>
  </b:Source>
  <b:Source>
    <b:Tag>Anw18</b:Tag>
    <b:SourceType>Interview</b:SourceType>
    <b:Guid>{6750DAE7-0E25-4040-A331-FDD5CD4DB46B}</b:Guid>
    <b:Author>
      <b:Interviewee>
        <b:NameList>
          <b:Person>
            <b:Last>Sadat</b:Last>
            <b:First>Anwar</b:First>
          </b:Person>
        </b:NameList>
      </b:Interviewee>
    </b:Author>
    <b:Title>Wawancara di Pangkajene, Kabupaten Pangkep</b:Title>
    <b:Year>2018</b:Year>
    <b:Month>Februari</b:Month>
    <b:Day>21</b:Day>
    <b:RefOrder>86</b:RefOrder>
  </b:Source>
  <b:Source>
    <b:Tag>HSa18</b:Tag>
    <b:SourceType>Interview</b:SourceType>
    <b:Guid>{E487305E-BEC7-4F4F-BB85-1CAAEE0FC035}</b:Guid>
    <b:Author>
      <b:Interviewee>
        <b:NameList>
          <b:Person>
            <b:Last>Sanusi</b:Last>
            <b:First>H.</b:First>
          </b:Person>
        </b:NameList>
      </b:Interviewee>
    </b:Author>
    <b:Title>Wawancara di Jalan Jeruk, Pangkajene. Kabupaten Pangkep</b:Title>
    <b:Year>2018</b:Year>
    <b:Month>Februari</b:Month>
    <b:Day>19</b:Day>
    <b:RefOrder>87</b:RefOrder>
  </b:Source>
  <b:Source>
    <b:Tag>Muh18</b:Tag>
    <b:SourceType>Interview</b:SourceType>
    <b:Guid>{0F508AA7-6ADD-4EE2-863A-038EB97C6919}</b:Guid>
    <b:Author>
      <b:Interviewee>
        <b:NameList>
          <b:Person>
            <b:Last>Muhris</b:Last>
          </b:Person>
        </b:NameList>
      </b:Interviewee>
    </b:Author>
    <b:Title>Wawancara di Pasar Sentral, Kabupaten Pangkep</b:Title>
    <b:Year>2018</b:Year>
    <b:Month>Februari</b:Month>
    <b:Day>19</b:Day>
    <b:RefOrder>88</b:RefOrder>
  </b:Source>
  <b:Source>
    <b:Tag>Hel14</b:Tag>
    <b:SourceType>Book</b:SourceType>
    <b:Guid>{C4606FDB-BAD2-4C90-9D54-B7C380D8102E}</b:Guid>
    <b:Author>
      <b:Author>
        <b:NameList>
          <b:Person>
            <b:Last>Klinken</b:Last>
            <b:First>Helene</b:First>
            <b:Middle>Van</b:Middle>
          </b:Person>
        </b:NameList>
      </b:Author>
    </b:Author>
    <b:Title>Anak-anak Tim-Tim di Indonesia: Sebuah Cermin Masa Kelam</b:Title>
    <b:Year>2014</b:Year>
    <b:City>Jakarta</b:City>
    <b:Publisher>Kepustakaan Populer Gramedia</b:Publisher>
    <b:RefOrder>89</b:RefOrder>
  </b:Source>
  <b:Source>
    <b:Tag>Tya19</b:Tag>
    <b:SourceType>Book</b:SourceType>
    <b:Guid>{18B0BBF5-CDA9-41C9-A9EF-F25641546305}</b:Guid>
    <b:Author>
      <b:Author>
        <b:NameList>
          <b:Person>
            <b:Last>Suartika</b:Last>
            <b:First>Tyas</b:First>
          </b:Person>
        </b:NameList>
      </b:Author>
    </b:Author>
    <b:Title>Jajak Pendapat</b:Title>
    <b:Year>2019</b:Year>
    <b:City>pangkep</b:City>
    <b:Publisher>rayhan</b:Publisher>
    <b:Edition>2019</b:Edition>
    <b:RefOrder>90</b:RefOrder>
  </b:Source>
  <b:Source>
    <b:Tag>Tau12</b:Tag>
    <b:SourceType>Book</b:SourceType>
    <b:Guid>{3CD0C26B-F7E5-4BBD-9BA0-E49BB80DB48D}</b:Guid>
    <b:LCID>id-ID</b:LCID>
    <b:Author>
      <b:Author>
        <b:NameList>
          <b:Person>
            <b:Last>Abdullah</b:Last>
            <b:First>Taufik</b:First>
          </b:Person>
          <b:Person>
            <b:Last>Adrian Lapian</b:Last>
            <b:First>(Eds)</b:First>
          </b:Person>
        </b:NameList>
      </b:Author>
    </b:Author>
    <b:Title>Indonesia Dalam Arus Sejarah Jilid 8</b:Title>
    <b:Year>2012</b:Year>
    <b:City>Jakarta</b:City>
    <b:Publisher>Ichtiar Baru Van Hoeve</b:Publisher>
    <b:RefOrder>91</b:RefOrder>
  </b:Source>
  <b:Source>
    <b:Tag>Roe63</b:Tag>
    <b:SourceType>Book</b:SourceType>
    <b:Guid>{3538F1F6-B268-4F29-93E6-CCCECC99F3C8}</b:Guid>
    <b:Title>Penggunaan Ilmu Sejarah</b:Title>
    <b:Year>1963</b:Year>
    <b:Author>
      <b:Author>
        <b:NameList>
          <b:Person>
            <b:Last>Abdulgani</b:Last>
            <b:First>Roeslan</b:First>
          </b:Person>
        </b:NameList>
      </b:Author>
    </b:Author>
    <b:City>Bandung</b:City>
    <b:Publisher>Prapanntja</b:Publisher>
    <b:RefOrder>92</b:RefOrder>
  </b:Source>
  <b:Source>
    <b:Tag>Zai06</b:Tag>
    <b:SourceType>Book</b:SourceType>
    <b:Guid>{84688A8C-090F-4D34-8EFC-E3D5241431FB}</b:Guid>
    <b:Author>
      <b:Author>
        <b:NameList>
          <b:Person>
            <b:Last>Tika</b:Last>
            <b:First>Zainuddin</b:First>
          </b:Person>
          <b:Person>
            <b:Last>Syam</b:Last>
            <b:First>Muh</b:First>
            <b:Middle>Ridwan</b:Middle>
          </b:Person>
        </b:NameList>
      </b:Author>
    </b:Author>
    <b:Title>Malino Berdarah</b:Title>
    <b:Year>2006</b:Year>
    <b:City>Makassar</b:City>
    <b:Publisher>Pustaka Refleksi</b:Publisher>
    <b:RefOrder>93</b:RefOrder>
  </b:Source>
  <b:Source>
    <b:Tag>Abd11</b:Tag>
    <b:SourceType>Book</b:SourceType>
    <b:Guid>{24E0914B-15C2-4F3E-B94B-C0C0368967C3}</b:Guid>
    <b:Author>
      <b:Author>
        <b:NameList>
          <b:Person>
            <b:Last>Hamid</b:Last>
            <b:First>Abdul</b:First>
            <b:Middle>Rahman</b:Middle>
          </b:Person>
          <b:Person>
            <b:Last>Madjid</b:Last>
            <b:First>Muh</b:First>
            <b:Middle>Saleh</b:Middle>
          </b:Person>
        </b:NameList>
      </b:Author>
    </b:Author>
    <b:Title>Pengantar Imu Sejarah</b:Title>
    <b:Year>2011</b:Year>
    <b:City>Makassar</b:City>
    <b:Publisher>Ombak</b:Publisher>
    <b:RefOrder>94</b:RefOrder>
  </b:Source>
  <b:Source>
    <b:Tag>BPS97</b:Tag>
    <b:SourceType>Book</b:SourceType>
    <b:Guid>{492B60C3-46F2-4926-ACA2-3B1DCE52894C}</b:Guid>
    <b:Author>
      <b:Author>
        <b:NameList>
          <b:Person>
            <b:Last>BPS</b:Last>
          </b:Person>
        </b:NameList>
      </b:Author>
    </b:Author>
    <b:Title>BPS Gowa</b:Title>
    <b:Year>1997</b:Year>
    <b:City>Sungguminasa</b:City>
    <b:Publisher>BPS Gowa</b:Publisher>
    <b:RefOrder>95</b:RefOrder>
  </b:Source>
  <b:Source>
    <b:Tag>Placeholder2</b:Tag>
    <b:SourceType>Interview</b:SourceType>
    <b:Guid>{24370673-1B3A-4CDB-8D5C-66F7742AE914}</b:Guid>
    <b:Title>Wawancara di Malino</b:Title>
    <b:Year>2018</b:Year>
    <b:Author>
      <b:Interviewee>
        <b:NameList>
          <b:Person>
            <b:Last>Arsyad</b:Last>
            <b:First>Muh</b:First>
          </b:Person>
        </b:NameList>
      </b:Interviewee>
    </b:Author>
    <b:Month>Maret</b:Month>
    <b:Day>23</b:Day>
    <b:RefOrder>96</b:RefOrder>
  </b:Source>
  <b:Source>
    <b:Tag>Has13</b:Tag>
    <b:SourceType>Book</b:SourceType>
    <b:Guid>{E1FA19FE-ACF6-4CE8-9748-B558D886BC3D}</b:Guid>
    <b:Title>Sejarah Tinggimoncong</b:Title>
    <b:Year>2013</b:Year>
    <b:Author>
      <b:Author>
        <b:NameList>
          <b:Person>
            <b:Last>Hasbullah</b:Last>
          </b:Person>
        </b:NameList>
      </b:Author>
    </b:Author>
    <b:City>Makassar</b:City>
    <b:Publisher>Rahman Hasanuddin</b:Publisher>
    <b:RefOrder>97</b:RefOrder>
  </b:Source>
  <b:Source>
    <b:Tag>Nur07</b:Tag>
    <b:SourceType>Report</b:SourceType>
    <b:Guid>{7A442356-3FD9-4B93-8DFC-FB2AF914BE84}</b:Guid>
    <b:Title>Konferensi Malino 1946</b:Title>
    <b:Year>2007</b:Year>
    <b:City>Makassar</b:City>
    <b:Publisher>Seminar Mata Kuliah</b:Publisher>
    <b:Author>
      <b:Author>
        <b:NameList>
          <b:Person>
            <b:Last>Nurjayanti</b:Last>
          </b:Person>
        </b:NameList>
      </b:Author>
    </b:Author>
    <b:RefOrder>98</b:RefOrder>
  </b:Source>
  <b:Source>
    <b:Tag>Ind12</b:Tag>
    <b:SourceType>Book</b:SourceType>
    <b:Guid>{7C5DD7B6-AE64-488D-9A72-DF2E9D76FA6E}</b:Guid>
    <b:Author>
      <b:Author>
        <b:NameList>
          <b:Person>
            <b:Last>Koto</b:Last>
            <b:First>Indrian</b:First>
          </b:Person>
        </b:NameList>
      </b:Author>
    </b:Author>
    <b:Title>Tragedi-tragedi Kemanusian di Indonesia</b:Title>
    <b:Year>2012</b:Year>
    <b:City>Yogyakarta</b:City>
    <b:Publisher>Laksana</b:Publisher>
    <b:RefOrder>99</b:RefOrder>
  </b:Source>
  <b:Source>
    <b:Tag>Has09</b:Tag>
    <b:SourceType>Book</b:SourceType>
    <b:Guid>{FDA08139-0C10-4E03-9362-74856B6B72B6}</b:Guid>
    <b:Author>
      <b:Author>
        <b:NameList>
          <b:Person>
            <b:Last>Hasrullah</b:Last>
          </b:Person>
        </b:NameList>
      </b:Author>
    </b:Author>
    <b:Title>Dendam Konflik Poso</b:Title>
    <b:Year>2009</b:Year>
    <b:City>Jakarta</b:City>
    <b:Publisher>Gramedia</b:Publisher>
    <b:RefOrder>100</b:RefOrder>
  </b:Source>
  <b:Source>
    <b:Tag>Wik01</b:Tag>
    <b:SourceType>InternetSite</b:SourceType>
    <b:Guid>{DFF98052-B05B-428E-B01E-AE89672576B2}</b:Guid>
    <b:Title>Deklarasi_Malino</b:Title>
    <b:Year>2001</b:Year>
    <b:Author>
      <b:Author>
        <b:NameList>
          <b:Person>
            <b:Last>Wikipedia</b:Last>
          </b:Person>
        </b:NameList>
      </b:Author>
    </b:Author>
    <b:YearAccessed>2018</b:YearAccessed>
    <b:MonthAccessed>April</b:MonthAccessed>
    <b:DayAccessed>5</b:DayAccessed>
    <b:URL>http://id.wikipedia.org/wiki</b:URL>
    <b:RefOrder>101</b:RefOrder>
  </b:Source>
  <b:Source>
    <b:Tag>Bur18</b:Tag>
    <b:SourceType>Interview</b:SourceType>
    <b:Guid>{BFE55E69-4366-4590-A2A2-C32A2A8EC019}</b:Guid>
    <b:Title>Wawancara di Malino</b:Title>
    <b:Year>2018</b:Year>
    <b:Author>
      <b:Interviewee>
        <b:NameList>
          <b:Person>
            <b:Last>Buntu</b:Last>
            <b:First>Burhan</b:First>
          </b:Person>
        </b:NameList>
      </b:Interviewee>
    </b:Author>
    <b:Month>Maret</b:Month>
    <b:Day>27</b:Day>
    <b:RefOrder>102</b:RefOrder>
  </b:Source>
  <b:Source>
    <b:Tag>Nyo94</b:Tag>
    <b:SourceType>Book</b:SourceType>
    <b:Guid>{62866561-1640-47F9-90ED-60383A3CE59A}</b:Guid>
    <b:Title>Ilmu Pariwisata Sebuah Pengantar</b:Title>
    <b:Year>1994</b:Year>
    <b:Author>
      <b:Author>
        <b:NameList>
          <b:Person>
            <b:Last>Pendit</b:Last>
            <b:First>Nyoman</b:First>
          </b:Person>
        </b:NameList>
      </b:Author>
    </b:Author>
    <b:City>Jakarta</b:City>
    <b:Publisher>Pradnya Paramita</b:Publisher>
    <b:RefOrder>103</b:RefOrder>
  </b:Source>
  <b:Source>
    <b:Tag>Huh18</b:Tag>
    <b:SourceType>Interview</b:SourceType>
    <b:Guid>{60BB6871-32AA-4B4D-BF40-39E9934457EB}</b:Guid>
    <b:Title>Wawancara di Buluttana</b:Title>
    <b:Year>2018</b:Year>
    <b:Author>
      <b:Interviewee>
        <b:NameList>
          <b:Person>
            <b:Last>Huho</b:Last>
          </b:Person>
        </b:NameList>
      </b:Interviewee>
    </b:Author>
    <b:Month>Maret</b:Month>
    <b:Day>15</b:Day>
    <b:RefOrder>104</b:RefOrder>
  </b:Source>
  <b:Source>
    <b:Tag>Has18</b:Tag>
    <b:SourceType>Interview</b:SourceType>
    <b:Guid>{F82CDF84-1A3F-48A6-BD69-3BA19CDBCA11}</b:Guid>
    <b:Author>
      <b:Interviewee>
        <b:NameList>
          <b:Person>
            <b:Last>Hasriani</b:Last>
          </b:Person>
        </b:NameList>
      </b:Interviewee>
    </b:Author>
    <b:Title>Wawancara di Malino</b:Title>
    <b:Year>2018</b:Year>
    <b:Month>Maret</b:Month>
    <b:Day>15</b:Day>
    <b:RefOrder>105</b:RefOrder>
  </b:Source>
  <b:Source>
    <b:Tag>Sik18</b:Tag>
    <b:SourceType>Interview</b:SourceType>
    <b:Guid>{950DC37B-F9A0-410F-A32D-5A5F727C6A46}</b:Guid>
    <b:Author>
      <b:Interviewee>
        <b:NameList>
          <b:Person>
            <b:Last>Sikki</b:Last>
          </b:Person>
        </b:NameList>
      </b:Interviewee>
    </b:Author>
    <b:Title>Wawancara di Malino</b:Title>
    <b:Year>2018</b:Year>
    <b:Month>Maret</b:Month>
    <b:Day>30</b:Day>
    <b:RefOrder>106</b:RefOrder>
  </b:Source>
  <b:Source>
    <b:Tag>Sis93</b:Tag>
    <b:SourceType>Book</b:SourceType>
    <b:Guid>{23BA9D6A-D286-4CF1-AFF2-90598B02F250}</b:Guid>
    <b:Author>
      <b:Author>
        <b:NameList>
          <b:Person>
            <b:Last>Siswoputranto</b:Last>
          </b:Person>
        </b:NameList>
      </b:Author>
    </b:Author>
    <b:Year>1993</b:Year>
    <b:City>Yogyakarta</b:City>
    <b:Publisher>Kansinius</b:Publisher>
    <b:RefOrder>107</b:RefOrder>
  </b:Source>
  <b:Source>
    <b:Tag>fir081</b:Tag>
    <b:SourceType>Book</b:SourceType>
    <b:Guid>{4D3BAE5A-E178-487A-B7EC-38B866C9D1CF}</b:Guid>
    <b:Author>
      <b:Author>
        <b:NameList>
          <b:Person>
            <b:Last>Sujadi</b:Last>
            <b:First>Firman</b:First>
          </b:Person>
        </b:NameList>
      </b:Author>
    </b:Author>
    <b:Title>Air Bersih Sumber Kehidupan Sehat</b:Title>
    <b:Year>2008</b:Year>
    <b:City>Bandung</b:City>
    <b:Publisher>Shakti Adiluhung</b:Publisher>
    <b:Pages>6</b:Pages>
    <b:RefOrder>108</b:RefOrder>
  </b:Source>
  <b:Source>
    <b:Tag>Eka06</b:Tag>
    <b:SourceType>Book</b:SourceType>
    <b:Guid>{4CE44394-70DB-40B3-B547-89E82999A17C}</b:Guid>
    <b:Author>
      <b:Author>
        <b:NameList>
          <b:Person>
            <b:Last>Sudarb</b:Last>
            <b:First>Eka</b:First>
          </b:Person>
        </b:NameList>
      </b:Author>
    </b:Author>
    <b:Title>Buku Pelajaran SMA Geografi</b:Title>
    <b:Year>2006</b:Year>
    <b:City>Jakarta</b:City>
    <b:Publisher>Erlangga</b:Publisher>
    <b:Pages>45</b:Pages>
    <b:RefOrder>109</b:RefOrder>
  </b:Source>
  <b:Source>
    <b:Tag>Tri111</b:Tag>
    <b:SourceType>Report</b:SourceType>
    <b:Guid>{B8CB77C7-9E86-40DD-927D-444700D171D0}</b:Guid>
    <b:Title>Analisis Desain Bendungan Bribin II Kabupaten Gunung Kidul Yogjakarta</b:Title>
    <b:Year>2011</b:Year>
    <b:City>Indonesia</b:City>
    <b:Author>
      <b:Author>
        <b:Corporate>Triyanto</b:Corporate>
      </b:Author>
    </b:Author>
    <b:Institution>Universitas Sebelas Maret Surakarta</b:Institution>
    <b:Pages>1</b:Pages>
    <b:ThesisType>Skripsi</b:ThesisType>
    <b:RefOrder>110</b:RefOrder>
  </b:Source>
  <b:Source>
    <b:Tag>Ric13</b:Tag>
    <b:SourceType>JournalArticle</b:SourceType>
    <b:Guid>{327370C3-3CDB-41A0-9F1E-B88C24B81C2C}</b:Guid>
    <b:Title>Perencanaan Bendung Untuk Daerah Irigasi Sulu</b:Title>
    <b:Year>2013</b:Year>
    <b:Pages>16</b:Pages>
    <b:Author>
      <b:Author>
        <b:Corporate>Richard Vicky M, dkk. </b:Corporate>
      </b:Author>
    </b:Author>
    <b:City>Manado</b:City>
    <b:RefOrder>111</b:RefOrder>
  </b:Source>
  <b:Source>
    <b:Tag>Rob05</b:Tag>
    <b:SourceType>Book</b:SourceType>
    <b:Guid>{BBD6DE39-8FC4-45CB-8F08-DDC1AC113E9D}</b:Guid>
    <b:Title>Pengelolaan Sumber Daya air terpadu.</b:Title>
    <b:Year>2005</b:Year>
    <b:Author>
      <b:Author>
        <b:NameList>
          <b:Person>
            <b:Last>Robert J Kodoatie</b:Last>
            <b:First>Ph.</b:First>
            <b:Middle>H.</b:Middle>
          </b:Person>
        </b:NameList>
      </b:Author>
    </b:Author>
    <b:City>Yokyakarta</b:City>
    <b:Publisher>Andi</b:Publisher>
    <b:Pages>168</b:Pages>
    <b:RefOrder>112</b:RefOrder>
  </b:Source>
  <b:Source>
    <b:Tag>Mah17</b:Tag>
    <b:SourceType>Interview</b:SourceType>
    <b:Guid>{3427700C-A9BB-45CF-93D0-B0EFF19C2D52}</b:Guid>
    <b:Title>fungsi utama pembanguna bendung leko pancing</b:Title>
    <b:Year>2017</b:Year>
    <b:Author>
      <b:Interviewee>
        <b:NameList>
          <b:Person>
            <b:Last>Mahmud.</b:Last>
          </b:Person>
        </b:NameList>
      </b:Interviewee>
    </b:Author>
    <b:Month>oktober</b:Month>
    <b:Day>13</b:Day>
    <b:RefOrder>113</b:RefOrder>
  </b:Source>
  <b:Source>
    <b:Tag>Tim13</b:Tag>
    <b:SourceType>Book</b:SourceType>
    <b:Guid>{15FF8CFC-B699-455A-B4B7-A21199776E38}</b:Guid>
    <b:Title>Pengantar Ilmu Sejarah</b:Title>
    <b:City>Makassar</b:City>
    <b:Year>2013</b:Year>
    <b:Author>
      <b:Author>
        <b:Corporate>Tim Pengajar Pengantar Ilmu Sejarah</b:Corporate>
      </b:Author>
    </b:Author>
    <b:Publisher>Fakultas Ilmu Sosial</b:Publisher>
    <b:Pages>31</b:Pages>
    <b:RefOrder>114</b:RefOrder>
  </b:Source>
  <b:Source>
    <b:Tag>Hel12</b:Tag>
    <b:SourceType>Book</b:SourceType>
    <b:Guid>{CBD7DD3B-3B54-4BBD-B835-517B487E57CD}</b:Guid>
    <b:Author>
      <b:Author>
        <b:Corporate>Helius Sjamsuddin</b:Corporate>
      </b:Author>
    </b:Author>
    <b:Title>Metodologi Sejarah</b:Title>
    <b:Year>2012</b:Year>
    <b:City>Indonesia</b:City>
    <b:Publisher>Ombak</b:Publisher>
    <b:StateProvince>Yokyakarta</b:StateProvince>
    <b:Pages>103</b:Pages>
    <b:RefOrder>115</b:RefOrder>
  </b:Source>
  <b:Source>
    <b:Tag>Tim131</b:Tag>
    <b:SourceType>Book</b:SourceType>
    <b:Guid>{2C63688A-A85E-4A10-8343-FDD92FE31C10}</b:Guid>
    <b:Author>
      <b:Author>
        <b:Corporate>Tim Pengajar Program Studi Pendidikan Sejarah</b:Corporate>
      </b:Author>
    </b:Author>
    <b:Title>Pengantar Ilmu Sejarah</b:Title>
    <b:Year>2013</b:Year>
    <b:City>Indonesia</b:City>
    <b:StateProvince>Sulawesi Selatan</b:StateProvince>
    <b:CountryRegion>Makassar</b:CountryRegion>
    <b:Pages>33</b:Pages>
    <b:RefOrder>116</b:RefOrder>
  </b:Source>
  <b:Source>
    <b:Tag>May70</b:Tag>
    <b:SourceType>Book</b:SourceType>
    <b:Guid>{DF0C35EB-22CA-4BDB-815A-A97A721A8775}</b:Guid>
    <b:Title>Sosiologi Suatu Pengantar Ringkasan</b:Title>
    <b:Year>1970</b:Year>
    <b:City>Indonesia</b:City>
    <b:Publisher>Ikhtisan</b:Publisher>
    <b:Author>
      <b:Author>
        <b:Corporate>Mayor Polak, LB.B</b:Corporate>
      </b:Author>
    </b:Author>
    <b:CountryRegion>Jakarta</b:CountryRegion>
    <b:Pages>58</b:Pages>
    <b:RefOrder>117</b:RefOrder>
  </b:Source>
  <b:Source>
    <b:Tag>Rus99</b:Tag>
    <b:SourceType>Book</b:SourceType>
    <b:Guid>{1B5D6445-468A-48D6-8E55-2346AB99E9AD}</b:Guid>
    <b:Author>
      <b:Author>
        <b:Corporate>Rustam Tamburaka</b:Corporate>
      </b:Author>
    </b:Author>
    <b:Title>Pengantar Ilmu Sejarah, Teori Filsafat Sejarah, Sejarah Filsafat Dan Iptek</b:Title>
    <b:Year>1999</b:Year>
    <b:City>Indonesia</b:City>
    <b:Publisher>Rineka Cipta</b:Publisher>
    <b:Pages>155</b:Pages>
    <b:RefOrder>118</b:RefOrder>
  </b:Source>
  <b:Source>
    <b:Tag>Bad90</b:Tag>
    <b:SourceType>Report</b:SourceType>
    <b:Guid>{A36E28F3-CF93-4EDE-A182-619BDCE420AD}</b:Guid>
    <b:Author>
      <b:Author>
        <b:Corporate> Badan Pusat Statistik Kabupaten Maros</b:Corporate>
      </b:Author>
    </b:Author>
    <b:Title>Maros dalam Angka 1990</b:Title>
    <b:Year>1990</b:Year>
    <b:City>Indonesia</b:City>
    <b:RefOrder>119</b:RefOrder>
  </b:Source>
  <b:Source>
    <b:Tag>Bad10</b:Tag>
    <b:SourceType>Report</b:SourceType>
    <b:Guid>{7E3BE7D4-C969-4CD0-88BB-651019B7AD47}</b:Guid>
    <b:Author>
      <b:Author>
        <b:Corporate>Badan Pusat Statistik Kabupaten Maros</b:Corporate>
      </b:Author>
    </b:Author>
    <b:Title>Maros dalam Angka 2010</b:Title>
    <b:Year>2010</b:Year>
    <b:City>Indonesia</b:City>
    <b:RefOrder>120</b:RefOrder>
  </b:Source>
  <b:Source>
    <b:Tag>Keb86</b:Tag>
    <b:SourceType>Report</b:SourceType>
    <b:Guid>{B5C66D8C-A413-40C6-8C7E-4E63232A78A9}</b:Guid>
    <b:Author>
      <b:Author>
        <b:Corporate>Departemen Pendidikan Dan Kebudayaan Direktorat Jendral Kebudayaan</b:Corporate>
      </b:Author>
    </b:Author>
    <b:Title>Laporan Pengumpulan Data Peninggalan Sejarah Purbakala Di Kabupaten Maros</b:Title>
    <b:Year>1986</b:Year>
    <b:Publisher>Suaka Peninggalan Sejarah Dan Purbakala Sulawesi Selatan.</b:Publisher>
    <b:City>Indonesia</b:City>
    <b:RefOrder>121</b:RefOrder>
  </b:Source>
  <b:Source>
    <b:Tag>Bud15</b:Tag>
    <b:SourceType>Book</b:SourceType>
    <b:Guid>{B103BB48-4770-4BBF-897C-7EC302103D73}</b:Guid>
    <b:Title>Pengembangan Air Minum Indonesia Dari Masa Kemasa 1800an-2009</b:Title>
    <b:Year>2015</b:Year>
    <b:CountryRegion>Jakarta</b:CountryRegion>
    <b:City>Indonesia</b:City>
    <b:Publisher>Kementerian Pekerjaan Umum dan Perumahan Rakyat</b:Publisher>
    <b:Author>
      <b:Author>
        <b:Corporate>Budiman Arif</b:Corporate>
      </b:Author>
    </b:Author>
    <b:Pages>48</b:Pages>
    <b:RefOrder>122</b:RefOrder>
  </b:Source>
  <b:Source>
    <b:Tag>sej18</b:Tag>
    <b:SourceType>InternetSite</b:SourceType>
    <b:Guid>{170F4CB3-C66B-4E41-AFAF-6733531918B7}</b:Guid>
    <b:Title>sejarah PDAM Makassar</b:Title>
    <b:YearAccessed>2018</b:YearAccessed>
    <b:MonthAccessed>maret</b:MonthAccessed>
    <b:DayAccessed>8</b:DayAccessed>
    <b:URL>Http://Pdam-Makassar.Com/?P=534 Diakses 8 Maret 2018.</b:URL>
    <b:Author>
      <b:Author>
        <b:Corporate>Makassar, LPSE PDAM</b:Corporate>
      </b:Author>
    </b:Author>
    <b:RefOrder>123</b:RefOrder>
  </b:Source>
  <b:Source>
    <b:Tag>Bud151</b:Tag>
    <b:SourceType>Book</b:SourceType>
    <b:Guid>{8E47B736-4CCB-4A49-A381-420782A4B293}</b:Guid>
    <b:Author>
      <b:Author>
        <b:Corporate>Budiman Arif</b:Corporate>
      </b:Author>
    </b:Author>
    <b:Title> Pengembangan Air Minum Indonesia Dari Masa Kemasa 1800an-2009</b:Title>
    <b:Year>2015</b:Year>
    <b:City>Indonesia</b:City>
    <b:Publisher>Kementerian Pekerjaan Umum Dan Perumahan Rakyat</b:Publisher>
    <b:CountryRegion>Jakarta</b:CountryRegion>
    <b:Pages>51</b:Pages>
    <b:RefOrder>124</b:RefOrder>
  </b:Source>
  <b:Source>
    <b:Tag>PtI07</b:Tag>
    <b:SourceType>Report</b:SourceType>
    <b:Guid>{40324798-10E1-48EF-818A-D9C643CCD8D8}</b:Guid>
    <b:Title>Laporan Akhir (Final Report) Ku.08.08/Ppk-Pp/17/Vi/2007 Tanggal 13 Juni 2007 Pekerjaan Detail Desain Saluran Air Baku Lekopancing Kab, Maros Dan Kota Makassar</b:Title>
    <b:Year>2007</b:Year>
    <b:City>Indonesia</b:City>
    <b:Publisher>Departemen Pekerjaan Umum Direktorat Jenderal Sumber Daya Air Balai Besar Wilayah Sungai Pompengan Jeneberang.</b:Publisher>
    <b:Author>
      <b:Author>
        <b:Corporate>Pt. Iraya Konsultan </b:Corporate>
      </b:Author>
    </b:Author>
    <b:RefOrder>125</b:RefOrder>
  </b:Source>
  <b:Source>
    <b:Tag>Placeholder3</b:Tag>
    <b:SourceType>Interview</b:SourceType>
    <b:Guid>{7DF0F1C6-181F-4735-B26A-EC9F48E638EA}</b:Guid>
    <b:Title>proses pembangunan Bendung Leko Pancing</b:Title>
    <b:Year>5 April 2018</b:Year>
    <b:Author>
      <b:Interviewee>
        <b:NameList>
          <b:Person>
            <b:Last>Sape</b:Last>
            <b:First>H.</b:First>
          </b:Person>
        </b:NameList>
      </b:Interviewee>
    </b:Author>
    <b:Month>april</b:Month>
    <b:Day>5</b:Day>
    <b:RefOrder>126</b:RefOrder>
  </b:Source>
  <b:Source>
    <b:Tag>Sab18</b:Tag>
    <b:SourceType>Interview</b:SourceType>
    <b:Guid>{1683ECF7-905D-4DAB-8978-93F52BF517CE}</b:Guid>
    <b:Author>
      <b:Interviewee>
        <b:NameList>
          <b:Person>
            <b:Last>Arif</b:Last>
            <b:First>Sabr</b:First>
          </b:Person>
        </b:NameList>
      </b:Interviewee>
    </b:Author>
    <b:Title>PDAM Makassar</b:Title>
    <b:Year>5 Maret 2018</b:Year>
    <b:Month>maret</b:Month>
    <b:Day>5</b:Day>
    <b:RefOrder>127</b:RefOrder>
  </b:Source>
  <b:Source>
    <b:Tag>HRe18</b:Tag>
    <b:SourceType>Interview</b:SourceType>
    <b:Guid>{10177C96-37BA-437A-8605-566BF1CECC51}</b:Guid>
    <b:Author>
      <b:Interviewee>
        <b:NameList>
          <b:Person>
            <b:Last>Reski</b:Last>
            <b:First>H.</b:First>
          </b:Person>
        </b:NameList>
      </b:Interviewee>
    </b:Author>
    <b:Title>Bendung Leko Pancing</b:Title>
    <b:Year>7 Maret 2018</b:Year>
    <b:Month>Maret</b:Month>
    <b:Day>7</b:Day>
    <b:RefOrder>128</b:RefOrder>
  </b:Source>
  <b:Source>
    <b:Tag>Inv851</b:Tag>
    <b:SourceType>Report</b:SourceType>
    <b:Guid>{D7514212-3EFA-4477-BF86-5112C955BB64}</b:Guid>
    <b:Author>
      <b:Author>
        <b:Corporate>Inventaris Arsip Statis Perusahaan Daerah Air Minum Kotamadya Ujung Pandang Periode Tahun 1922-1985</b:Corporate>
      </b:Author>
    </b:Author>
    <b:Title>PDAM Makassar</b:Title>
    <b:Year>1985</b:Year>
    <b:Publisher>PDAM Makassar</b:Publisher>
    <b:City>Indonesia</b:City>
    <b:ThesisType>Arsip</b:ThesisType>
    <b:RefOrder>129</b:RefOrder>
  </b:Source>
  <b:Source>
    <b:Tag>Inv85</b:Tag>
    <b:SourceType>Report</b:SourceType>
    <b:Guid>{A24614CB-94FB-418A-8C82-A6AB8ED8A95E}</b:Guid>
    <b:Title> No. Reg. 1674 . Surat Pemecahan Masalah Air Baku Perusahaan Daerah Air Minum Kotamadya Ujung Pandang</b:Title>
    <b:Year>1985</b:Year>
    <b:Publisher>PDAM Makassar</b:Publisher>
    <b:City>Indonesia</b:City>
    <b:Author>
      <b:Author>
        <b:Corporate>Inventaris Arsip Statis Perusahaan Daerah Air Minum Kotamadya Ujung Pandang Periode Tahun 1922-1985</b:Corporate>
      </b:Author>
    </b:Author>
    <b:Department> No. Reg. 1674 . Surat Pemecahan Masalah Air Baku Perusahaan Daerah Air Minum Kotamadya Ujung Pandang</b:Department>
    <b:Pages>8</b:Pages>
    <b:ThesisType>Arsip</b:ThesisType>
    <b:RefOrder>130</b:RefOrder>
  </b:Source>
  <b:Source>
    <b:Tag>Sah17</b:Tag>
    <b:SourceType>Interview</b:SourceType>
    <b:Guid>{F702D189-8C85-4549-9DB9-39BD3E6F0C62}</b:Guid>
    <b:Author>
      <b:Interviewee>
        <b:NameList>
          <b:Person>
            <b:Last>Sahir</b:Last>
          </b:Person>
        </b:NameList>
      </b:Interviewee>
    </b:Author>
    <b:Title>Sejarah IPA II Pattontongan</b:Title>
    <b:Year>13 Oktober 2017</b:Year>
    <b:Month>Oktober</b:Month>
    <b:Day>13</b:Day>
    <b:RefOrder>131</b:RefOrder>
  </b:Source>
  <b:Source xmlns:b="http://schemas.openxmlformats.org/officeDocument/2006/bibliography" xmlns="http://schemas.openxmlformats.org/officeDocument/2006/bibliography">
    <b:Tag>Placeholder4</b:Tag>
    <b:RefOrder>132</b:RefOrder>
  </b:Source>
  <b:Source>
    <b:Tag>Sud06</b:Tag>
    <b:SourceType>Book</b:SourceType>
    <b:Guid>{7372944A-FC3E-4DFF-8675-1FE20A15FE80}</b:Guid>
    <b:Author>
      <b:Author>
        <b:NameList>
          <b:Person>
            <b:Last>Sudarb</b:Last>
            <b:First>Eka</b:First>
          </b:Person>
        </b:NameList>
      </b:Author>
    </b:Author>
    <b:Title> Buku Pelajaran SMA: Geografi. </b:Title>
    <b:Year>2006</b:Year>
    <b:City>jakarta</b:City>
    <b:Publisher>erlangga</b:Publisher>
    <b:Pages>45</b:Pages>
    <b:RefOrder>133</b:RefOrder>
  </b:Source>
  <b:Source>
    <b:Tag>Tim14</b:Tag>
    <b:SourceType>Performance</b:SourceType>
    <b:Guid>{43EEA2F1-C2E9-444F-89BC-37059A8600BC}</b:Guid>
    <b:Title> Pengantar Ilmu Sejarah. (Makassar: Universitas Negeri Makassar, 2013),  Hal. 31</b:Title>
    <b:Year>2014</b:Year>
    <b:City>Makassar</b:City>
    <b:Author>
      <b:Writer>
        <b:NameList>
          <b:Person>
            <b:Last>Sejarah</b:Last>
            <b:First>Tim</b:First>
            <b:Middle>Pengajar Jurusan Pendidikan</b:Middle>
          </b:Person>
        </b:NameList>
      </b:Writer>
    </b:Author>
    <b:ProductionCompany>UNM</b:ProductionCompany>
    <b:RefOrder>134</b:RefOrder>
  </b:Source>
  <b:Source>
    <b:Tag>Mah171</b:Tag>
    <b:SourceType>Interview</b:SourceType>
    <b:Guid>{DFA18608-B36A-4780-B193-9E2EBEC8A121}</b:Guid>
    <b:Title>Fungsi Utama Pembanguna Bendung Leko Pancing</b:Title>
    <b:Year>2017</b:Year>
    <b:Author>
      <b:Interviewee>
        <b:NameList>
          <b:Person>
            <b:Last>Mahmud</b:Last>
          </b:Person>
        </b:NameList>
      </b:Interviewee>
    </b:Author>
    <b:Month>Oktober</b:Month>
    <b:Day>18</b:Day>
    <b:RefOrder>135</b:RefOrder>
  </b:Source>
  <b:Source>
    <b:Tag>Tri11</b:Tag>
    <b:SourceType>JournalArticle</b:SourceType>
    <b:Guid>{23B10F51-9726-4872-BC33-8AAB9FFACEA5}</b:Guid>
    <b:LCID>id-ID</b:LCID>
    <b:Author>
      <b:Author>
        <b:Corporate>Triyanto</b:Corporate>
      </b:Author>
    </b:Author>
    <b:Title>Analisis desain bendungan Bribin II kabupaten gunung kidul yokyakarta</b:Title>
    <b:Year>2011</b:Year>
    <b:Pages>1</b:Pages>
    <b:City>Surakarta</b:City>
    <b:RefOrder>136</b:RefOrder>
  </b:Source>
  <b:Source>
    <b:Tag>fir08</b:Tag>
    <b:SourceType>Book</b:SourceType>
    <b:Guid>{3044193E-6C39-4A6F-9AEA-AC081403B404}</b:Guid>
    <b:Title>Air Bersih Sumber Kehidupan Sehat. Bandung: Shakti Adiluhung, pp.  6</b:Title>
    <b:Year>2008</b:Year>
    <b:City>Bandung</b:City>
    <b:Publisher>shakti adiluhung</b:Publisher>
    <b:Author>
      <b:Author>
        <b:Corporate>firman sujadi ST</b:Corporate>
      </b:Author>
    </b:Author>
    <b:RefOrder>137</b:RefOrder>
  </b:Source>
  <b:Source>
    <b:Tag>Bar891</b:Tag>
    <b:SourceType>Book</b:SourceType>
    <b:Guid>{7F2F5C2C-7FE1-4D58-B8F3-752A4ECEF67B}</b:Guid>
    <b:Author>
      <b:Author>
        <b:Corporate>Barbara Sillars Harvey</b:Corporate>
      </b:Author>
    </b:Author>
    <b:Title>Pemberontakan Kahar Muzakkar dari Tradisi ke DI/TII</b:Title>
    <b:Year>1989</b:Year>
    <b:City>Jakarta</b:City>
    <b:Publisher>Grafiti Pers</b:Publisher>
    <b:RefOrder>138</b:RefOrder>
  </b:Source>
  <b:Source>
    <b:Tag>Sug12</b:Tag>
    <b:SourceType>Book</b:SourceType>
    <b:Guid>{E2F16A7B-2804-4435-91C3-D26701DDF6F2}</b:Guid>
    <b:Author>
      <b:Author>
        <b:Corporate>Sugeng Priyadi</b:Corporate>
      </b:Author>
    </b:Author>
    <b:Title>Metode Penelitian Pendidikan Sejarah</b:Title>
    <b:Year>2012</b:Year>
    <b:Publisher>Ombak</b:Publisher>
    <b:City>Yogyakarta</b:City>
    <b:RefOrder>139</b:RefOrder>
  </b:Source>
  <b:Source>
    <b:Tag>Kun05</b:Tag>
    <b:SourceType>Book</b:SourceType>
    <b:Guid>{062688D4-2CC6-4956-ADEE-E6C3A558968E}</b:Guid>
    <b:Author>
      <b:Author>
        <b:Corporate>Kuntowijoyo</b:Corporate>
      </b:Author>
    </b:Author>
    <b:Title>Pengantar Ilmu Sejarah</b:Title>
    <b:Year>2005</b:Year>
    <b:City>Yogyakarta</b:City>
    <b:Publisher>Bentang</b:Publisher>
    <b:RefOrder>140</b:RefOrder>
  </b:Source>
  <b:Source>
    <b:Tag>Anh92</b:Tag>
    <b:SourceType>Book</b:SourceType>
    <b:Guid>{D4CC49D2-95E5-4800-8175-7E3F4FAEFC46}</b:Guid>
    <b:Author>
      <b:Author>
        <b:Corporate>Anhar Gonggong</b:Corporate>
      </b:Author>
    </b:Author>
    <b:Title>Abdul Qahhar Mudzakkar dari Patriot Hingga Pemberontak</b:Title>
    <b:Year>1992</b:Year>
    <b:Publisher>Gramedia Widiasarana</b:Publisher>
    <b:City>Jakarta</b:City>
    <b:RefOrder>141</b:RefOrder>
  </b:Source>
  <b:Source>
    <b:Tag>Kem53</b:Tag>
    <b:SourceType>Book</b:SourceType>
    <b:Guid>{2876B16A-9DD4-418D-9C21-4DAB4F660584}</b:Guid>
    <b:Author>
      <b:Author>
        <b:Corporate>Kementerian Penerangan</b:Corporate>
      </b:Author>
    </b:Author>
    <b:Title>Republik Indonesia Propinsi Sulawesi</b:Title>
    <b:Year>1953</b:Year>
    <b:RefOrder>142</b:RefOrder>
  </b:Source>
  <b:Source>
    <b:Tag>Ars73</b:Tag>
    <b:SourceType>Report</b:SourceType>
    <b:Guid>{59E18B97-CCCB-44BB-AD46-EADAA3F19ECA}</b:Guid>
    <b:Author>
      <b:Author>
        <b:Corporate>Arsip Pribadi Muhammad Saleh Lahade No. Reg 191</b:Corporate>
      </b:Author>
    </b:Author>
    <b:Title>No. Reg 191</b:Title>
    <b:Year>1937-1973</b:Year>
    <b:Publisher>Badan Perpustakaan dan Kearsipan Sulawesi Selatan</b:Publisher>
    <b:City>Makassar</b:City>
    <b:RefOrder>143</b:RefOrder>
  </b:Source>
  <b:Source>
    <b:Tag>Inv602</b:Tag>
    <b:SourceType>Report</b:SourceType>
    <b:Guid>{9B2AC31A-6269-4CD0-906F-729F7E74201F}</b:Guid>
    <b:Author>
      <b:Author>
        <b:Corporate>Inventaris Arsip Khasanah Bulukumba No Reg. 82</b:Corporate>
      </b:Author>
    </b:Author>
    <b:Title>No Reg. 82</b:Title>
    <b:Year>1930-1960</b:Year>
    <b:RefOrder>144</b:RefOrder>
  </b:Source>
  <b:Source>
    <b:Tag>Inv604</b:Tag>
    <b:SourceType>Report</b:SourceType>
    <b:Guid>{2DC2ADA1-74EE-4601-8806-C841BBB6F7BD}</b:Guid>
    <b:Author>
      <b:Author>
        <b:Corporate>Inventaris Arsip Propinsi Sulawesi No. Reg 331</b:Corporate>
      </b:Author>
    </b:Author>
    <b:Year>1950-1960</b:Year>
    <b:Publisher>Badan Perpustakaan dan Kearsipan Sulawesi Selatan</b:Publisher>
    <b:City>Makassar</b:City>
    <b:RefOrder>145</b:RefOrder>
  </b:Source>
  <b:Source>
    <b:Tag>Jam18</b:Tag>
    <b:SourceType>Interview</b:SourceType>
    <b:Guid>{FF877E99-9BB7-4AF6-A42B-522BF0250CDA}</b:Guid>
    <b:Author>
      <b:Interviewee>
        <b:NameList>
          <b:Person>
            <b:Last>Beso</b:Last>
            <b:First>Jamaluddin</b:First>
          </b:Person>
        </b:NameList>
      </b:Interviewee>
    </b:Author>
    <b:Year>2018</b:Year>
    <b:Month>Maret</b:Month>
    <b:Day>20</b:Day>
    <b:RefOrder>146</b:RefOrder>
  </b:Source>
  <b:Source>
    <b:Tag>Kam18</b:Tag>
    <b:SourceType>Interview</b:SourceType>
    <b:Guid>{9A48FA6E-34B3-4FDC-BA2A-FC74690F9C89}</b:Guid>
    <b:Author>
      <b:Interviewee>
        <b:NameList>
          <b:Person>
            <b:Last>Jaya</b:Last>
            <b:First>Kamaluddin</b:First>
          </b:Person>
        </b:NameList>
      </b:Interviewee>
    </b:Author>
    <b:Year>2018</b:Year>
    <b:Month>Januari</b:Month>
    <b:Day>3</b:Day>
    <b:RefOrder>147</b:RefOrder>
  </b:Source>
  <b:Source>
    <b:Tag>Dar18</b:Tag>
    <b:SourceType>Interview</b:SourceType>
    <b:Guid>{E388B825-4474-476D-876D-3C073F140146}</b:Guid>
    <b:Author>
      <b:Interviewee>
        <b:NameList>
          <b:Person>
            <b:Last>Rohe</b:Last>
            <b:First>Darwis</b:First>
          </b:Person>
        </b:NameList>
      </b:Interviewee>
    </b:Author>
    <b:Year>2018</b:Year>
    <b:Month>Maret</b:Month>
    <b:Day>21</b:Day>
    <b:Title>Praktek adat seperti apa yang dihapuskan oleh DI/TII yang tidak sesuai dengan ajaran Islam</b:Title>
    <b:RefOrder>148</b:RefOrder>
  </b:Source>
  <b:Source>
    <b:Tag>Jup181</b:Tag>
    <b:SourceType>Interview</b:SourceType>
    <b:Guid>{371DEEB1-5F1C-4FF9-9514-AEBA43FBDC05}</b:Guid>
    <b:Author>
      <b:Interviewee>
        <b:NameList>
          <b:Person>
            <b:Last>Jupri</b:Last>
          </b:Person>
        </b:NameList>
      </b:Interviewee>
    </b:Author>
    <b:Year>2018</b:Year>
    <b:Month>Maret</b:Month>
    <b:Day>20</b:Day>
    <b:RefOrder>149</b:RefOrder>
  </b:Source>
  <b:Source>
    <b:Tag>Inv603</b:Tag>
    <b:SourceType>Report</b:SourceType>
    <b:Guid>{CF7AC73F-FE3E-4E96-81B9-1CBAD4618077}</b:Guid>
    <b:Author>
      <b:Author>
        <b:Corporate>Inventaris Arsip Khasanah Bulukumba No Reg 89b</b:Corporate>
      </b:Author>
    </b:Author>
    <b:Year>1930-1960</b:Year>
    <b:RefOrder>150</b:RefOrder>
  </b:Source>
  <b:Source>
    <b:Tag>Inv601</b:Tag>
    <b:SourceType>Report</b:SourceType>
    <b:Guid>{F25B942F-3AC0-4853-B545-8540CC6BC265}</b:Guid>
    <b:Author>
      <b:Author>
        <b:Corporate>Inventaris Arsip Propinsi Sulawesi No. Reg 106</b:Corporate>
      </b:Author>
    </b:Author>
    <b:Year>1950-1960</b:Year>
    <b:Publisher>Badan Perpustakaan dan Kearsipan Sulawesi Selatan</b:Publisher>
    <b:City>Makassar</b:City>
    <b:RefOrder>151</b:RefOrder>
  </b:Source>
  <b:Source>
    <b:Tag>Inv60</b:Tag>
    <b:SourceType>Report</b:SourceType>
    <b:Guid>{D6ABCA99-4BC9-4E93-A807-4E96596FA45E}</b:Guid>
    <b:Author>
      <b:Author>
        <b:Corporate>Inventaris Arsip Khasanah Bulukumba </b:Corporate>
      </b:Author>
    </b:Author>
    <b:Title>No. Reg 88</b:Title>
    <b:Year>1930-1960</b:Year>
    <b:Publisher>Badan Perpustakaan dan Kearsipan Sulawesi Selatan</b:Publisher>
    <b:City>Makassar</b:City>
    <b:RefOrder>152</b:RefOrder>
  </b:Source>
  <b:Source>
    <b:Tag>Bah94</b:Tag>
    <b:SourceType>Report</b:SourceType>
    <b:Guid>{57D5E207-25C3-4BF6-8B33-0FD67B0675E8}</b:Guid>
    <b:Author>
      <b:Author>
        <b:Corporate>  Bahar Mattaliu</b:Corporate>
      </b:Author>
    </b:Author>
    <b:Title>Pemberontakan Meniti Jalur Kanan</b:Title>
    <b:Year>1994</b:Year>
    <b:Publisher>Gramedia Widiasarana Indonesia</b:Publisher>
    <b:City>Jakarta</b:City>
    <b:RefOrder>153</b:RefOrder>
  </b:Source>
  <b:Source>
    <b:Tag>Zai18</b:Tag>
    <b:SourceType>Interview</b:SourceType>
    <b:Guid>{8A9FEC5F-A1A1-4768-853F-A8D91724DA8D}</b:Guid>
    <b:Author>
      <b:Interviewee>
        <b:NameList>
          <b:Person>
            <b:Last>Fatma</b:Last>
            <b:First>Zainuddin</b:First>
          </b:Person>
        </b:NameList>
      </b:Interviewee>
    </b:Author>
    <b:Year>2018</b:Year>
    <b:Month>Januari</b:Month>
    <b:Day>3</b:Day>
    <b:Title>Hal apa yang kemudian diubah atau mengalami perubahan setelah adanya DI/TII di Bulukumba, dalam pelaksanaan sholat misalnya</b:Title>
    <b:RefOrder>154</b:RefOrder>
  </b:Source>
  <b:Source>
    <b:Tag>Hab18</b:Tag>
    <b:SourceType>Interview</b:SourceType>
    <b:Guid>{FD6BD2CA-DA3E-41EC-A1F9-65E799C027B8}</b:Guid>
    <b:Author>
      <b:Interviewee>
        <b:NameList>
          <b:Person>
            <b:Last>Habi</b:Last>
          </b:Person>
        </b:NameList>
      </b:Interviewee>
    </b:Author>
    <b:Year>2018</b:Year>
    <b:Month>Maret</b:Month>
    <b:Day>24</b:Day>
    <b:RefOrder>155</b:RefOrder>
  </b:Source>
  <b:Source>
    <b:Tag>Jar18</b:Tag>
    <b:SourceType>Interview</b:SourceType>
    <b:Guid>{DB6FA618-8F2F-4DEF-A500-FD45F6153D2A}</b:Guid>
    <b:Author>
      <b:Interviewee>
        <b:NameList>
          <b:Person>
            <b:Last>Jarre</b:Last>
          </b:Person>
        </b:NameList>
      </b:Interviewee>
    </b:Author>
    <b:Year>2018</b:Year>
    <b:Month>Maret</b:Month>
    <b:Day>24</b:Day>
    <b:RefOrder>156</b:RefOrder>
  </b:Source>
  <b:Source>
    <b:Tag>Inv</b:Tag>
    <b:SourceType>Report</b:SourceType>
    <b:Guid>{613AC933-E3F1-4FC9-B9CB-77DD2F14D879}</b:Guid>
    <b:Author>
      <b:Author>
        <b:Corporate>Inventaris Arsip Khasanah Bulukumba 1930 - 1960 No. Reg 89b</b:Corporate>
      </b:Author>
    </b:Author>
    <b:RefOrder>157</b:RefOrder>
  </b:Source>
  <b:Source>
    <b:Tag>KBB</b:Tag>
    <b:SourceType>Book</b:SourceType>
    <b:Guid>{8E999DB0-3052-4482-80F7-E0FA8E57CCD7}</b:Guid>
    <b:Title>KBBI (Kamus Besar Bahasa Indonesia)</b:Title>
    <b:Author>
      <b:Author>
        <b:Corporate> Tim Penyusun Pusat Kamus</b:Corporate>
      </b:Author>
    </b:Author>
    <b:Year>2007</b:Year>
    <b:City>Jakarta</b:City>
    <b:Publisher>Balai Pustaka</b:Publisher>
    <b:Edition>Ketiga</b:Edition>
    <b:RefOrder>158</b:RefOrder>
  </b:Source>
  <b:Source>
    <b:Tag>End11</b:Tag>
    <b:SourceType>JournalArticle</b:SourceType>
    <b:Guid>{4CB3E677-27BB-43B6-A8FF-A4E1B9E2B22A}</b:Guid>
    <b:Author>
      <b:Author>
        <b:Corporate>Endang Retnowati</b:Corporate>
      </b:Author>
    </b:Author>
    <b:Title>Nelayan Indonesia Dalam Pusaran Kemiskinan Struktural</b:Title>
    <b:Year>2011</b:Year>
    <b:JournalName>Perspektif</b:JournalName>
    <b:Pages>153</b:Pages>
    <b:RefOrder>159</b:RefOrder>
  </b:Source>
  <b:Source>
    <b:Tag>BPS15</b:Tag>
    <b:SourceType>Book</b:SourceType>
    <b:Guid>{FFE15EDC-5B26-4A02-9F3C-3CD5C11A1567}</b:Guid>
    <b:Author>
      <b:Author>
        <b:NameList>
          <b:Person>
            <b:Last>BPS</b:Last>
          </b:Person>
        </b:NameList>
      </b:Author>
    </b:Author>
    <b:Title>Kabupaten Sinjai Dalam Angka</b:Title>
    <b:Year>2015</b:Year>
    <b:RefOrder>160</b:RefOrder>
  </b:Source>
  <b:Source>
    <b:Tag>Placeholder5</b:Tag>
    <b:SourceType>Book</b:SourceType>
    <b:Guid>{977AA09A-C9D4-45C9-9CF9-EC6239CEE835}</b:Guid>
    <b:Author>
      <b:Author>
        <b:NameList>
          <b:Person>
            <b:Last>Kuntowijoyo</b:Last>
          </b:Person>
        </b:NameList>
      </b:Author>
    </b:Author>
    <b:Title>Pengantar Ilmu Sejarah</b:Title>
    <b:Year>2005</b:Year>
    <b:City>Yogyakarta</b:City>
    <b:Publisher>Bentang</b:Publisher>
    <b:RefOrder>161</b:RefOrder>
  </b:Source>
  <b:Source>
    <b:Tag>Har95</b:Tag>
    <b:SourceType>Book</b:SourceType>
    <b:Guid>{EB760B06-9F0F-4C4E-8838-8EF6677290EB}</b:Guid>
    <b:Author>
      <b:Author>
        <b:NameList>
          <b:Person>
            <b:Last>Hariyono</b:Last>
          </b:Person>
        </b:NameList>
      </b:Author>
    </b:Author>
    <b:Title>Mempelajari Sejarah Secara Efektif</b:Title>
    <b:Year>1995</b:Year>
    <b:City>Malang</b:City>
    <b:Publisher>Pustaka Jaya</b:Publisher>
    <b:RefOrder>162</b:RefOrder>
  </b:Source>
  <b:Source>
    <b:Tag>May76</b:Tag>
    <b:SourceType>Book</b:SourceType>
    <b:Guid>{BD190B05-BCC7-47E3-9287-A840AA1960C6}</b:Guid>
    <b:Author>
      <b:Author>
        <b:Corporate>Mayor Polak</b:Corporate>
      </b:Author>
    </b:Author>
    <b:Title>Sosiologi Suatu Pengantar Ringkasan Ikhtisari</b:Title>
    <b:Year>1976</b:Year>
    <b:City>Jakarta</b:City>
    <b:Publisher>Ichtiar Baru</b:Publisher>
    <b:RefOrder>163</b:RefOrder>
  </b:Source>
  <b:Source>
    <b:Tag>Placeholder6</b:Tag>
    <b:SourceType>Book</b:SourceType>
    <b:Guid>{2F201F4C-294B-4614-AAF6-501F87134063}</b:Guid>
    <b:Author>
      <b:Author>
        <b:Corporate>Rustam Tamburaka</b:Corporate>
      </b:Author>
    </b:Author>
    <b:Title>Pengantar Ilmu Sejarah, Teori Filsafat Sejarah, Sejarah Filsafat dan Iptek</b:Title>
    <b:Year>1999</b:Year>
    <b:City>Jakarta</b:City>
    <b:Publisher>Rineka Cipta</b:Publisher>
    <b:RefOrder>164</b:RefOrder>
  </b:Source>
  <b:Source>
    <b:Tag>Pro</b:Tag>
    <b:SourceType>Book</b:SourceType>
    <b:Guid>{CB54B9E7-5771-4C5D-B5BA-0FABCBC47206}</b:Guid>
    <b:Author>
      <b:Author>
        <b:Corporate>Profil Desa Panaikang</b:Corporate>
      </b:Author>
    </b:Author>
    <b:Title>Buku Profil Desa Panaikang Tahun 2015</b:Title>
    <b:Year>2017</b:Year>
    <b:City>Sinjai</b:City>
    <b:RefOrder>165</b:RefOrder>
  </b:Source>
  <b:Source>
    <b:Tag>Ida00</b:Tag>
    <b:SourceType>Book</b:SourceType>
    <b:Guid>{3FDCB248-3ECA-46BA-AE3F-CC93C408B01F}</b:Guid>
    <b:Author>
      <b:Author>
        <b:Corporate>Ida Bagoes Mantra</b:Corporate>
      </b:Author>
    </b:Author>
    <b:Title>Demografi Umum</b:Title>
    <b:Year>2000</b:Year>
    <b:City>Yogyakarta</b:City>
    <b:Publisher>Pustaka Pelajar</b:Publisher>
    <b:RefOrder>166</b:RefOrder>
  </b:Source>
  <b:Source>
    <b:Tag>Mus18</b:Tag>
    <b:SourceType>Interview</b:SourceType>
    <b:Guid>{2B83028A-1082-4B05-8F36-E7763BBE50D2}</b:Guid>
    <b:Author>
      <b:Interviewee>
        <b:NameList>
          <b:Person>
            <b:Last>Mustaming</b:Last>
          </b:Person>
        </b:NameList>
      </b:Interviewee>
    </b:Author>
    <b:Year>2018</b:Year>
    <b:Month>Maret</b:Month>
    <b:Day>15</b:Day>
    <b:Title>Nelayan Tradisional di Desa Panaikang</b:Title>
    <b:RefOrder>167</b:RefOrder>
  </b:Source>
  <b:Source>
    <b:Tag>Kus03</b:Tag>
    <b:SourceType>Book</b:SourceType>
    <b:Guid>{63909212-E1EF-451D-B950-6151DEF992C4}</b:Guid>
    <b:Author>
      <b:Author>
        <b:Corporate>Kusnadi</b:Corporate>
      </b:Author>
    </b:Author>
    <b:Title>Akar Kemiskinan Nelayan</b:Title>
    <b:Year>2003</b:Year>
    <b:City>Yogyakarta</b:City>
    <b:Publisher>Lkis</b:Publisher>
    <b:RefOrder>168</b:RefOrder>
  </b:Source>
  <b:Source>
    <b:Tag>HTu18</b:Tag>
    <b:SourceType>Interview</b:SourceType>
    <b:Guid>{2A3DB8D7-6957-4C60-9A53-FC2EE43C220F}</b:Guid>
    <b:Author>
      <b:Interviewee>
        <b:NameList>
          <b:Person>
            <b:Last>Tulisi</b:Last>
            <b:First>H.</b:First>
          </b:Person>
        </b:NameList>
      </b:Interviewee>
    </b:Author>
    <b:Year>2018</b:Year>
    <b:Month>Maret</b:Month>
    <b:Day>19</b:Day>
    <b:Title>Kehidupan Nelayan Tradisional di Desa Panaikang</b:Title>
    <b:RefOrder>169</b:RefOrder>
  </b:Source>
  <b:Source>
    <b:Tag>Ahm09</b:Tag>
    <b:SourceType>Book</b:SourceType>
    <b:Guid>{CD3EC6E3-1026-4680-94B9-449DB36DFDB9}</b:Guid>
    <b:Author>
      <b:Author>
        <b:Corporate>Ahmadin</b:Corporate>
      </b:Author>
    </b:Author>
    <b:Title>Nelayan Tradisional dan Modernisasi: Potret Masyarakat Pesisir di Pulau Selayar</b:Title>
    <b:Year>2009</b:Year>
    <b:City>Makassar</b:City>
    <b:Publisher>Rayhan Intermedia</b:Publisher>
    <b:RefOrder>170</b:RefOrder>
  </b:Source>
  <b:Source>
    <b:Tag>Muh04</b:Tag>
    <b:SourceType>Book</b:SourceType>
    <b:Guid>{D91A6FD1-25E4-4553-9951-2A1E5EA1554A}</b:Guid>
    <b:Author>
      <b:Author>
        <b:NameList>
          <b:Person>
            <b:Last>Alimuddin</b:Last>
            <b:First>Muhammad</b:First>
            <b:Middle>Ridwan</b:Middle>
          </b:Person>
        </b:NameList>
      </b:Author>
    </b:Author>
    <b:Title>Mengapa Kita Belum Cinta Laut</b:Title>
    <b:Year>2004</b:Year>
    <b:City>Yogyakarta </b:City>
    <b:Publisher>Ombak</b:Publisher>
    <b:RefOrder>171</b:RefOrder>
  </b:Source>
  <b:Source>
    <b:Tag>Ari82</b:Tag>
    <b:SourceType>Book</b:SourceType>
    <b:Guid>{FC84CBBD-CB4B-4027-8B7C-452B0CC51FDC}</b:Guid>
    <b:Author>
      <b:Author>
        <b:NameList>
          <b:Person>
            <b:Last>Sallatang</b:Last>
            <b:First>Arifin</b:First>
          </b:Person>
        </b:NameList>
      </b:Author>
    </b:Author>
    <b:Title>Pinggawa-Sawi: suatu studi Sosiologi Kelompok Kecil</b:Title>
    <b:Year>1982</b:Year>
    <b:City>Ujungpandang</b:City>
    <b:Publisher>PPs-UNHAS</b:Publisher>
    <b:RefOrder>172</b:RefOrder>
  </b:Source>
  <b:Source>
    <b:Tag>Ari12</b:Tag>
    <b:SourceType>Book</b:SourceType>
    <b:Guid>{7461DEC9-ED22-4D0C-A6BE-916404BBDBAB}</b:Guid>
    <b:Author>
      <b:Author>
        <b:Corporate>Arifuddin Ismail</b:Corporate>
      </b:Author>
    </b:Author>
    <b:Title>Agama Nelayan</b:Title>
    <b:Year>2012</b:Year>
    <b:City>Yogyakarta</b:City>
    <b:Publisher>Pustaka Pelajar</b:Publisher>
    <b:RefOrder>173</b:RefOrder>
  </b:Source>
  <b:Source>
    <b:Tag>Sak18</b:Tag>
    <b:SourceType>Interview</b:SourceType>
    <b:Guid>{1C72F67A-30B7-4A6A-A3B1-220A58C4551C}</b:Guid>
    <b:Author>
      <b:Interviewee>
        <b:NameList>
          <b:Person>
            <b:Last>Sakka</b:Last>
          </b:Person>
        </b:NameList>
      </b:Interviewee>
    </b:Author>
    <b:Year>2018</b:Year>
    <b:Month>Maret</b:Month>
    <b:Day>15</b:Day>
    <b:Title>Budaya Nelayan di Desa Panaikang</b:Title>
    <b:RefOrder>174</b:RefOrder>
  </b:Source>
  <b:Source xmlns:b="http://schemas.openxmlformats.org/officeDocument/2006/bibliography">
    <b:Tag>Kam</b:Tag>
    <b:SourceType>Book</b:SourceType>
    <b:Guid>{93C88DC3-DD25-4E44-B842-3981B9D2D3B1}</b:Guid>
    <b:Title>Kamus Besar Bahasa Indonesia (KBBI)</b:Title>
    <b:RefOrder>175</b:RefOrder>
  </b:Source>
  <b:Source>
    <b:Tag>Placeholder7</b:Tag>
    <b:SourceType>Book</b:SourceType>
    <b:Guid>{D1B6EE9B-067F-4E32-8B2F-85BFF1183A5F}</b:Guid>
    <b:Title>KBBI</b:Title>
    <b:RefOrder>176</b:RefOrder>
  </b:Source>
  <b:Source>
    <b:Tag>Sal11</b:Tag>
    <b:SourceType>Book</b:SourceType>
    <b:Guid>{F91DCF1D-DE80-4C05-B906-BCC21D613364}</b:Guid>
    <b:Author>
      <b:Author>
        <b:NameList>
          <b:Person>
            <b:Last>Marhaeni</b:Last>
            <b:First>Saleh</b:First>
            <b:Middle>dalam</b:Middle>
          </b:Person>
        </b:NameList>
      </b:Author>
    </b:Author>
    <b:Title>Accera Kalompoang: Studi Sejarah di Balla Lompoa di Kabupaten Gowa</b:Title>
    <b:Year>2011</b:Year>
    <b:City>Makassar</b:City>
    <b:Publisher>Universitas Negeri Makassar </b:Publisher>
    <b:Edition>1</b:Edition>
    <b:RefOrder>177</b:RefOrder>
  </b:Source>
  <b:Source>
    <b:Tag>Ari95</b:Tag>
    <b:SourceType>Book</b:SourceType>
    <b:Guid>{DF5EDE9E-FAB4-4A33-9868-F955CF6BE81E}</b:Guid>
    <b:Author>
      <b:Author>
        <b:NameList>
          <b:Person>
            <b:Last>Arief</b:Last>
            <b:First>Aburaera</b:First>
          </b:Person>
        </b:NameList>
      </b:Author>
    </b:Author>
    <b:Title>Kamus Makassar Indonesia</b:Title>
    <b:Year>1995</b:Year>
    <b:City>Ujung Pandang</b:City>
    <b:Publisher>Kapita DDI Ujung Pandang</b:Publisher>
    <b:RefOrder>178</b:RefOrder>
  </b:Source>
  <b:Source>
    <b:Tag>Arf95</b:Tag>
    <b:SourceType>Book</b:SourceType>
    <b:Guid>{AF83BA9B-0032-43F1-9899-4963C4DD281C}</b:Guid>
    <b:Author>
      <b:Author>
        <b:NameList>
          <b:Person>
            <b:Last>Arfah Muhammad</b:Last>
            <b:First>dkk</b:First>
          </b:Person>
        </b:NameList>
      </b:Author>
    </b:Author>
    <b:Title>Sejarah Perjuangan Bangsa di Daerah Sulawesi Selatan</b:Title>
    <b:Year>1995</b:Year>
    <b:City>Ujung Pandang</b:City>
    <b:Publisher>Departemen pendidikan dan Kebudayaan</b:Publisher>
    <b:RefOrder>179</b:RefOrder>
  </b:Source>
  <b:Source>
    <b:Tag>Placeholder8</b:Tag>
    <b:SourceType>Book</b:SourceType>
    <b:Guid>{8ECB71B3-C87F-4AA6-B529-429C2628AD8E}</b:Guid>
    <b:Author>
      <b:Author>
        <b:NameList>
          <b:Person>
            <b:Last>Syarifuddin</b:Last>
            <b:First>Dkk.</b:First>
          </b:Person>
        </b:NameList>
      </b:Author>
    </b:Author>
    <b:Title>Rakyat Gowa Menentang Penjajah</b:Title>
    <b:Year>2007</b:Year>
    <b:City>Makassar</b:City>
    <b:Publisher>Pustaka Refleksi</b:Publisher>
    <b:RefOrder>180</b:RefOrder>
  </b:Source>
  <b:Source>
    <b:Tag>Reg16</b:Tag>
    <b:SourceType>InternetSite</b:SourceType>
    <b:Guid>{007FCFCA-DA4C-4E71-8012-888E8A6E37A4}</b:Guid>
    <b:Author>
      <b:Author>
        <b:NameList>
          <b:Person>
            <b:Last>Kompas</b:Last>
            <b:First>Regional</b:First>
          </b:Person>
        </b:NameList>
      </b:Author>
    </b:Author>
    <b:Title>http://regional.kompas.com/read/2017/08/15/08080081/14-agustus-1945-rakyat-bajeng-sudah-kibarkan-bendera-merah-putih</b:Title>
    <b:Year>2016</b:Year>
    <b:YearAccessed>2018</b:YearAccessed>
    <b:MonthAccessed>Januari</b:MonthAccessed>
    <b:DayAccessed>Rabu/ 17</b:DayAccessed>
    <b:RefOrder>181</b:RefOrder>
  </b:Source>
  <b:Source>
    <b:Tag>Placeholder9</b:Tag>
    <b:SourceType>Book</b:SourceType>
    <b:Guid>{81DE548A-7523-4A39-81E0-A30C688D4921}</b:Guid>
    <b:Author>
      <b:Author>
        <b:Corporate>Helius Sjamsuddin</b:Corporate>
      </b:Author>
    </b:Author>
    <b:Title>Metodoogi Sejarah</b:Title>
    <b:Year>2012</b:Year>
    <b:City>Yogyakarta</b:City>
    <b:Publisher>Ombak</b:Publisher>
    <b:RefOrder>182</b:RefOrder>
  </b:Source>
  <b:Source>
    <b:Tag>And13</b:Tag>
    <b:SourceType>Book</b:SourceType>
    <b:Guid>{D3F2A729-A9E3-4F19-BA5D-58D650CDD59C}</b:Guid>
    <b:Author>
      <b:Author>
        <b:NameList>
          <b:Person>
            <b:Last>Andaya</b:Last>
            <b:First>Y,</b:First>
            <b:Middle>Leonard.</b:Middle>
          </b:Person>
        </b:NameList>
      </b:Author>
    </b:Author>
    <b:Title>Warisan arung Pallakka, Sejarah Sulawesi selatan abad ke 17</b:Title>
    <b:Year>2013</b:Year>
    <b:City>Makassar</b:City>
    <b:Publisher>Inninnawa</b:Publisher>
    <b:RefOrder>183</b:RefOrder>
  </b:Source>
  <b:Source>
    <b:Tag>Arf93</b:Tag>
    <b:SourceType>Book</b:SourceType>
    <b:Guid>{89E125B1-A1BD-41EF-9E40-6A6C9D3B2106}</b:Guid>
    <b:Author>
      <b:Author>
        <b:NameList>
          <b:Person>
            <b:Last>Arfah</b:Last>
            <b:First>Muhammad,</b:First>
            <b:Middle>dkk.</b:Middle>
          </b:Person>
        </b:NameList>
      </b:Author>
    </b:Author>
    <b:Title>Haji Andi Mappanyukki Biografi Pahlawan Haji Andi Mappanyukki, Sultan Ibrahim Profil Nasionalis dan Patriotik Sejati Yang konsekuen terhadap Republi</b:Title>
    <b:Year>1993</b:Year>
    <b:City>Ujung Pandang</b:City>
    <b:Publisher>Departemen Pendidikan dan kebudayaan.</b:Publisher>
    <b:RefOrder>184</b:RefOrder>
  </b:Source>
  <b:Source>
    <b:Tag>Rao14</b:Tag>
    <b:SourceType>Book</b:SourceType>
    <b:Guid>{84E1A706-8E46-4D8C-A7A3-78D0C23EFE71}</b:Guid>
    <b:Author>
      <b:Author>
        <b:NameList>
          <b:Person>
            <b:Last>Raodah</b:Last>
          </b:Person>
        </b:NameList>
      </b:Author>
    </b:Author>
    <b:Title>Budaya spiritual orang Gowa</b:Title>
    <b:Year> 2014</b:Year>
    <b:City>Makassar</b:City>
    <b:Publisher> pustaka refleks</b:Publisher>
    <b:RefOrder>185</b:RefOrder>
  </b:Source>
  <b:Source>
    <b:Tag>Placeholder10</b:Tag>
    <b:SourceType>Interview</b:SourceType>
    <b:Guid>{93BF8B3D-BE3D-41D8-AA52-6D026A4D4D5D}</b:Guid>
    <b:Title>Upacara Gaukang tu Bajeng</b:Title>
    <b:Year>2018</b:Year>
    <b:Author>
      <b:Interviewee>
        <b:NameList>
          <b:Person>
            <b:Last>Dg.Muang</b:Last>
            <b:First>Muhtar</b:First>
          </b:Person>
        </b:NameList>
      </b:Interviewee>
    </b:Author>
    <b:Month>April</b:Month>
    <b:Day>12</b:Day>
    <b:RefOrder>186</b:RefOrder>
  </b:Source>
  <b:Source>
    <b:Tag>Muh181</b:Tag>
    <b:SourceType>Interview</b:SourceType>
    <b:Guid>{CE5D6F02-4188-4117-B5F4-0B2CE48A99FA}</b:Guid>
    <b:Author>
      <b:Interviewee>
        <b:NameList>
          <b:Person>
            <b:Last>Nojeng</b:Last>
            <b:First>Muh.Kasir</b:First>
            <b:Middle>dg.</b:Middle>
          </b:Person>
        </b:NameList>
      </b:Interviewee>
    </b:Author>
    <b:Title>Wawancara Upacara Gaukang tu Bajeng</b:Title>
    <b:Year> 2018</b:Year>
    <b:Month>04</b:Month>
    <b:Day>12</b:Day>
    <b:RefOrder>187</b:RefOrder>
  </b:Source>
  <b:Source>
    <b:Tag>htt17</b:Tag>
    <b:SourceType>InternetSite</b:SourceType>
    <b:Guid>{871C4F51-2489-40A2-8BB4-9DD65A883261}</b:Guid>
    <b:Year>2017</b:Year>
    <b:Author>
      <b:Author>
        <b:NameList>
          <b:Person>
            <b:Last>seputarselatan</b:Last>
          </b:Person>
        </b:NameList>
      </b:Author>
    </b:Author>
    <b:YearAccessed>2018</b:YearAccessed>
    <b:MonthAccessed>mei</b:MonthAccessed>
    <b:DayAccessed>12</b:DayAccessed>
    <b:Title> https://seputarselatan.wordpress.com/2017/08/14/ternyata-14-agustus-1945-masyarakat-bajeng-sudah-nyatakan-merdeka/ </b:Title>
    <b:URL> https://seputarselatan.wordpress.com/2017/08/14/ternyata-14-agustus-1945-masyarakat-bajeng-sudah-nyatakan-merdeka/ </b:URL>
    <b:RefOrder>188</b:RefOrder>
  </b:Source>
  <b:Source>
    <b:Tag>Muh182</b:Tag>
    <b:SourceType>Interview</b:SourceType>
    <b:Guid>{F2DBEA11-8220-4025-82FF-063D13B9B882}</b:Guid>
    <b:Title>Wawancara tentang alat- alat yang digunakan saat Upacara Gaukang tu Bajeng</b:Title>
    <b:Year>2018</b:Year>
    <b:Author>
      <b:Interviewee>
        <b:NameList>
          <b:Person>
            <b:Last>Dg.Nojeng</b:Last>
            <b:First>Muh.Kasir</b:First>
          </b:Person>
        </b:NameList>
      </b:Interviewee>
    </b:Author>
    <b:Month>mei</b:Month>
    <b:Day>03</b:Day>
    <b:RefOrder>189</b:RefOrder>
  </b:Source>
  <b:Source>
    <b:Tag>Hmu18</b:Tag>
    <b:SourceType>Interview</b:SourceType>
    <b:Guid>{66E1947D-40CF-405C-8317-208B520BD36D}</b:Guid>
    <b:Author>
      <b:Interviewee>
        <b:NameList>
          <b:Person>
            <b:Last>dg.ngerang</b:Last>
            <b:First>H.</b:First>
            <b:Middle>muh.kasra</b:Middle>
          </b:Person>
        </b:NameList>
      </b:Interviewee>
    </b:Author>
    <b:Title>Upacara Gaukang tu Bajeng</b:Title>
    <b:Year> 2018.</b:Year>
    <b:Month>05</b:Month>
    <b:Day>16</b:Day>
    <b:RefOrder>190</b:RefOrder>
  </b:Source>
  <b:Source>
    <b:Tag>Sya18</b:Tag>
    <b:SourceType>Interview</b:SourceType>
    <b:Guid>{7D62609F-C40B-4DA8-8A1E-3E8FD6DD206D}</b:Guid>
    <b:Author>
      <b:Interviewee>
        <b:NameList>
          <b:Person>
            <b:Last>Rijal</b:Last>
            <b:First>Syamsul</b:First>
          </b:Person>
        </b:NameList>
      </b:Interviewee>
    </b:Author>
    <b:Title>wawancara pandangan masyarakat</b:Title>
    <b:Year>2018</b:Year>
    <b:Month>05</b:Month>
    <b:Day>08</b:Day>
    <b:RefOrder>191</b:RefOrder>
  </b:Source>
  <b:Source>
    <b:Tag>Sya181</b:Tag>
    <b:SourceType>Interview</b:SourceType>
    <b:Guid>{7DC3848D-4812-47D7-8537-A0EF29118FFF}</b:Guid>
    <b:Author>
      <b:Interviewee>
        <b:NameList>
          <b:Person>
            <b:Last>Situru</b:Last>
            <b:First>Syahrir</b:First>
            <b:Middle>Dg.</b:Middle>
          </b:Person>
        </b:NameList>
      </b:Interviewee>
    </b:Author>
    <b:Title>pandangan masyarakat tentang upacara Gaukang tu Bajeng</b:Title>
    <b:Year>2018</b:Year>
    <b:Month>05</b:Month>
    <b:Day>07</b:Day>
    <b:RefOrder>192</b:RefOrder>
  </b:Source>
  <b:Source>
    <b:Tag>Muh183</b:Tag>
    <b:SourceType>Interview</b:SourceType>
    <b:Guid>{EBD38274-D7E0-4F41-A25B-B4119BE6A444}</b:Guid>
    <b:Author>
      <b:Interviewee>
        <b:NameList>
          <b:Person>
            <b:Last>tanggal</b:Last>
            <b:First>Muh</b:First>
            <b:Middle>kasir dg. Nojeng wawancara pada</b:Middle>
          </b:Person>
        </b:NameList>
      </b:Interviewee>
    </b:Author>
    <b:Title>pandangan masyarakat tentang upacara Gaukang tu Bajeng</b:Title>
    <b:Year>2018</b:Year>
    <b:Month>04</b:Month>
    <b:Day>12</b:Day>
    <b:RefOrder>193</b:RefOrder>
  </b:Source>
  <b:Source>
    <b:Tag>20118</b:Tag>
    <b:SourceType>DocumentFromInternetSite</b:SourceType>
    <b:Guid>{67E93458-4E77-4790-B3EB-FC46EE79743B}</b:Guid>
    <b:Author>
      <b:Author>
        <b:Corporate>2018., https://makassar.antaranews.com/berita/95706/upacara-kemerdekaan-ri-di-bajeng di unduh pada tanggal 18- mei-</b:Corporate>
      </b:Author>
    </b:Author>
    <b:Title>https://makassar.antaranews.com/berita/95706/upacara-kemerdekaan-ri-di-bajeng  .</b:Title>
    <b:YearAccessed>2018</b:YearAccessed>
    <b:MonthAccessed>mei</b:MonthAccessed>
    <b:DayAccessed>18</b:DayAccessed>
    <b:RefOrder>194</b:RefOrder>
  </b:Source>
  <b:Source>
    <b:Tag>HjH18</b:Tag>
    <b:SourceType>Interview</b:SourceType>
    <b:Guid>{945332FD-BB3C-4AF0-9544-9903BC95703A}</b:Guid>
    <b:Title>kegiatan upacara gaukang tu Bajeng pada masa sekarang</b:Title>
    <b:Year>2018</b:Year>
    <b:Month>05</b:Month>
    <b:Day>16</b:Day>
    <b:Author>
      <b:Interviewee>
        <b:NameList>
          <b:Person>
            <b:Last>tanggal</b:Last>
            <b:First>Hj.</b:First>
            <b:Middle>Hasiah bela Dg. Kebo Pada</b:Middle>
          </b:Person>
        </b:NameList>
      </b:Interviewee>
    </b:Author>
    <b:RefOrder>195</b:RefOrder>
  </b:Source>
  <b:Source>
    <b:Tag>Placeholder11</b:Tag>
    <b:SourceType>Book</b:SourceType>
    <b:Guid>{3729C5F7-7ABC-41A1-9A0A-B7F269E77807}</b:Guid>
    <b:Author>
      <b:Author>
        <b:NameList>
          <b:Person>
            <b:Last>BPS</b:Last>
          </b:Person>
        </b:NameList>
      </b:Author>
    </b:Author>
    <b:Title>Kecamatan Bonto Bahari dalam Angka 2015</b:Title>
    <b:Year>2015</b:Year>
    <b:City>Bulukumba</b:City>
    <b:RefOrder>196</b:RefOrder>
  </b:Source>
  <b:Source>
    <b:Tag>Jam15</b:Tag>
    <b:SourceType>Book</b:SourceType>
    <b:Guid>{185636B7-41FA-4EA7-96B3-404EEFF350B5}</b:Guid>
    <b:Author>
      <b:Author>
        <b:NameList>
          <b:Person>
            <b:Last>Jamaluddin</b:Last>
          </b:Person>
        </b:NameList>
      </b:Author>
    </b:Author>
    <b:Title>Objek Pariwisata Mattampa 3013-2014</b:Title>
    <b:Year>2015</b:Year>
    <b:City>Makassar</b:City>
    <b:Publisher>UNM</b:Publisher>
    <b:RefOrder>197</b:RefOrder>
  </b:Source>
  <b:Source>
    <b:Tag>Syu07</b:Tag>
    <b:SourceType>Book</b:SourceType>
    <b:Guid>{B131F2E8-2571-4487-95CC-3A30506DA32B}</b:Guid>
    <b:Author>
      <b:Author>
        <b:NameList>
          <b:Person>
            <b:Last>Syukur</b:Last>
          </b:Person>
        </b:NameList>
      </b:Author>
    </b:Author>
    <b:Title> Objek Wisata Alam Lejja Dikabupaten Soppeng (1991-2002)</b:Title>
    <b:Year>2007</b:Year>
    <b:City>Makassar</b:City>
    <b:Publisher>UNM</b:Publisher>
    <b:RefOrder>198</b:RefOrder>
  </b:Source>
  <b:Source>
    <b:Tag>Placeholder12</b:Tag>
    <b:SourceType>Book</b:SourceType>
    <b:Guid>{789065CE-917F-4C94-99F2-6601696146D0}</b:Guid>
    <b:Author>
      <b:Author>
        <b:NameList>
          <b:Person>
            <b:Last>Sjamsuddin</b:Last>
            <b:First>Helius</b:First>
          </b:Person>
        </b:NameList>
      </b:Author>
    </b:Author>
    <b:Title>Metodologi Sejarah</b:Title>
    <b:Year>2012</b:Year>
    <b:City>Yogyakarta</b:City>
    <b:Publisher>Penerbit Ombak</b:Publisher>
    <b:RefOrder>199</b:RefOrder>
  </b:Source>
  <b:Source>
    <b:Tag>DrH10</b:Tag>
    <b:SourceType>Book</b:SourceType>
    <b:Guid>{B96B7B40-3235-4018-80D4-521375F63995}</b:Guid>
    <b:Author>
      <b:Author>
        <b:NameList>
          <b:Person>
            <b:Last>Dr.H.Sulasman</b:Last>
          </b:Person>
        </b:NameList>
      </b:Author>
    </b:Author>
    <b:Title> Metodologi penelitian sejarah</b:Title>
    <b:Year>2010</b:Year>
    <b:City>Jakarta</b:City>
    <b:Publisher>Pustaka Setia</b:Publisher>
    <b:RefOrder>200</b:RefOrder>
  </b:Source>
  <b:Source>
    <b:Tag>Din15</b:Tag>
    <b:SourceType>Book</b:SourceType>
    <b:Guid>{7BA0FB8F-A008-4CB5-8B68-66E488B5AC0B}</b:Guid>
    <b:Author>
      <b:Author>
        <b:NameList>
          <b:Person>
            <b:Last>bulukumba</b:Last>
            <b:First>Dinas</b:First>
            <b:Middle>Pariwisata</b:Middle>
          </b:Person>
        </b:NameList>
      </b:Author>
    </b:Author>
    <b:Title>Visi dan misi pariwisata bulukumba</b:Title>
    <b:Year>2015</b:Year>
    <b:City>Bulukumba</b:City>
    <b:RefOrder>201</b:RefOrder>
  </b:Source>
  <b:Source>
    <b:Tag>Mul</b:Tag>
    <b:SourceType>Book</b:SourceType>
    <b:Guid>{3266C1B7-C39F-4CD6-B43F-30E01558B11A}</b:Guid>
    <b:Author>
      <b:Author>
        <b:NameList>
          <b:Person>
            <b:Last>Andi</b:Last>
            <b:First>Muljadi</b:First>
            <b:Middle>dan Warman</b:Middle>
          </b:Person>
        </b:NameList>
      </b:Author>
    </b:Author>
    <b:Title>Pariwisata dan Perjalanan</b:Title>
    <b:City>Jakarta</b:City>
    <b:Publisher>Rajawali Pers</b:Publisher>
    <b:Year>2016       </b:Year>
    <b:RefOrder>202</b:RefOrder>
  </b:Source>
  <b:Source>
    <b:Tag>Nyo86</b:Tag>
    <b:SourceType>Book</b:SourceType>
    <b:Guid>{7CA51CCE-4721-4E9C-AA05-6C987B609C3D}</b:Guid>
    <b:Author>
      <b:Author>
        <b:NameList>
          <b:Person>
            <b:Last>Pendit</b:Last>
            <b:First>Nyoman</b:First>
            <b:Middle>S.</b:Middle>
          </b:Person>
        </b:NameList>
      </b:Author>
    </b:Author>
    <b:Title> Ilmu Pariwisata sebuah pengantar perdata</b:Title>
    <b:Year>1986</b:Year>
    <b:City>Jakarta</b:City>
    <b:Publisher>Pradnya Paramita</b:Publisher>
    <b:RefOrder>203</b:RefOrder>
  </b:Source>
  <b:Source>
    <b:Tag>Ind181</b:Tag>
    <b:SourceType>Interview</b:SourceType>
    <b:Guid>{03D07BFD-C7B4-45C4-9159-DC12BE669487}</b:Guid>
    <b:Author>
      <b:Interviewee>
        <b:NameList>
          <b:Person>
            <b:Last>Gunawan</b:Last>
            <b:First>Indra</b:First>
          </b:Person>
        </b:NameList>
      </b:Interviewee>
    </b:Author>
    <b:Year>2018</b:Year>
    <b:Month>April</b:Month>
    <b:Day>Senin</b:Day>
    <b:City>Bulukumba</b:City>
    <b:RefOrder>204</b:RefOrder>
  </b:Source>
  <b:Source>
    <b:Tag>Pua181</b:Tag>
    <b:SourceType>Interview</b:SourceType>
    <b:Guid>{92C33A53-20F5-4269-9B47-34A9FD0554E1}</b:Guid>
    <b:Author>
      <b:Interviewee>
        <b:NameList>
          <b:Person>
            <b:Last>Antang</b:Last>
            <b:First>Puang</b:First>
          </b:Person>
        </b:NameList>
      </b:Interviewee>
    </b:Author>
    <b:Year>2018</b:Year>
    <b:Month>April</b:Month>
    <b:Day>Senin</b:Day>
    <b:City>Kelurahan Tanah Lemo</b:City>
    <b:RefOrder>205</b:RefOrder>
  </b:Source>
  <b:Source>
    <b:Tag>Placeholder13</b:Tag>
    <b:SourceType>Interview</b:SourceType>
    <b:Guid>{7CA55853-75A6-4D0F-9249-1FFBA463A711}</b:Guid>
    <b:Author>
      <b:Interviewee>
        <b:NameList>
          <b:Person>
            <b:Last>Bahrun</b:Last>
          </b:Person>
        </b:NameList>
      </b:Interviewee>
    </b:Author>
    <b:Year>2018</b:Year>
    <b:Month>April</b:Month>
    <b:Day>Senin</b:Day>
    <b:City>Kelurahan Tanah Lemo</b:City>
    <b:RefOrder>206</b:RefOrder>
  </b:Source>
  <b:Source>
    <b:Tag>Ind182</b:Tag>
    <b:SourceType>Interview</b:SourceType>
    <b:Guid>{AEF223AB-8414-416D-956C-110FF2E26E75}</b:Guid>
    <b:Author>
      <b:Interviewee>
        <b:NameList>
          <b:Person>
            <b:Last>Indriwati</b:Last>
          </b:Person>
        </b:NameList>
      </b:Interviewee>
    </b:Author>
    <b:Year>2018</b:Year>
    <b:Month>Apri</b:Month>
    <b:Day>Senin</b:Day>
    <b:City>Kelurahan Tanah Lemo</b:City>
    <b:RefOrder>207</b:RefOrder>
  </b:Source>
  <b:Source>
    <b:Tag>Placeholder14</b:Tag>
    <b:SourceType>Interview</b:SourceType>
    <b:Guid>{9461CFF7-D269-441D-B8FC-B06A3D499A38}</b:Guid>
    <b:Author>
      <b:Interviewee>
        <b:NameList>
          <b:Person>
            <b:Last>Saleng</b:Last>
            <b:First>Muh</b:First>
            <b:Middle>Ali</b:Middle>
          </b:Person>
        </b:NameList>
      </b:Interviewee>
    </b:Author>
    <b:Year>2018</b:Year>
    <b:Month>April</b:Month>
    <b:Day>Rabu</b:Day>
    <b:City>Bulukumba</b:City>
    <b:RefOrder>208</b:RefOrder>
  </b:Source>
  <b:Source>
    <b:Tag>Gus16</b:Tag>
    <b:SourceType>Book</b:SourceType>
    <b:Guid>{CAA3B48C-4156-4632-96AA-7E11E8007B92}</b:Guid>
    <b:Year>2016</b:Year>
    <b:City>Jakarta</b:City>
    <b:Author>
      <b:Author>
        <b:NameList>
          <b:Person>
            <b:Last>Bagus</b:Last>
            <b:First>Gusti</b:First>
          </b:Person>
        </b:NameList>
      </b:Author>
    </b:Author>
    <b:Title>Geografi Pariwisata dan Ekonomi Kreatif</b:Title>
    <b:Publisher>Rajawali Pers</b:Publisher>
    <b:RefOrder>209</b:RefOrder>
  </b:Source>
  <b:Source>
    <b:Tag>Ind18</b:Tag>
    <b:SourceType>Interview</b:SourceType>
    <b:Guid>{5D55A484-DB9E-4E98-97B5-E4EB2C8756A7}</b:Guid>
    <b:Author>
      <b:Interviewee>
        <b:NameList>
          <b:Person>
            <b:Last>Cipto</b:Last>
            <b:First>Indra</b:First>
            <b:Middle>Gunawan</b:Middle>
          </b:Person>
        </b:NameList>
      </b:Interviewee>
      <b:Interviewer>
        <b:NameList>
          <b:Person>
            <b:Last>Agustina</b:Last>
            <b:First>Anang</b:First>
          </b:Person>
        </b:NameList>
      </b:Interviewer>
    </b:Author>
    <b:Year>2018</b:Year>
    <b:Month>April</b:Month>
    <b:Day>Senin</b:Day>
    <b:City>Bulukumba</b:City>
    <b:RefOrder>210</b:RefOrder>
  </b:Source>
  <b:Source>
    <b:Tag>Mat18</b:Tag>
    <b:SourceType>Interview</b:SourceType>
    <b:Guid>{4B6E1DDE-3D4C-49B7-BB47-7A7C3BF0F1FC}</b:Guid>
    <b:Author>
      <b:Interviewee>
        <b:NameList>
          <b:Person>
            <b:Last>Wali</b:Last>
            <b:First>Matappa</b:First>
          </b:Person>
        </b:NameList>
      </b:Interviewee>
    </b:Author>
    <b:Year> 2018</b:Year>
    <b:Month> April</b:Month>
    <b:Day>Selasa</b:Day>
    <b:City>Bulukumba</b:City>
    <b:RefOrder>211</b:RefOrder>
  </b:Source>
  <b:Source>
    <b:Tag>Nur18</b:Tag>
    <b:SourceType>Interview</b:SourceType>
    <b:Guid>{645A9F29-27E2-480F-8D32-25D81028A5B0}</b:Guid>
    <b:Author>
      <b:Interviewee>
        <b:NameList>
          <b:Person>
            <b:Last>Indahmeida</b:Last>
            <b:First>Nur</b:First>
          </b:Person>
        </b:NameList>
      </b:Interviewee>
    </b:Author>
    <b:Year>2018</b:Year>
    <b:Month>Maret</b:Month>
    <b:Day>Selasa</b:Day>
    <b:City>Bulukumba</b:City>
    <b:RefOrder>212</b:RefOrder>
  </b:Source>
  <b:Source>
    <b:Tag>Tin18</b:Tag>
    <b:SourceType>Interview</b:SourceType>
    <b:Guid>{7D181592-5CA9-4A1E-877C-60987F213C7E}</b:Guid>
    <b:Author>
      <b:Interviewee>
        <b:NameList>
          <b:Person>
            <b:Last>Tina</b:Last>
          </b:Person>
        </b:NameList>
      </b:Interviewee>
    </b:Author>
    <b:Year>2018</b:Year>
    <b:Month>April</b:Month>
    <b:Day>Minggu</b:Day>
    <b:City>Kelurahan Tanah Lemo</b:City>
    <b:RefOrder>213</b:RefOrder>
  </b:Source>
  <b:Source>
    <b:Tag>KAS15</b:Tag>
    <b:SourceType>Book</b:SourceType>
    <b:Guid>{1EDA68CB-1C5C-4C8A-9B2A-42E94A63F961}</b:Guid>
    <b:Author>
      <b:Author>
        <b:NameList>
          <b:Person>
            <b:Last>PMD</b:Last>
            <b:First>KASI</b:First>
          </b:Person>
        </b:NameList>
      </b:Author>
    </b:Author>
    <b:Title>Kecamatan Bonto Bahari 2015</b:Title>
    <b:Year>2015</b:Year>
    <b:City>Bulukumba</b:City>
    <b:RefOrder>214</b:RefOrder>
  </b:Source>
  <b:Source>
    <b:Tag>Nyo861</b:Tag>
    <b:SourceType>Book</b:SourceType>
    <b:Guid>{E665496E-864A-4AE3-B0C5-4FE963575D85}</b:Guid>
    <b:Author>
      <b:Author>
        <b:NameList>
          <b:Person>
            <b:Last>Pendit</b:Last>
            <b:First>Nyoman</b:First>
            <b:Middle>S.</b:Middle>
          </b:Person>
        </b:NameList>
      </b:Author>
    </b:Author>
    <b:Title>Ilmu Pariwisata sebuah pengantar perdata</b:Title>
    <b:Year>1986</b:Year>
    <b:City>Jakarta</b:City>
    <b:Publisher>Pradnya Paramita</b:Publisher>
    <b:RefOrder>215</b:RefOrder>
  </b:Source>
  <b:Source>
    <b:Tag>Placeholder15</b:Tag>
    <b:SourceType>JournalArticle</b:SourceType>
    <b:Guid>{A14710CF-58CA-48F1-88CA-8F18633A9965}</b:Guid>
    <b:RefOrder>216</b:RefOrder>
  </b:Source>
  <b:Source>
    <b:Tag>Placeholder16</b:Tag>
    <b:SourceType>JournalArticle</b:SourceType>
    <b:Guid>{2E7145D8-8427-4C71-8466-21B138B10BB0}</b:Guid>
    <b:RefOrder>217</b:RefOrder>
  </b:Source>
  <b:Source>
    <b:Tag>Placeholder17</b:Tag>
    <b:SourceType>Interview</b:SourceType>
    <b:Guid>{6C02AD35-3C75-4C9E-88A0-B457C625D9DB}</b:Guid>
    <b:RefOrder>218</b:RefOrder>
  </b:Source>
  <b:Source>
    <b:Tag>Pua18</b:Tag>
    <b:SourceType>Interview</b:SourceType>
    <b:Guid>{E3993A5C-D46E-46B3-B811-B613E038219C}</b:Guid>
    <b:Title>Sejarah Singkat Kerajaan Lemo-Lemo</b:Title>
    <b:Year> 2018)</b:Year>
    <b:Month> April</b:Month>
    <b:Day>Kamis</b:Day>
    <b:Author>
      <b:Interviewee>
        <b:NameList>
          <b:Person>
            <b:Last>antang</b:Last>
            <b:First>Puang</b:First>
          </b:Person>
        </b:NameList>
      </b:Interviewee>
    </b:Author>
    <b:RefOrder>219</b:RefOrder>
  </b:Source>
  <b:Source>
    <b:Tag>Apr</b:Tag>
    <b:SourceType>Interview</b:SourceType>
    <b:Guid>{F0202695-D9CE-445F-9024-5C74DF5531AE}</b:Guid>
    <b:Author>
      <b:Interviewee>
        <b:NameList>
          <b:Person>
            <b:Last>April</b:Last>
          </b:Person>
        </b:NameList>
      </b:Interviewee>
    </b:Author>
    <b:RefOrder>220</b:RefOrder>
  </b:Source>
  <b:Source>
    <b:Tag>Noe05</b:Tag>
    <b:SourceType>Book</b:SourceType>
    <b:Guid>{6BF95F0F-36E4-43E0-953D-72B508F790BC}</b:Guid>
    <b:Author>
      <b:Author>
        <b:NameList>
          <b:Person>
            <b:Last>Fauzi</b:Last>
            <b:First>Noer</b:First>
          </b:Person>
        </b:NameList>
      </b:Author>
    </b:Author>
    <b:Year>2005</b:Year>
    <b:RefOrder>221</b:RefOrder>
  </b:Source>
  <b:Source>
    <b:Tag>KPA14</b:Tag>
    <b:SourceType>Book</b:SourceType>
    <b:Guid>{6A7B3F2B-B54A-4800-BF4C-639E055D6476}</b:Guid>
    <b:Author>
      <b:Author>
        <b:NameList>
          <b:Person>
            <b:Last>KPA</b:Last>
          </b:Person>
        </b:NameList>
      </b:Author>
    </b:Author>
    <b:Year>2014</b:Year>
    <b:RefOrder>222</b:RefOrder>
  </b:Source>
  <b:Source>
    <b:Tag>Yul15</b:Tag>
    <b:SourceType>JournalArticle</b:SourceType>
    <b:Guid>{BDC231CC-6998-4DFC-B4AD-50164A5CF164}</b:Guid>
    <b:Year>2015</b:Year>
    <b:Author>
      <b:Author>
        <b:NameList>
          <b:Person>
            <b:Last>Frihangka</b:Last>
            <b:First>Yulisa</b:First>
          </b:Person>
        </b:NameList>
      </b:Author>
    </b:Author>
    <b:RefOrder>223</b:RefOrder>
  </b:Source>
  <b:Source>
    <b:Tag>MTa09</b:Tag>
    <b:SourceType>Book</b:SourceType>
    <b:Guid>{892D553B-8D01-49B7-8AD1-0EAB5A49EA1E}</b:Guid>
    <b:Year>2009</b:Year>
    <b:Author>
      <b:Author>
        <b:NameList>
          <b:Person>
            <b:Last>Tauichid</b:Last>
            <b:First>M.</b:First>
          </b:Person>
        </b:NameList>
      </b:Author>
    </b:Author>
    <b:RefOrder>224</b:RefOrder>
  </b:Source>
  <b:Source>
    <b:Tag>Eko13</b:Tag>
    <b:SourceType>JournalArticle</b:SourceType>
    <b:Guid>{855D5786-83EE-4BF4-B0F5-31090A62E615}</b:Guid>
    <b:Year>2013</b:Year>
    <b:Author>
      <b:Author>
        <b:NameList>
          <b:Person>
            <b:Last>Cahyono</b:Last>
            <b:First>Eko</b:First>
          </b:Person>
        </b:NameList>
      </b:Author>
    </b:Author>
    <b:RefOrder>225</b:RefOrder>
  </b:Source>
  <b:Source>
    <b:Tag>Sir18</b:Tag>
    <b:SourceType>SoundRecording</b:SourceType>
    <b:Guid>{C6DF75F6-91A1-4108-88C4-F09A796D42BB}</b:Guid>
    <b:Year>2018</b:Year>
    <b:Author>
      <b:Composer>
        <b:NameList>
          <b:Person>
            <b:Last>Sirajuddin</b:Last>
          </b:Person>
        </b:NameList>
      </b:Composer>
    </b:Author>
    <b:RefOrder>226</b:RefOrder>
  </b:Source>
  <b:Source>
    <b:Tag>Suh06</b:Tag>
    <b:SourceType>JournalArticle</b:SourceType>
    <b:Guid>{212A64BA-B340-437D-B607-75F27706DB3C}</b:Guid>
    <b:Year>2006</b:Year>
    <b:Author>
      <b:Author>
        <b:NameList>
          <b:Person>
            <b:Last>Suharko</b:Last>
          </b:Person>
        </b:NameList>
      </b:Author>
    </b:Author>
    <b:RefOrder>227</b:RefOrder>
  </b:Source>
  <b:Source>
    <b:Tag>Kon141</b:Tag>
    <b:SourceType>Book</b:SourceType>
    <b:Guid>{A326DDC2-A3C8-44A3-944C-63B2EC00CB0F}</b:Guid>
    <b:Author>
      <b:Author>
        <b:NameList>
          <b:Person>
            <b:Last>Kontras</b:Last>
          </b:Person>
        </b:NameList>
      </b:Author>
    </b:Author>
    <b:Year>2014</b:Year>
    <b:RefOrder>228</b:RefOrder>
  </b:Source>
  <b:Source>
    <b:Tag>Wah16</b:Tag>
    <b:SourceType>Book</b:SourceType>
    <b:Guid>{B7D7FD83-C0EC-4623-A580-49C8DEBB472A}</b:Guid>
    <b:Author>
      <b:Author>
        <b:NameList>
          <b:Person>
            <b:Last>Wahyu</b:Last>
          </b:Person>
        </b:NameList>
      </b:Author>
    </b:Author>
    <b:Year>2016</b:Year>
    <b:RefOrder>229</b:RefOrder>
  </b:Source>
  <b:Source>
    <b:Tag>Sar18</b:Tag>
    <b:SourceType>Book</b:SourceType>
    <b:Guid>{B549E3C5-A11F-470C-92BB-83CC2EF7163F}</b:Guid>
    <b:Author>
      <b:Author>
        <b:NameList>
          <b:Person>
            <b:Last>Sardi</b:Last>
          </b:Person>
        </b:NameList>
      </b:Author>
    </b:Author>
    <b:Year>2018</b:Year>
    <b:RefOrder>230</b:RefOrder>
  </b:Source>
  <b:Source>
    <b:Tag>Iwa18</b:Tag>
    <b:SourceType>Interview</b:SourceType>
    <b:Guid>{8A7CCA00-5D08-4580-8A5D-022A82D9DAD5}</b:Guid>
    <b:Author>
      <b:Interviewee>
        <b:NameList>
          <b:Person>
            <b:Last>Iwan</b:Last>
          </b:Person>
        </b:NameList>
      </b:Interviewee>
    </b:Author>
    <b:Title>Harga Kopi</b:Title>
    <b:Year>2018</b:Year>
    <b:Month>Maret</b:Month>
    <b:Day>Kamis</b:Day>
    <b:RefOrder>231</b:RefOrder>
  </b:Source>
</b:Sources>
</file>

<file path=customXml/itemProps1.xml><?xml version="1.0" encoding="utf-8"?>
<ds:datastoreItem xmlns:ds="http://schemas.openxmlformats.org/officeDocument/2006/customXml" ds:itemID="{9C78DA91-1430-40C9-B826-D0B0AE0C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12872</Words>
  <Characters>73375</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cp:revision>
  <dcterms:created xsi:type="dcterms:W3CDTF">2021-10-17T17:07:00Z</dcterms:created>
  <dcterms:modified xsi:type="dcterms:W3CDTF">2021-10-19T13:48:00Z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eeda4179-0911-3cb5-9d88-2591b014c83c</vt:lpwstr>
  </property>
  <property fmtid="{D5CDD505-2E9C-101B-9397-08002B2CF9AE}" pid="24" name="Mendeley Citation Style_1">
    <vt:lpwstr>http://www.zotero.org/styles/apa</vt:lpwstr>
  </property>
</Properties>
</file>