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A8" w:rsidRPr="0080517B" w:rsidRDefault="00F676C0" w:rsidP="00F676C0">
      <w:pPr>
        <w:spacing w:after="0"/>
        <w:jc w:val="right"/>
        <w:rPr>
          <w:rFonts w:ascii="Baskerville Old Face" w:hAnsi="Baskerville Old Face" w:cs="Times New Roman"/>
          <w:b/>
          <w:sz w:val="28"/>
          <w:szCs w:val="28"/>
          <w:lang w:val="id-ID"/>
        </w:rPr>
      </w:pPr>
      <w:r w:rsidRPr="0080517B">
        <w:rPr>
          <w:rFonts w:ascii="Baskerville Old Face" w:hAnsi="Baskerville Old Face" w:cs="Times New Roman"/>
          <w:b/>
          <w:sz w:val="28"/>
          <w:szCs w:val="28"/>
          <w:lang w:val="id-ID"/>
        </w:rPr>
        <w:t>Industri Ico Timpo Di Cabenge Kabupaten Soppeng</w:t>
      </w:r>
      <w:r w:rsidR="00D648CC" w:rsidRPr="0080517B">
        <w:rPr>
          <w:rFonts w:ascii="Baskerville Old Face" w:hAnsi="Baskerville Old Face" w:cs="Times New Roman"/>
          <w:b/>
          <w:sz w:val="28"/>
          <w:szCs w:val="28"/>
          <w:lang w:val="id-ID"/>
        </w:rPr>
        <w:t xml:space="preserve">, </w:t>
      </w:r>
      <w:r w:rsidRPr="0080517B">
        <w:rPr>
          <w:rFonts w:ascii="Baskerville Old Face" w:hAnsi="Baskerville Old Face" w:cs="Times New Roman"/>
          <w:b/>
          <w:sz w:val="28"/>
          <w:szCs w:val="28"/>
          <w:lang w:val="id-ID"/>
        </w:rPr>
        <w:t>2003 2017</w:t>
      </w:r>
    </w:p>
    <w:p w:rsidR="00601DA8" w:rsidRPr="0080517B" w:rsidRDefault="00601DA8" w:rsidP="00601DA8">
      <w:pPr>
        <w:spacing w:after="0" w:line="240" w:lineRule="auto"/>
        <w:jc w:val="right"/>
        <w:rPr>
          <w:rFonts w:ascii="Baskerville Old Face" w:hAnsi="Baskerville Old Face" w:cs="Times New Roman"/>
          <w:b/>
          <w:sz w:val="24"/>
          <w:szCs w:val="24"/>
          <w:lang w:val="id-ID"/>
        </w:rPr>
      </w:pPr>
    </w:p>
    <w:p w:rsidR="00F676C0" w:rsidRPr="0080517B" w:rsidRDefault="00F676C0" w:rsidP="00F676C0">
      <w:pPr>
        <w:spacing w:after="0"/>
        <w:jc w:val="right"/>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Nurmayanti, Patahuddin,</w:t>
      </w:r>
      <w:r w:rsidR="00EC0E77" w:rsidRPr="0080517B">
        <w:rPr>
          <w:rFonts w:ascii="Baskerville Old Face" w:hAnsi="Baskerville Old Face" w:cs="Times New Roman"/>
          <w:b/>
          <w:sz w:val="24"/>
          <w:szCs w:val="24"/>
          <w:lang w:val="id-ID"/>
        </w:rPr>
        <w:t xml:space="preserve"> Muh. </w:t>
      </w:r>
      <w:r w:rsidRPr="0080517B">
        <w:rPr>
          <w:rFonts w:ascii="Baskerville Old Face" w:hAnsi="Baskerville Old Face" w:cs="Times New Roman"/>
          <w:b/>
          <w:sz w:val="24"/>
          <w:szCs w:val="24"/>
          <w:lang w:val="id-ID"/>
        </w:rPr>
        <w:t>Rasyid Ridha</w:t>
      </w:r>
    </w:p>
    <w:p w:rsidR="0031200D" w:rsidRPr="0080517B" w:rsidRDefault="0031200D" w:rsidP="0031200D">
      <w:pPr>
        <w:spacing w:after="0" w:line="240" w:lineRule="auto"/>
        <w:jc w:val="right"/>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Prodi Pendidikan Sejarah Fakultas Ilmu Sosial Universitas Negeri Makassar</w:t>
      </w:r>
    </w:p>
    <w:p w:rsidR="00601DA8" w:rsidRPr="0080517B" w:rsidRDefault="0031200D" w:rsidP="00A7606F">
      <w:pPr>
        <w:tabs>
          <w:tab w:val="left" w:pos="8505"/>
        </w:tabs>
        <w:spacing w:after="0" w:line="240" w:lineRule="auto"/>
        <w:ind w:firstLine="567"/>
        <w:jc w:val="right"/>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n</w:t>
      </w:r>
      <w:r w:rsidR="00991C5D">
        <w:rPr>
          <w:rFonts w:ascii="Baskerville Old Face" w:hAnsi="Baskerville Old Face" w:cs="Times New Roman"/>
          <w:sz w:val="24"/>
          <w:szCs w:val="24"/>
          <w:lang w:val="id-ID"/>
        </w:rPr>
        <w:t>u</w:t>
      </w:r>
      <w:bookmarkStart w:id="0" w:name="_GoBack"/>
      <w:bookmarkEnd w:id="0"/>
      <w:r w:rsidRPr="0080517B">
        <w:rPr>
          <w:rFonts w:ascii="Baskerville Old Face" w:hAnsi="Baskerville Old Face" w:cs="Times New Roman"/>
          <w:sz w:val="24"/>
          <w:szCs w:val="24"/>
          <w:lang w:val="id-ID"/>
        </w:rPr>
        <w:t>rmaya22</w:t>
      </w:r>
      <w:r w:rsidR="00F676C0" w:rsidRPr="0080517B">
        <w:rPr>
          <w:rFonts w:ascii="Baskerville Old Face" w:hAnsi="Baskerville Old Face" w:cs="Times New Roman"/>
          <w:sz w:val="24"/>
          <w:szCs w:val="24"/>
          <w:lang w:val="id-ID"/>
        </w:rPr>
        <w:t>@gamail.</w:t>
      </w:r>
      <w:r w:rsidR="00601DA8" w:rsidRPr="0080517B">
        <w:rPr>
          <w:rFonts w:ascii="Baskerville Old Face" w:hAnsi="Baskerville Old Face" w:cs="Times New Roman"/>
          <w:sz w:val="24"/>
          <w:szCs w:val="24"/>
          <w:lang w:val="id-ID"/>
        </w:rPr>
        <w:t>com</w:t>
      </w:r>
    </w:p>
    <w:p w:rsidR="008B6BC9" w:rsidRPr="0080517B" w:rsidRDefault="008B6BC9" w:rsidP="002231E6">
      <w:pPr>
        <w:tabs>
          <w:tab w:val="left" w:pos="8505"/>
        </w:tabs>
        <w:spacing w:line="240" w:lineRule="auto"/>
        <w:ind w:left="-567" w:firstLine="567"/>
        <w:rPr>
          <w:rFonts w:ascii="Baskerville Old Face" w:hAnsi="Baskerville Old Face" w:cs="Times New Roman"/>
          <w:b/>
          <w:sz w:val="24"/>
          <w:szCs w:val="24"/>
          <w:lang w:val="id-ID"/>
        </w:rPr>
      </w:pPr>
    </w:p>
    <w:p w:rsidR="00601DA8" w:rsidRPr="0080517B" w:rsidRDefault="00601DA8" w:rsidP="00601DA8">
      <w:pPr>
        <w:tabs>
          <w:tab w:val="left" w:pos="8505"/>
        </w:tabs>
        <w:spacing w:after="0" w:line="240" w:lineRule="auto"/>
        <w:ind w:left="-567" w:firstLine="567"/>
        <w:jc w:val="center"/>
        <w:rPr>
          <w:rFonts w:ascii="Baskerville Old Face" w:hAnsi="Baskerville Old Face" w:cs="Times New Roman"/>
          <w:b/>
          <w:i/>
          <w:sz w:val="24"/>
          <w:szCs w:val="24"/>
          <w:lang w:val="id-ID"/>
        </w:rPr>
      </w:pPr>
      <w:r w:rsidRPr="0080517B">
        <w:rPr>
          <w:rFonts w:ascii="Baskerville Old Face" w:hAnsi="Baskerville Old Face" w:cs="Times New Roman"/>
          <w:b/>
          <w:i/>
          <w:sz w:val="24"/>
          <w:szCs w:val="24"/>
          <w:lang w:val="id-ID"/>
        </w:rPr>
        <w:t>Abstrak</w:t>
      </w:r>
    </w:p>
    <w:p w:rsidR="00601DA8" w:rsidRPr="0080517B" w:rsidRDefault="00601DA8" w:rsidP="00601DA8">
      <w:pPr>
        <w:tabs>
          <w:tab w:val="left" w:pos="8505"/>
        </w:tabs>
        <w:spacing w:after="0" w:line="240" w:lineRule="auto"/>
        <w:ind w:left="-567" w:firstLine="567"/>
        <w:jc w:val="both"/>
        <w:rPr>
          <w:rFonts w:ascii="Baskerville Old Face" w:hAnsi="Baskerville Old Face" w:cs="Times New Roman"/>
          <w:b/>
          <w:i/>
          <w:sz w:val="24"/>
          <w:szCs w:val="24"/>
          <w:lang w:val="id-ID"/>
        </w:rPr>
      </w:pPr>
    </w:p>
    <w:p w:rsidR="00F676C0" w:rsidRPr="0080517B" w:rsidRDefault="00601DA8" w:rsidP="00F676C0">
      <w:pPr>
        <w:spacing w:after="0" w:line="240" w:lineRule="auto"/>
        <w:jc w:val="both"/>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Tulisan</w:t>
      </w:r>
      <w:r w:rsidR="00F676C0" w:rsidRPr="0080517B">
        <w:rPr>
          <w:rFonts w:ascii="Baskerville Old Face" w:hAnsi="Baskerville Old Face" w:cs="Times New Roman"/>
          <w:sz w:val="24"/>
          <w:szCs w:val="24"/>
          <w:lang w:val="id-ID"/>
        </w:rPr>
        <w:t xml:space="preserve"> ini bertujuan untuk mengetahui latar belakang keberadaan tembakau dan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di Cabenge, Perkembangan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Kemunduran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dan Peran serta Dampak Tembakau dan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di Cabenge. Penelitian ini bersifat deskriptif analisis dengan menggunakan metode historis, dengan tahapan kerja yang meliputi, heuristik, kritik, interpretasi dan juga historiografi. Konsep ilmu sosial seperti Ekonomi, Sosiologi dan Antropologi juga digunakan untuk menganalisis masalah yang relevan. Hasil penelitian menunjukkan bahwa latar belakang berdirinya industri </w:t>
      </w:r>
      <w:r w:rsidR="00F676C0" w:rsidRPr="0080517B">
        <w:rPr>
          <w:rFonts w:ascii="Baskerville Old Face" w:hAnsi="Baskerville Old Face" w:cs="Times New Roman"/>
          <w:i/>
          <w:sz w:val="24"/>
          <w:szCs w:val="24"/>
          <w:lang w:val="id-ID"/>
        </w:rPr>
        <w:t xml:space="preserve">Ico Timpo </w:t>
      </w:r>
      <w:r w:rsidR="00F676C0" w:rsidRPr="0080517B">
        <w:rPr>
          <w:rFonts w:ascii="Baskerville Old Face" w:hAnsi="Baskerville Old Face" w:cs="Times New Roman"/>
          <w:sz w:val="24"/>
          <w:szCs w:val="24"/>
          <w:lang w:val="id-ID"/>
        </w:rPr>
        <w:t xml:space="preserve">di Cabenge diawali kebiasaan masyarakat mengunyah sirih dan tembakau namun berangsur-angsur ditinggalkan dan diganti dengan merokok dan berdirilah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dan berkembang hingga dapat dipasarkan ke beberapa daerah di Sulawesi Selatan hingga Kolaka.  Namun karena banyaknya persaingan dan datangnya industri tembakau Jawa menyebabkan industri </w:t>
      </w:r>
      <w:r w:rsidR="00F676C0" w:rsidRPr="0080517B">
        <w:rPr>
          <w:rFonts w:ascii="Baskerville Old Face" w:hAnsi="Baskerville Old Face" w:cs="Times New Roman"/>
          <w:i/>
          <w:sz w:val="24"/>
          <w:szCs w:val="24"/>
          <w:lang w:val="id-ID"/>
        </w:rPr>
        <w:t>Ico Timpo</w:t>
      </w:r>
      <w:r w:rsidR="00F676C0" w:rsidRPr="0080517B">
        <w:rPr>
          <w:rFonts w:ascii="Baskerville Old Face" w:hAnsi="Baskerville Old Face" w:cs="Times New Roman"/>
          <w:sz w:val="24"/>
          <w:szCs w:val="24"/>
          <w:lang w:val="id-ID"/>
        </w:rPr>
        <w:t xml:space="preserve"> yang bersifat tradisional mengalami kemunduran. Berdasarkan hasil penelitian di atas disimpulkan bahwa industri tembakau di Cabenge mengalami pasang surut yang berlangsung dari tahun 2003-2017. Hal ini memberikan peran dan dampak yang cukup besar pagi perekonomian masyarakat dan pemerintah. Penelitian ini menggunakan metode penelitian sejarah yakni: heuristic, kritik sumber, interpretasi dan historiografi.</w:t>
      </w:r>
    </w:p>
    <w:p w:rsidR="00F676C0" w:rsidRPr="0080517B" w:rsidRDefault="00F676C0" w:rsidP="00F676C0">
      <w:pPr>
        <w:spacing w:after="0"/>
        <w:jc w:val="both"/>
        <w:rPr>
          <w:rFonts w:ascii="Baskerville Old Face" w:hAnsi="Baskerville Old Face" w:cs="Times New Roman"/>
          <w:sz w:val="24"/>
          <w:szCs w:val="24"/>
          <w:lang w:val="id-ID"/>
        </w:rPr>
      </w:pPr>
    </w:p>
    <w:p w:rsidR="00F676C0" w:rsidRPr="0080517B" w:rsidRDefault="00F676C0" w:rsidP="00F676C0">
      <w:pPr>
        <w:spacing w:after="0"/>
        <w:rPr>
          <w:rFonts w:ascii="Baskerville Old Face" w:hAnsi="Baskerville Old Face" w:cs="Times New Roman"/>
          <w:b/>
          <w:iCs/>
          <w:sz w:val="24"/>
          <w:szCs w:val="24"/>
          <w:lang w:val="id-ID"/>
        </w:rPr>
      </w:pPr>
      <w:r w:rsidRPr="0080517B">
        <w:rPr>
          <w:rFonts w:ascii="Baskerville Old Face" w:hAnsi="Baskerville Old Face" w:cs="Times New Roman"/>
          <w:b/>
          <w:sz w:val="24"/>
          <w:szCs w:val="24"/>
          <w:lang w:val="id-ID"/>
        </w:rPr>
        <w:t>Keyword</w:t>
      </w:r>
      <w:r w:rsidRPr="0080517B">
        <w:rPr>
          <w:rFonts w:ascii="Baskerville Old Face" w:hAnsi="Baskerville Old Face" w:cs="Times New Roman"/>
          <w:b/>
          <w:i/>
          <w:sz w:val="24"/>
          <w:szCs w:val="24"/>
          <w:lang w:val="id-ID"/>
        </w:rPr>
        <w:t xml:space="preserve">: </w:t>
      </w:r>
      <w:r w:rsidRPr="0080517B">
        <w:rPr>
          <w:rFonts w:ascii="Baskerville Old Face" w:hAnsi="Baskerville Old Face" w:cs="Times New Roman"/>
          <w:b/>
          <w:iCs/>
          <w:sz w:val="24"/>
          <w:szCs w:val="24"/>
          <w:lang w:val="id-ID"/>
        </w:rPr>
        <w:t>Ico Timpo, Tembakau, Cabenge</w:t>
      </w:r>
    </w:p>
    <w:p w:rsidR="00601DA8" w:rsidRPr="0080517B" w:rsidRDefault="00601DA8" w:rsidP="00601DA8">
      <w:pPr>
        <w:spacing w:after="0" w:line="240" w:lineRule="auto"/>
        <w:jc w:val="both"/>
        <w:rPr>
          <w:rFonts w:ascii="Baskerville Old Face" w:hAnsi="Baskerville Old Face" w:cs="Times New Roman"/>
          <w:b/>
          <w:i/>
          <w:sz w:val="24"/>
          <w:szCs w:val="24"/>
          <w:lang w:val="id-ID"/>
        </w:rPr>
      </w:pPr>
    </w:p>
    <w:p w:rsidR="008779EE" w:rsidRPr="0080517B" w:rsidRDefault="00601DA8" w:rsidP="008779EE">
      <w:pPr>
        <w:tabs>
          <w:tab w:val="left" w:pos="804"/>
          <w:tab w:val="center" w:pos="4394"/>
          <w:tab w:val="left" w:pos="8505"/>
        </w:tabs>
        <w:spacing w:line="240" w:lineRule="auto"/>
        <w:ind w:left="-567" w:firstLine="567"/>
        <w:jc w:val="center"/>
        <w:rPr>
          <w:rFonts w:ascii="Baskerville Old Face" w:hAnsi="Baskerville Old Face" w:cs="Times New Roman"/>
          <w:b/>
          <w:i/>
          <w:sz w:val="24"/>
          <w:szCs w:val="24"/>
          <w:lang w:val="id-ID"/>
        </w:rPr>
      </w:pPr>
      <w:r w:rsidRPr="0080517B">
        <w:rPr>
          <w:rFonts w:ascii="Baskerville Old Face" w:hAnsi="Baskerville Old Face" w:cs="Times New Roman"/>
          <w:b/>
          <w:i/>
          <w:sz w:val="24"/>
          <w:szCs w:val="24"/>
          <w:lang w:val="id-ID"/>
        </w:rPr>
        <w:t>Abstract</w:t>
      </w:r>
    </w:p>
    <w:p w:rsidR="00F676C0" w:rsidRPr="0080517B" w:rsidRDefault="00601DA8" w:rsidP="00F676C0">
      <w:pPr>
        <w:spacing w:after="0" w:line="240" w:lineRule="auto"/>
        <w:jc w:val="both"/>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This</w:t>
      </w:r>
      <w:r w:rsidR="00F676C0" w:rsidRPr="0080517B">
        <w:rPr>
          <w:rFonts w:ascii="Baskerville Old Face" w:hAnsi="Baskerville Old Face" w:cs="Times New Roman"/>
          <w:sz w:val="24"/>
          <w:szCs w:val="24"/>
          <w:lang w:val="id-ID"/>
        </w:rPr>
        <w:t xml:space="preserve"> study aims to determine the background of the existence of Ico Timpo tobacco and industry in Cabenge, the development of Ico Timpo industry, Ico Timpo's Industrial Setback, and the Role and Impact of Tobacco and Industrial Ico Timpo at Cabenge. This research is descriptive analysis using historical methods, with work stages that include, heuristics, criticism, interpretation and also historiography. The concepts of social science such as Economics, Sociology and Anthropology are also used to analyze relevant problems. The results showed that the background of the establishment of the Ico Timpo industry in Cabenge began with the habit of people chewing betel and tobacco but gradually being abandoned and replaced with smoking and standing Ico Timpo industry and growing to market to several regions in South Sulawesi to Kolaka. However, due to the high competition and the arrival of the Javanese tobacco industry, the traditional Ico Timpo industry suffered a setback. Based on the results of the above research it can be concluded that the tobacco industry in Cabenge experienced ups and downs that lasted from 2003-2017. This gives a significant role and impact the morning of the economy of the community and the government. This research uses historical research methods, namely : heuristic, source criticism, interpretation and historiogragraphy. </w:t>
      </w:r>
    </w:p>
    <w:p w:rsidR="00F676C0" w:rsidRPr="0080517B" w:rsidRDefault="00F676C0" w:rsidP="00F676C0">
      <w:pPr>
        <w:shd w:val="clear" w:color="auto" w:fill="FFFFFF" w:themeFill="background1"/>
        <w:spacing w:after="0"/>
        <w:jc w:val="both"/>
        <w:rPr>
          <w:rFonts w:ascii="Baskerville Old Face" w:hAnsi="Baskerville Old Face" w:cs="Times New Roman"/>
          <w:sz w:val="24"/>
          <w:szCs w:val="24"/>
          <w:lang w:val="id-ID"/>
        </w:rPr>
      </w:pPr>
    </w:p>
    <w:p w:rsidR="00F676C0" w:rsidRPr="0080517B" w:rsidRDefault="00F676C0" w:rsidP="00F676C0">
      <w:pPr>
        <w:shd w:val="clear" w:color="auto" w:fill="FFFFFF" w:themeFill="background1"/>
        <w:spacing w:after="0"/>
        <w:jc w:val="both"/>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 xml:space="preserve">Keyword: </w:t>
      </w:r>
      <w:r w:rsidRPr="0080517B">
        <w:rPr>
          <w:rFonts w:ascii="Baskerville Old Face" w:hAnsi="Baskerville Old Face" w:cs="Times New Roman"/>
          <w:b/>
          <w:i/>
          <w:sz w:val="24"/>
          <w:szCs w:val="24"/>
          <w:lang w:val="id-ID"/>
        </w:rPr>
        <w:t>Timpo Ico,</w:t>
      </w:r>
      <w:r w:rsidRPr="0080517B">
        <w:rPr>
          <w:rFonts w:ascii="Baskerville Old Face" w:hAnsi="Baskerville Old Face" w:cs="Times New Roman"/>
          <w:b/>
          <w:sz w:val="24"/>
          <w:szCs w:val="24"/>
          <w:lang w:val="id-ID"/>
        </w:rPr>
        <w:t xml:space="preserve"> Tembakau, Cabbenge</w:t>
      </w:r>
    </w:p>
    <w:p w:rsidR="00F676C0" w:rsidRPr="0080517B" w:rsidRDefault="00F676C0" w:rsidP="00F676C0">
      <w:pPr>
        <w:shd w:val="clear" w:color="auto" w:fill="FFFFFF" w:themeFill="background1"/>
        <w:spacing w:after="0"/>
        <w:jc w:val="both"/>
        <w:rPr>
          <w:rFonts w:ascii="Baskerville Old Face" w:hAnsi="Baskerville Old Face" w:cs="Times New Roman"/>
          <w:b/>
          <w:sz w:val="24"/>
          <w:szCs w:val="24"/>
          <w:lang w:val="id-ID"/>
        </w:rPr>
      </w:pPr>
    </w:p>
    <w:p w:rsidR="00F676C0" w:rsidRPr="0080517B" w:rsidRDefault="00F676C0" w:rsidP="00F676C0">
      <w:pPr>
        <w:spacing w:after="0" w:line="240" w:lineRule="auto"/>
        <w:jc w:val="both"/>
        <w:rPr>
          <w:rFonts w:ascii="Baskerville Old Face" w:hAnsi="Baskerville Old Face" w:cs="Times New Roman"/>
          <w:sz w:val="24"/>
          <w:szCs w:val="24"/>
          <w:lang w:val="id-ID"/>
        </w:rPr>
      </w:pPr>
    </w:p>
    <w:p w:rsidR="00F676C0" w:rsidRPr="0080517B" w:rsidRDefault="00F676C0" w:rsidP="00F676C0">
      <w:pPr>
        <w:spacing w:after="0" w:line="240" w:lineRule="auto"/>
        <w:jc w:val="both"/>
        <w:rPr>
          <w:rFonts w:ascii="Baskerville Old Face" w:hAnsi="Baskerville Old Face" w:cs="Times New Roman"/>
          <w:b/>
          <w:sz w:val="24"/>
          <w:szCs w:val="24"/>
          <w:lang w:val="id-ID"/>
        </w:rPr>
      </w:pPr>
    </w:p>
    <w:p w:rsidR="008779EE" w:rsidRPr="0080517B" w:rsidRDefault="008779EE" w:rsidP="00F676C0">
      <w:pPr>
        <w:spacing w:after="0" w:line="240" w:lineRule="auto"/>
        <w:jc w:val="both"/>
        <w:rPr>
          <w:rFonts w:ascii="Baskerville Old Face" w:hAnsi="Baskerville Old Face" w:cs="Times New Roman"/>
          <w:b/>
          <w:sz w:val="24"/>
          <w:szCs w:val="24"/>
          <w:lang w:val="id-ID"/>
        </w:rPr>
        <w:sectPr w:rsidR="008779EE" w:rsidRPr="0080517B" w:rsidSect="00D1785E">
          <w:headerReference w:type="default" r:id="rId9"/>
          <w:footerReference w:type="default" r:id="rId10"/>
          <w:type w:val="continuous"/>
          <w:pgSz w:w="11907" w:h="16839" w:code="9"/>
          <w:pgMar w:top="1440" w:right="1440" w:bottom="1440" w:left="1440" w:header="562" w:footer="562" w:gutter="0"/>
          <w:pgNumType w:start="14"/>
          <w:cols w:space="708"/>
          <w:docGrid w:linePitch="360"/>
        </w:sectPr>
      </w:pPr>
    </w:p>
    <w:p w:rsidR="00F676C0" w:rsidRPr="0080517B" w:rsidRDefault="00975486" w:rsidP="00F676C0">
      <w:pPr>
        <w:pStyle w:val="ListParagraph"/>
        <w:numPr>
          <w:ilvl w:val="0"/>
          <w:numId w:val="3"/>
        </w:numPr>
        <w:spacing w:after="0" w:line="240" w:lineRule="auto"/>
        <w:ind w:left="426" w:hanging="426"/>
        <w:jc w:val="both"/>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lastRenderedPageBreak/>
        <w:t>Pendahuluan</w:t>
      </w:r>
    </w:p>
    <w:p w:rsidR="00F676C0" w:rsidRPr="0080517B" w:rsidRDefault="00F676C0" w:rsidP="00F676C0">
      <w:pPr>
        <w:spacing w:after="0" w:line="240" w:lineRule="auto"/>
        <w:ind w:firstLine="426"/>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Pembangunan merupakan proses menjadi lebih baik dan meningkat, pembangunan nasional bertujuan menciptakan pemerataan ekonomi, stabilitas ekonomi dan menciptakan kesempatan kerja yang nantinya akan mewujudkan kondisi ekonomi yang menatap dan berkesinambungan. Pembangunan biasanya didefinisikan sebagai serangkaian usaha mewujudkan pertumbuhan dan perubahan secara terencana dan sadar yang ditempuh oleh suatu negara bangsa menuju modernitas dalam rangka pembinaan bangsa (</w:t>
      </w:r>
      <w:r w:rsidRPr="0080517B">
        <w:rPr>
          <w:rFonts w:ascii="Baskerville Old Face" w:hAnsi="Baskerville Old Face"/>
          <w:i/>
          <w:sz w:val="24"/>
          <w:szCs w:val="24"/>
          <w:lang w:val="id-ID"/>
        </w:rPr>
        <w:t>nation-building)</w:t>
      </w:r>
      <w:r w:rsidRPr="0080517B">
        <w:rPr>
          <w:rFonts w:ascii="Baskerville Old Face" w:hAnsi="Baskerville Old Face"/>
          <w:sz w:val="24"/>
          <w:szCs w:val="24"/>
          <w:lang w:val="id-ID"/>
        </w:rPr>
        <w:t>.”</w:t>
      </w:r>
      <w:r w:rsidRPr="0080517B">
        <w:rPr>
          <w:rFonts w:ascii="Baskerville Old Face" w:hAnsi="Baskerville Old Face" w:cs="Times New Roman"/>
          <w:sz w:val="24"/>
          <w:szCs w:val="24"/>
          <w:lang w:val="id-ID"/>
        </w:rPr>
        <w:t>(</w:t>
      </w:r>
      <w:r w:rsidRPr="0080517B">
        <w:rPr>
          <w:rFonts w:ascii="Baskerville Old Face" w:hAnsi="Baskerville Old Face"/>
          <w:sz w:val="24"/>
          <w:szCs w:val="24"/>
          <w:lang w:val="id-ID"/>
        </w:rPr>
        <w:t xml:space="preserve"> Sondang P. Siagian. 2003). Salah satu jenis pembangunan yang berkembang saat ini di Indonesia adalah pembangunan pada sektor Industri, utamanya dalam indusri  tembakau. </w:t>
      </w:r>
    </w:p>
    <w:p w:rsidR="00F676C0" w:rsidRPr="0080517B" w:rsidRDefault="00F676C0" w:rsidP="00F676C0">
      <w:pPr>
        <w:spacing w:after="0" w:line="240" w:lineRule="auto"/>
        <w:ind w:firstLine="426"/>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Industri hasil tembakau (IHT) di Indonesia menempati kedudukan penting dan menonjol, baik dalam publisitas di ruang publik maupun dalam hal sumbangannya terhadap keuangan negara (Andi Rahman Alamsyah, 2011). Tembakau merupakan salah satu tanaman wajib dalam sistem </w:t>
      </w:r>
      <w:r w:rsidRPr="0080517B">
        <w:rPr>
          <w:rFonts w:ascii="Baskerville Old Face" w:hAnsi="Baskerville Old Face"/>
          <w:i/>
          <w:sz w:val="24"/>
          <w:szCs w:val="24"/>
          <w:lang w:val="id-ID"/>
        </w:rPr>
        <w:t>Cultuurstelsel</w:t>
      </w:r>
      <w:r w:rsidRPr="0080517B">
        <w:rPr>
          <w:rFonts w:ascii="Baskerville Old Face" w:hAnsi="Baskerville Old Face"/>
          <w:sz w:val="24"/>
          <w:szCs w:val="24"/>
          <w:lang w:val="id-ID"/>
        </w:rPr>
        <w:t xml:space="preserve"> (Tanam Paksa). Pada masa penjajahan di Sulawesi Selatan, tembakau dimanfaatkan untuk dijual kemudian hasil penjualan tersebut dipergunakan untuk membeli kebutuhan persenjataan yang dibutuhkan untuk melawan penjajah pada masa itu. Pada awalnya penjualan tembakau hanya dilakukan di sekitaran daerah Sulawesi Selatan saja kemudian berkembang ke Pulau Jawa seperti Surabaya hingga akhirnya bisa menembus pasar luar negeri seperti Jerman.</w:t>
      </w:r>
    </w:p>
    <w:p w:rsidR="00F676C0" w:rsidRPr="0080517B" w:rsidRDefault="00F676C0" w:rsidP="00F676C0">
      <w:pPr>
        <w:spacing w:after="0" w:line="240" w:lineRule="auto"/>
        <w:ind w:firstLine="426"/>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Adapun sumber dan referensi yang ditemukan, terkaid tentang industri tembakau yaitu buku: “Tembakau Kajian Sosial-Ekonomi” yang ditulis oleh Soegijanto Padmo dan Edhie Djatmiko tahun 1991, merupakan sumber untuk memahami bagaimana pola orientasi industri tembakau baik dari perkembangannya serta kehidupan sosial-</w:t>
      </w:r>
      <w:r w:rsidRPr="0080517B">
        <w:rPr>
          <w:rFonts w:ascii="Baskerville Old Face" w:hAnsi="Baskerville Old Face"/>
          <w:sz w:val="24"/>
          <w:szCs w:val="24"/>
          <w:lang w:val="id-ID"/>
        </w:rPr>
        <w:lastRenderedPageBreak/>
        <w:t xml:space="preserve">ekonomi dalam masyarakat. (Soegijanto Padmo. 1991) </w:t>
      </w:r>
    </w:p>
    <w:p w:rsidR="00F676C0" w:rsidRPr="0080517B"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sz w:val="24"/>
          <w:szCs w:val="24"/>
          <w:lang w:val="id-ID"/>
        </w:rPr>
        <w:t>Buku dengan judul “Kretek Kajian Ekonomi dan Budaya 4 Kota” yang ditulis oleh Roem Topatimasang dkk tahun 2010, dalam buku ini dibahas tentang bagaimana kretek tradisional dan legendaris khas Indonesia tetap bertahan di kalah kretek berfilter buatan mesin yang mendorong kemunduran kretek tradisional.</w:t>
      </w:r>
    </w:p>
    <w:p w:rsidR="00F676C0" w:rsidRPr="0080517B"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sz w:val="24"/>
          <w:szCs w:val="24"/>
          <w:lang w:val="id-ID"/>
        </w:rPr>
        <w:t>Skripsi yang ditulis oleh Aminah tahun 2003 dengan judul “Perkembangan Tembakau Rakyat di Kecamatan Lilirilau Kabupaten Soppeng (1934-1985”). Dalam skripsi ini, pembahasan difokuskan pada perkembangan petani tembakau dan peralihan dari petani tembakau menjadi petani sawah di Kecamatan Lilirilau Kabupaten Soppeng.</w:t>
      </w:r>
    </w:p>
    <w:p w:rsidR="00F676C0" w:rsidRPr="0080517B"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sz w:val="24"/>
          <w:szCs w:val="24"/>
          <w:lang w:val="id-ID"/>
        </w:rPr>
        <w:t>Skripsi yang ditulis oleh Inur tahun 2016 dengan judul “Pabik Rokok Sejahtera Macanre Kabupaten Soppeng (2007-2015). Dalam skripis ini, pembahasan difokuskan pada latar belakang, perkembangan dan dampak pabrik Rokok Sejahtera 57 di Kelurahan Macanre Kabupeten Soppeng.</w:t>
      </w:r>
    </w:p>
    <w:p w:rsidR="00F676C0" w:rsidRPr="0080517B"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Ada pun salah satu daerah di Sulawesi Selatan tepatnya di Cabenge di Kabupaten Soppeng sekitar tahun 1960-an berkembang Industri tembakau dengan sistem pengelolaan yang masih sederhana. Berdirinya Industri tembakau di daerah ini merupakan bagian dari usaha memanfaatkan peluang segmen pasar yang cukup potensial, khususnya di kalangan masyarakat menengah ke bawah sebagai penunjang ekonomi. Akan tetapi perkembangannya tidak begitu pesat dibanding industri-industri di Jawa yang menggunakan sistem pengelolaan yang modern, sehingga segmen yang diprioritaskan pun tidak mengalami perubahan, yakni di kalangan masyarakat menengah ke bawah. </w:t>
      </w:r>
    </w:p>
    <w:p w:rsidR="00F676C0" w:rsidRPr="0080517B"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Keberadaan industri tembakau di Cabenge ini tetap bertahan sebagai salah satu basis ekonomi rakyat, meskipun sering </w:t>
      </w:r>
      <w:r w:rsidRPr="0080517B">
        <w:rPr>
          <w:rFonts w:ascii="Baskerville Old Face" w:hAnsi="Baskerville Old Face"/>
          <w:sz w:val="24"/>
          <w:szCs w:val="24"/>
          <w:lang w:val="id-ID"/>
        </w:rPr>
        <w:lastRenderedPageBreak/>
        <w:t>kali mengalami naik-turun karena tidak dapatnya bersaing dengan produksi rokok dari Jawa. Namun setelah bangsa Indonesia mengalami krisis ekonomi, industri rokok di Cabenge dapat bangkit kembali. Hal ini disebabkan karena naiknya harga rokok dari luar, sehingga harga rokok produksi dari daerah ini dapat dijangkau oleh masyarakat bawah. Ada beberapa macam industri tembakau yang berkembang di daerah Cabenge. Ada yang khusus hanya menjual tembakau kering yakni petani penghasil tembakau itu sendiri adapula industri yang khusus mengolah tembakau kering tersebut.</w:t>
      </w:r>
    </w:p>
    <w:p w:rsidR="00975486" w:rsidRDefault="00F676C0" w:rsidP="00F676C0">
      <w:pPr>
        <w:spacing w:after="0"/>
        <w:ind w:firstLine="284"/>
        <w:jc w:val="both"/>
        <w:rPr>
          <w:rFonts w:ascii="Baskerville Old Face" w:hAnsi="Baskerville Old Face"/>
          <w:sz w:val="24"/>
          <w:szCs w:val="24"/>
          <w:lang w:val="id-ID"/>
        </w:rPr>
      </w:pP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jenis produksi ini dipasarkan dalam sistem yang sederhana dengan menggunakan tenaga kerja yang cukup ahli dalam bidangnya. Tidak banyak orang yang mampu untuk mengembangkan usaha seperti ini karena dari proses pembuatan dan pemasaran sangat sulit serta bahan baku dalam pembuatan rokok Bugis ini pun tergolong susah didapatkan. Hal tersebut dikarenakan pada saat sekarang ini, petani tembakau sudah sangat jarang ditemukan dimana petani yang dulunya menanam tembakau sekarang ini lebih memilih untuk bercocok tanam tanaman lain seperti padi dan memelihara ulat sutera karena dianggap lebih menjanjikan keuntungan daripada tembakau yang hanya dapat ditanam sekali setahun tepatnya hanya pada musim kemarau. Selain itu, proses pembuatannya membutuhkan waktu berhari-hari untuk membuat rokok atau</w:t>
      </w:r>
      <w:r w:rsidRPr="0080517B">
        <w:rPr>
          <w:rFonts w:ascii="Baskerville Old Face" w:hAnsi="Baskerville Old Face"/>
          <w:i/>
          <w:sz w:val="24"/>
          <w:szCs w:val="24"/>
          <w:lang w:val="id-ID"/>
        </w:rPr>
        <w:t xml:space="preserve"> ico timpo</w:t>
      </w:r>
      <w:r w:rsidRPr="0080517B">
        <w:rPr>
          <w:rFonts w:ascii="Baskerville Old Face" w:hAnsi="Baskerville Old Face"/>
          <w:sz w:val="24"/>
          <w:szCs w:val="24"/>
          <w:lang w:val="id-ID"/>
        </w:rPr>
        <w:t xml:space="preserve"> sehingga dapat dipasarkan ke konsumen ditambah dengan kehadiran industri lain yang membuat kemerosotan dalam pemasaran industri tradisional ini. Gencarnya kampanye anti  tembakau dan meningkatnya hambatan Perdagangan tembakau dan produk tembakau (Andi Rahman Alamsyah, 2011). Hal-hal tersebut itulah yang menyebabkan kemunduran dari industri ico timpo di Cabenge</w:t>
      </w:r>
    </w:p>
    <w:p w:rsidR="0080517B" w:rsidRPr="0080517B" w:rsidRDefault="0080517B" w:rsidP="00F676C0">
      <w:pPr>
        <w:spacing w:after="0"/>
        <w:ind w:firstLine="284"/>
        <w:jc w:val="both"/>
        <w:rPr>
          <w:rFonts w:ascii="Baskerville Old Face" w:hAnsi="Baskerville Old Face"/>
          <w:sz w:val="24"/>
          <w:szCs w:val="24"/>
          <w:lang w:val="id-ID"/>
        </w:rPr>
      </w:pPr>
    </w:p>
    <w:p w:rsidR="00F676C0" w:rsidRPr="0080517B" w:rsidRDefault="00975486" w:rsidP="00F676C0">
      <w:pPr>
        <w:pStyle w:val="ListParagraph"/>
        <w:numPr>
          <w:ilvl w:val="0"/>
          <w:numId w:val="3"/>
        </w:numPr>
        <w:tabs>
          <w:tab w:val="left" w:pos="450"/>
        </w:tabs>
        <w:spacing w:after="0" w:line="240" w:lineRule="auto"/>
        <w:ind w:left="450" w:hanging="450"/>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lastRenderedPageBreak/>
        <w:t>Metode Penelitian</w:t>
      </w:r>
    </w:p>
    <w:p w:rsidR="00F676C0" w:rsidRPr="0080517B" w:rsidRDefault="00F676C0" w:rsidP="00F676C0">
      <w:pPr>
        <w:tabs>
          <w:tab w:val="left" w:pos="450"/>
        </w:tabs>
        <w:spacing w:after="0" w:line="240" w:lineRule="auto"/>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ab/>
        <w:t xml:space="preserve">Metode berasal dari Bahasa Yunani yaitu dari kata </w:t>
      </w:r>
      <w:r w:rsidRPr="0080517B">
        <w:rPr>
          <w:rFonts w:ascii="Baskerville Old Face" w:hAnsi="Baskerville Old Face"/>
          <w:i/>
          <w:sz w:val="24"/>
          <w:szCs w:val="24"/>
          <w:lang w:val="id-ID"/>
        </w:rPr>
        <w:t>methodus</w:t>
      </w:r>
      <w:r w:rsidRPr="0080517B">
        <w:rPr>
          <w:rFonts w:ascii="Baskerville Old Face" w:hAnsi="Baskerville Old Face"/>
          <w:sz w:val="24"/>
          <w:szCs w:val="24"/>
          <w:lang w:val="id-ID"/>
        </w:rPr>
        <w:t xml:space="preserve"> yang artinya cara atau jalan. Metode dapat diartikan sebagai cara mendekati, mengamati, dan menjelaskan satu gejala dengan menggunakan landasan teori. (Ulber Silalahi. 2012). Metode sejarah dapat diartikan sebagai cara atau prosedur yang sistematis dalam merekonstruksi masa lampau. Metode sejarah bertujuan memastikan fakta masa lampau. Gejala-gejala sosial dan kebudayaan merupakan lapangan kerja dari metode.</w:t>
      </w:r>
    </w:p>
    <w:p w:rsidR="00F676C0" w:rsidRPr="0080517B" w:rsidRDefault="00F676C0" w:rsidP="00F676C0">
      <w:pPr>
        <w:tabs>
          <w:tab w:val="left" w:pos="450"/>
        </w:tabs>
        <w:spacing w:after="0" w:line="240" w:lineRule="auto"/>
        <w:jc w:val="both"/>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ab/>
      </w:r>
      <w:r w:rsidRPr="0080517B">
        <w:rPr>
          <w:rFonts w:ascii="Baskerville Old Face" w:hAnsi="Baskerville Old Face"/>
          <w:sz w:val="24"/>
          <w:szCs w:val="24"/>
          <w:lang w:val="id-ID"/>
        </w:rPr>
        <w:t>Penelitian ini adalah kajian sejarah dan tentunya dalam proses   penulisannya menggunakan metode yang sesuai dengan kaidah keilmuan sejarah. Adapun tahap - tahap penelitian sejarah dapat diuraikan sebagai berikut.</w:t>
      </w:r>
    </w:p>
    <w:p w:rsidR="00F676C0" w:rsidRPr="0080517B" w:rsidRDefault="00F676C0" w:rsidP="00F676C0">
      <w:pPr>
        <w:pStyle w:val="ListParagraph"/>
        <w:numPr>
          <w:ilvl w:val="0"/>
          <w:numId w:val="18"/>
        </w:numPr>
        <w:spacing w:after="0"/>
        <w:jc w:val="both"/>
        <w:rPr>
          <w:rFonts w:ascii="Baskerville Old Face" w:hAnsi="Baskerville Old Face"/>
          <w:sz w:val="24"/>
          <w:szCs w:val="24"/>
          <w:lang w:val="id-ID"/>
        </w:rPr>
      </w:pPr>
      <w:r w:rsidRPr="0080517B">
        <w:rPr>
          <w:rFonts w:ascii="Baskerville Old Face" w:hAnsi="Baskerville Old Face"/>
          <w:b/>
          <w:sz w:val="24"/>
          <w:szCs w:val="24"/>
          <w:lang w:val="id-ID"/>
        </w:rPr>
        <w:t>Heuristik</w:t>
      </w:r>
    </w:p>
    <w:p w:rsidR="00F676C0" w:rsidRPr="0080517B" w:rsidRDefault="00F676C0" w:rsidP="00F676C0">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Pada tahap pertama metode penelitian sejarah seorang penulis atau peneliti harus mengumpulkan sebanyak mungkin sumber-sumber sejarah guna merekosntruksi masa lalu. </w:t>
      </w:r>
    </w:p>
    <w:p w:rsidR="00F676C0" w:rsidRPr="0080517B" w:rsidRDefault="00F676C0" w:rsidP="00F676C0">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Heuristik merupakan langkah awal dari metode penelitian sejarah, dimana pada tahap ini seorang peneliti mencari dan mengupayakan penemuan atas sumber sejarah yang memiliki keterkaitan dengan objek penelitian.Sumber sejarah tersebut dapat berupa catatan, tradisi lisan, dan setiap titik atau secercah apapun yang memberikan penerangan bagi cerita kehidupan masyarakat.</w:t>
      </w:r>
    </w:p>
    <w:p w:rsidR="00F676C0" w:rsidRPr="0080517B" w:rsidRDefault="00F676C0" w:rsidP="00F676C0">
      <w:pPr>
        <w:pStyle w:val="ListParagraph"/>
        <w:numPr>
          <w:ilvl w:val="0"/>
          <w:numId w:val="18"/>
        </w:numPr>
        <w:spacing w:after="0"/>
        <w:jc w:val="both"/>
        <w:rPr>
          <w:rFonts w:ascii="Baskerville Old Face" w:hAnsi="Baskerville Old Face"/>
          <w:b/>
          <w:sz w:val="24"/>
          <w:szCs w:val="24"/>
          <w:lang w:val="id-ID"/>
        </w:rPr>
      </w:pPr>
      <w:r w:rsidRPr="0080517B">
        <w:rPr>
          <w:rFonts w:ascii="Baskerville Old Face" w:hAnsi="Baskerville Old Face"/>
          <w:b/>
          <w:sz w:val="24"/>
          <w:szCs w:val="24"/>
          <w:lang w:val="id-ID"/>
        </w:rPr>
        <w:t>Kritik.</w:t>
      </w:r>
    </w:p>
    <w:p w:rsidR="00F676C0" w:rsidRPr="0080517B" w:rsidRDefault="00F676C0" w:rsidP="008779EE">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Tahap kedua dalam penelitian sejarah adalah kritik sumber.Hasil  yang ingin dicapai pada tahap ini adalah didapatnya sumber sejarah yang benar-benar memvberikan fakta guna merekonstruksi masa lalu, terdapat dua aspek yang harus diverifikasi yaitu Otentisitas atau keaslian sumber, dan kredibilitas atau tingkat kebenaran informasi dari sumber sejarah</w:t>
      </w:r>
    </w:p>
    <w:p w:rsidR="00F676C0" w:rsidRPr="0080517B" w:rsidRDefault="00F676C0" w:rsidP="00F676C0">
      <w:pPr>
        <w:pStyle w:val="ListParagraph"/>
        <w:numPr>
          <w:ilvl w:val="0"/>
          <w:numId w:val="18"/>
        </w:numPr>
        <w:spacing w:after="0"/>
        <w:jc w:val="both"/>
        <w:rPr>
          <w:rFonts w:ascii="Baskerville Old Face" w:hAnsi="Baskerville Old Face"/>
          <w:sz w:val="24"/>
          <w:szCs w:val="24"/>
          <w:lang w:val="id-ID"/>
        </w:rPr>
      </w:pPr>
      <w:r w:rsidRPr="0080517B">
        <w:rPr>
          <w:rFonts w:ascii="Baskerville Old Face" w:hAnsi="Baskerville Old Face"/>
          <w:b/>
          <w:sz w:val="24"/>
          <w:szCs w:val="24"/>
          <w:lang w:val="id-ID"/>
        </w:rPr>
        <w:t>Interpretasi</w:t>
      </w:r>
    </w:p>
    <w:p w:rsidR="00F676C0" w:rsidRPr="0080517B" w:rsidRDefault="00F676C0" w:rsidP="00F676C0">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lastRenderedPageBreak/>
        <w:t xml:space="preserve">Tahapan ini adalah kegiatan  setelah kritik sumber. Sumber-sumber yang telah didapatkan perlu ditafsirkan oleh peneliti. Dalam tahap interpretasi, imajinasi seorang peneliti ibutuhkan untuk menafsirkan seluruh kejadian berdasarkan data yang terkumpul. Pada hakikatnya, interpretasi sejarah seringkali d isbut dengan analisis data sejarah. </w:t>
      </w:r>
    </w:p>
    <w:p w:rsidR="00F676C0" w:rsidRPr="0080517B" w:rsidRDefault="00F676C0" w:rsidP="00F676C0">
      <w:pPr>
        <w:pStyle w:val="ListParagraph"/>
        <w:numPr>
          <w:ilvl w:val="0"/>
          <w:numId w:val="18"/>
        </w:numPr>
        <w:spacing w:after="0"/>
        <w:jc w:val="both"/>
        <w:rPr>
          <w:rFonts w:ascii="Baskerville Old Face" w:hAnsi="Baskerville Old Face"/>
          <w:sz w:val="24"/>
          <w:szCs w:val="24"/>
          <w:lang w:val="id-ID"/>
        </w:rPr>
      </w:pPr>
      <w:r w:rsidRPr="0080517B">
        <w:rPr>
          <w:rFonts w:ascii="Baskerville Old Face" w:hAnsi="Baskerville Old Face"/>
          <w:b/>
          <w:sz w:val="24"/>
          <w:szCs w:val="24"/>
          <w:lang w:val="id-ID"/>
        </w:rPr>
        <w:t>Historiografi</w:t>
      </w:r>
    </w:p>
    <w:p w:rsidR="00F676C0" w:rsidRPr="0080517B" w:rsidRDefault="00F676C0" w:rsidP="005857F9">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Tahap ini merupakan tahap terakhir dalam penelitian sejarah. Pada tahap ini peneliti menuliskan peristiwa sejarah tersebut dalam sebuah tulisan yang dalam penulisan, pemaparan dan pelaporan menggunakan tata cara tertentu. Dimana dalam hal ini, penelitian yang peneliti lakukan adalah penelitian dengan kajian perpustakaan dan lapangan. </w:t>
      </w:r>
    </w:p>
    <w:p w:rsidR="00E07A79" w:rsidRPr="0080517B" w:rsidRDefault="00E07A79" w:rsidP="005857F9">
      <w:pPr>
        <w:shd w:val="clear" w:color="auto" w:fill="FFFFFF"/>
        <w:suppressAutoHyphens/>
        <w:autoSpaceDE w:val="0"/>
        <w:spacing w:after="0" w:line="240" w:lineRule="auto"/>
        <w:jc w:val="both"/>
        <w:rPr>
          <w:rFonts w:ascii="Baskerville Old Face" w:eastAsia="Arial Unicode MS" w:hAnsi="Baskerville Old Face"/>
          <w:sz w:val="24"/>
          <w:szCs w:val="24"/>
          <w:lang w:val="id-ID"/>
        </w:rPr>
      </w:pPr>
    </w:p>
    <w:p w:rsidR="005857F9" w:rsidRPr="0080517B" w:rsidRDefault="00975486" w:rsidP="005857F9">
      <w:pPr>
        <w:pStyle w:val="ListParagraph"/>
        <w:numPr>
          <w:ilvl w:val="0"/>
          <w:numId w:val="3"/>
        </w:numPr>
        <w:spacing w:after="0" w:line="240" w:lineRule="auto"/>
        <w:ind w:left="450" w:hanging="450"/>
        <w:jc w:val="both"/>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Pembahasan</w:t>
      </w:r>
    </w:p>
    <w:p w:rsidR="005857F9" w:rsidRPr="0080517B" w:rsidRDefault="005857F9" w:rsidP="005857F9">
      <w:pPr>
        <w:pStyle w:val="ListParagraph"/>
        <w:numPr>
          <w:ilvl w:val="0"/>
          <w:numId w:val="27"/>
        </w:numPr>
        <w:spacing w:after="0" w:line="240" w:lineRule="auto"/>
        <w:jc w:val="both"/>
        <w:rPr>
          <w:rFonts w:ascii="Baskerville Old Face" w:hAnsi="Baskerville Old Face" w:cs="Times New Roman"/>
          <w:b/>
          <w:sz w:val="24"/>
          <w:szCs w:val="24"/>
          <w:lang w:val="id-ID"/>
        </w:rPr>
      </w:pPr>
      <w:r w:rsidRPr="0080517B">
        <w:rPr>
          <w:rFonts w:ascii="Baskerville Old Face" w:hAnsi="Baskerville Old Face"/>
          <w:b/>
          <w:sz w:val="24"/>
          <w:szCs w:val="24"/>
          <w:lang w:val="id-ID"/>
        </w:rPr>
        <w:t>Latar Belakang Keberadaan Tembakau di Cabenge</w:t>
      </w:r>
    </w:p>
    <w:p w:rsidR="005857F9" w:rsidRPr="0080517B" w:rsidRDefault="005857F9" w:rsidP="005857F9">
      <w:pPr>
        <w:spacing w:after="0" w:line="240" w:lineRule="auto"/>
        <w:ind w:firstLine="36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Tembakau di Indonesia memiliki sejarah panjang. Jika di runut ke belakang, tembakau masuk ke Nusantara ketika ekspedisi Belanda pimpinan Cornelis de Houtman memasuki wilayah Banten pada 1596. Tembakau disebut-sebut sebagai “warisan budaya” jika ditelusuri jejak sejarahnya, bukanlah tanaman asli yang tumbuh di tanah Nusantara (Sudibyo Markus, 2015) .   </w:t>
      </w:r>
    </w:p>
    <w:p w:rsidR="005857F9" w:rsidRPr="0080517B" w:rsidRDefault="005857F9" w:rsidP="005857F9">
      <w:pPr>
        <w:spacing w:after="0" w:line="240" w:lineRule="auto"/>
        <w:ind w:firstLine="36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Perkebunan tembakau di Indonesia baru di bangun pada 1800-an Pemerintah Kolonial Belanda mengenalkan kretek untuk membujuk orang Jawa membeli tembakau. Kretek pertama kali dibungkus “klobot” atau daun kawung dan diikat dengan benang. Di Indonesia juga  pada saat itu digunakan untuk makan sirih dikenal dengan nama tembakau sugi. Masyarakat Jawa menyebutnya bako susur. Sebelumnya, masyarakat nusantara makan sirih tanpa tembakau, hanya sirih dan pinang. Baru kemudian pada awal abad ke-15 ditambah kapur dari kulit tiram. Tembakau jadi anggota terbaru perlengkapan makan sirih, setelah </w:t>
      </w:r>
      <w:r w:rsidRPr="0080517B">
        <w:rPr>
          <w:rFonts w:ascii="Baskerville Old Face" w:hAnsi="Baskerville Old Face"/>
          <w:sz w:val="24"/>
          <w:szCs w:val="24"/>
          <w:lang w:val="id-ID"/>
        </w:rPr>
        <w:lastRenderedPageBreak/>
        <w:t>dimasukkan Portugis ke Nusantara pada awal abad ke-17  Kehadiran tembakau membawa daun dampak yang saling bertolak belakang terhadap kebiasaan makan sirih. Pada satu sisi melengkapi dan menambah kenikmatan makan sirih, sedangkan di sisi lain justru mematikan kebiasaan makan sirih di kemudian hari, berganti dengan rokok. Sementara itu di Sulawesi Selatan, tembakau mendapat nama dan gelar yang berbeda-beda seperti, di daerah Makassar disebut tambako, tabako (Selayar Utara), tambako (Selayar Selatan). Daerah Bugis dengan Ico dan Cambako, daerah Mandar yang meliputi Majene (bakal), Balanipa dan Binuang  dengan sebutan sambako, campalagian Polman dengan sebutan cambako.</w:t>
      </w:r>
    </w:p>
    <w:p w:rsidR="005857F9" w:rsidRPr="0080517B" w:rsidRDefault="005857F9" w:rsidP="008779EE">
      <w:pPr>
        <w:spacing w:after="0" w:line="240" w:lineRule="auto"/>
        <w:ind w:firstLine="36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Tembakau merupakan salah satu komoditas yang dikenal luas oleh masyarakat, utama masyarakat di Sulawesi selatan. Salah satu daerah yang membudidayakan   tanaman tembakau adalah Kabupaten Soppeng, utamanya di Cabenge Kecamatan Lilirilau. Di daerah ini tembakau merupakan salah satu jenis tanaman rakyat, sehingga sangat sulit untuk mengungkapkan dari mana asal jenis tanaman ini maupun sejak kapan dimulai pembudidayaan dan penanamannya oleh masyarakat setempat. .Perkembangan dan pembudidayaan tanaman tembakau di Kecamatan Lilirilau Kabupaten Soppeng disebabkan oleh adanya pembudidayaan di tempat-tempat lain tepatnya di daerah Pangkajene, Bone dan Wajo</w:t>
      </w:r>
    </w:p>
    <w:p w:rsidR="005857F9" w:rsidRPr="0080517B" w:rsidRDefault="005857F9" w:rsidP="005857F9">
      <w:pPr>
        <w:pStyle w:val="ListParagraph"/>
        <w:numPr>
          <w:ilvl w:val="0"/>
          <w:numId w:val="27"/>
        </w:numPr>
        <w:spacing w:after="0" w:line="240" w:lineRule="auto"/>
        <w:jc w:val="both"/>
        <w:rPr>
          <w:rFonts w:ascii="Baskerville Old Face" w:hAnsi="Baskerville Old Face" w:cs="Times New Roman"/>
          <w:b/>
          <w:sz w:val="24"/>
          <w:szCs w:val="24"/>
          <w:lang w:val="id-ID"/>
        </w:rPr>
      </w:pPr>
      <w:r w:rsidRPr="0080517B">
        <w:rPr>
          <w:rFonts w:ascii="Baskerville Old Face" w:hAnsi="Baskerville Old Face"/>
          <w:b/>
          <w:sz w:val="24"/>
          <w:szCs w:val="24"/>
          <w:lang w:val="id-ID"/>
        </w:rPr>
        <w:t xml:space="preserve">Berdirinya Industri </w:t>
      </w:r>
      <w:r w:rsidRPr="0080517B">
        <w:rPr>
          <w:rFonts w:ascii="Baskerville Old Face" w:hAnsi="Baskerville Old Face"/>
          <w:b/>
          <w:i/>
          <w:sz w:val="24"/>
          <w:szCs w:val="24"/>
          <w:lang w:val="id-ID"/>
        </w:rPr>
        <w:t>Ico Timpo di Cabenge</w:t>
      </w:r>
    </w:p>
    <w:p w:rsidR="005857F9" w:rsidRPr="0080517B" w:rsidRDefault="005857F9" w:rsidP="005857F9">
      <w:pPr>
        <w:spacing w:after="0" w:line="240" w:lineRule="auto"/>
        <w:ind w:firstLine="36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Industri tembakau tepatnya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ini merupakan  produksi hasil tembakau yang berupa tabung yang dimana berisi rajangan tembakau yang dicampurkan dengan saus gula merah dan selanjutnya dimasukkan dalam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(tabung bambu), yang lalu dibakar dengan oven khusus (Muchjidin Rachmat, Sri Nuryanti.2016).</w:t>
      </w:r>
    </w:p>
    <w:p w:rsidR="005857F9" w:rsidRPr="0080517B" w:rsidRDefault="005857F9" w:rsidP="005857F9">
      <w:pPr>
        <w:spacing w:after="0" w:line="240" w:lineRule="auto"/>
        <w:ind w:firstLine="36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Dalam Bahasa Bugis, </w:t>
      </w:r>
      <w:r w:rsidRPr="0080517B">
        <w:rPr>
          <w:rFonts w:ascii="Baskerville Old Face" w:hAnsi="Baskerville Old Face"/>
          <w:i/>
          <w:sz w:val="24"/>
          <w:szCs w:val="24"/>
          <w:lang w:val="id-ID"/>
        </w:rPr>
        <w:t>Ico</w:t>
      </w:r>
      <w:r w:rsidRPr="0080517B">
        <w:rPr>
          <w:rFonts w:ascii="Baskerville Old Face" w:hAnsi="Baskerville Old Face"/>
          <w:sz w:val="24"/>
          <w:szCs w:val="24"/>
          <w:lang w:val="id-ID"/>
        </w:rPr>
        <w:t xml:space="preserve"> berarti Tembakau. </w:t>
      </w:r>
      <w:r w:rsidRPr="0080517B">
        <w:rPr>
          <w:rFonts w:ascii="Baskerville Old Face" w:hAnsi="Baskerville Old Face"/>
          <w:i/>
          <w:sz w:val="24"/>
          <w:szCs w:val="24"/>
          <w:lang w:val="id-ID"/>
        </w:rPr>
        <w:t>Ico Ugi</w:t>
      </w:r>
      <w:r w:rsidRPr="0080517B">
        <w:rPr>
          <w:rFonts w:ascii="Baskerville Old Face" w:hAnsi="Baskerville Old Face"/>
          <w:sz w:val="24"/>
          <w:szCs w:val="24"/>
          <w:lang w:val="id-ID"/>
        </w:rPr>
        <w:t xml:space="preserve"> secara harfiah berarti tembakau Bugis. Berbeda dengan kretek, </w:t>
      </w:r>
      <w:r w:rsidRPr="0080517B">
        <w:rPr>
          <w:rFonts w:ascii="Baskerville Old Face" w:hAnsi="Baskerville Old Face"/>
          <w:sz w:val="24"/>
          <w:szCs w:val="24"/>
          <w:lang w:val="id-ID"/>
        </w:rPr>
        <w:lastRenderedPageBreak/>
        <w:t xml:space="preserve">rokok ini tidak menggunakan cengkeh sebagai campuran. Adapun bahan bakunya adalah tembakau dan gula merah. Sedangkan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ialah sebuah tabung yang terbuat dari  bambu (</w:t>
      </w:r>
      <w:r w:rsidRPr="0080517B">
        <w:rPr>
          <w:rFonts w:ascii="Baskerville Old Face" w:hAnsi="Baskerville Old Face"/>
          <w:i/>
          <w:sz w:val="24"/>
          <w:szCs w:val="24"/>
          <w:lang w:val="id-ID"/>
        </w:rPr>
        <w:t>tellang)</w:t>
      </w:r>
      <w:r w:rsidRPr="0080517B">
        <w:rPr>
          <w:rFonts w:ascii="Baskerville Old Face" w:hAnsi="Baskerville Old Face"/>
          <w:sz w:val="24"/>
          <w:szCs w:val="24"/>
          <w:lang w:val="id-ID"/>
        </w:rPr>
        <w:t xml:space="preserve"> yang telah di dipotong sesuai ukurannya. </w:t>
      </w:r>
    </w:p>
    <w:p w:rsidR="005857F9" w:rsidRPr="0080517B" w:rsidRDefault="005857F9" w:rsidP="005857F9">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Industri tembakau di Soppeng telah ada sejak tahun 1969-1980 dan periode ini  dikategorikan sebagai perkembangan awalnya, namun mengalami kemunduran karena adanya beberapa masalah pada penyediaan bahan baku yang dimana pada saat tahun 1980-an masyarakat di Kecamatan Lilirilau mulai beralih kepada pemeliharaan ulat sutera dengan jalan mengembangkan tanaman murbei. Inilah salah satu penyebab kemunduran industri tembakau atau Ico Timpo. </w:t>
      </w:r>
    </w:p>
    <w:p w:rsidR="005857F9" w:rsidRPr="0080517B" w:rsidRDefault="005857F9" w:rsidP="00881F76">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Pada tahun 1997-2003 industri Ico Ugi atau Ico Timpo bangkit kembali sejak tahun ini industri </w:t>
      </w:r>
      <w:r w:rsidRPr="0080517B">
        <w:rPr>
          <w:rFonts w:ascii="Baskerville Old Face" w:hAnsi="Baskerville Old Face"/>
          <w:i/>
          <w:sz w:val="24"/>
          <w:szCs w:val="24"/>
          <w:lang w:val="id-ID"/>
        </w:rPr>
        <w:t>ico</w:t>
      </w:r>
      <w:r w:rsidRPr="0080517B">
        <w:rPr>
          <w:rFonts w:ascii="Baskerville Old Face" w:hAnsi="Baskerville Old Face"/>
          <w:sz w:val="24"/>
          <w:szCs w:val="24"/>
          <w:lang w:val="id-ID"/>
        </w:rPr>
        <w:t xml:space="preserve"> mengalami peningkatan disebabkan karena jumlah permintaan kembali meningkat pasca adanya krisis ekonomi dimana masyarakat yang beralih menggunakan rokok Jawa beli kembali menggunakan </w:t>
      </w:r>
      <w:r w:rsidRPr="0080517B">
        <w:rPr>
          <w:rFonts w:ascii="Baskerville Old Face" w:hAnsi="Baskerville Old Face"/>
          <w:i/>
          <w:sz w:val="24"/>
          <w:szCs w:val="24"/>
          <w:lang w:val="id-ID"/>
        </w:rPr>
        <w:t>Ico Ugi</w:t>
      </w:r>
      <w:r w:rsidRPr="0080517B">
        <w:rPr>
          <w:rFonts w:ascii="Baskerville Old Face" w:hAnsi="Baskerville Old Face"/>
          <w:sz w:val="24"/>
          <w:szCs w:val="24"/>
          <w:lang w:val="id-ID"/>
        </w:rPr>
        <w:t xml:space="preserve">. Dimana harga dari </w:t>
      </w:r>
      <w:r w:rsidRPr="0080517B">
        <w:rPr>
          <w:rFonts w:ascii="Baskerville Old Face" w:hAnsi="Baskerville Old Face"/>
          <w:i/>
          <w:sz w:val="24"/>
          <w:szCs w:val="24"/>
          <w:lang w:val="id-ID"/>
        </w:rPr>
        <w:t>Ico Ugi</w:t>
      </w:r>
      <w:r w:rsidRPr="0080517B">
        <w:rPr>
          <w:rFonts w:ascii="Baskerville Old Face" w:hAnsi="Baskerville Old Face"/>
          <w:sz w:val="24"/>
          <w:szCs w:val="24"/>
          <w:lang w:val="id-ID"/>
        </w:rPr>
        <w:t xml:space="preserve"> atau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lebih murah dibanding rokok buatan Jawa. Pasca meningkatnya kembali permintaan ico Timpo di Cabenge. Jumlah industri yang semulah hanya 2 buah meningkat menjadi 8 buah industry </w:t>
      </w:r>
    </w:p>
    <w:p w:rsidR="005857F9" w:rsidRPr="0080517B" w:rsidRDefault="005857F9" w:rsidP="005857F9">
      <w:pPr>
        <w:spacing w:after="120"/>
        <w:ind w:firstLine="360"/>
        <w:jc w:val="center"/>
        <w:rPr>
          <w:rFonts w:ascii="Baskerville Old Face" w:hAnsi="Baskerville Old Face"/>
          <w:b/>
          <w:sz w:val="24"/>
          <w:szCs w:val="24"/>
          <w:lang w:val="id-ID"/>
        </w:rPr>
      </w:pPr>
      <w:r w:rsidRPr="0080517B">
        <w:rPr>
          <w:rFonts w:ascii="Baskerville Old Face" w:hAnsi="Baskerville Old Face"/>
          <w:b/>
          <w:sz w:val="24"/>
          <w:szCs w:val="24"/>
          <w:lang w:val="id-ID"/>
        </w:rPr>
        <w:t>Tabel. 3.1. Industri Tembakau yang ada di Cabenge 2003</w:t>
      </w:r>
    </w:p>
    <w:tbl>
      <w:tblPr>
        <w:tblStyle w:val="TableGrid"/>
        <w:tblW w:w="3950" w:type="dxa"/>
        <w:tblLook w:val="04A0" w:firstRow="1" w:lastRow="0" w:firstColumn="1" w:lastColumn="0" w:noHBand="0" w:noVBand="1"/>
      </w:tblPr>
      <w:tblGrid>
        <w:gridCol w:w="522"/>
        <w:gridCol w:w="1600"/>
        <w:gridCol w:w="1828"/>
      </w:tblGrid>
      <w:tr w:rsidR="005857F9" w:rsidRPr="0080517B" w:rsidTr="00881F76">
        <w:trPr>
          <w:trHeight w:val="153"/>
        </w:trPr>
        <w:tc>
          <w:tcPr>
            <w:tcW w:w="522"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jc w:val="center"/>
              <w:rPr>
                <w:rFonts w:ascii="Baskerville Old Face" w:hAnsi="Baskerville Old Face"/>
                <w:sz w:val="24"/>
                <w:szCs w:val="24"/>
                <w:lang w:val="id-ID"/>
              </w:rPr>
            </w:pPr>
            <w:r w:rsidRPr="0080517B">
              <w:rPr>
                <w:rFonts w:ascii="Baskerville Old Face" w:hAnsi="Baskerville Old Face"/>
                <w:sz w:val="24"/>
                <w:szCs w:val="24"/>
                <w:lang w:val="id-ID"/>
              </w:rPr>
              <w:t>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jc w:val="center"/>
              <w:rPr>
                <w:rFonts w:ascii="Baskerville Old Face" w:hAnsi="Baskerville Old Face"/>
                <w:sz w:val="24"/>
                <w:szCs w:val="24"/>
                <w:lang w:val="id-ID"/>
              </w:rPr>
            </w:pPr>
            <w:r w:rsidRPr="0080517B">
              <w:rPr>
                <w:rFonts w:ascii="Baskerville Old Face" w:hAnsi="Baskerville Old Face"/>
                <w:sz w:val="24"/>
                <w:szCs w:val="24"/>
                <w:lang w:val="id-ID"/>
              </w:rPr>
              <w:t>Nama/ Jenis Merek</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jc w:val="center"/>
              <w:rPr>
                <w:rFonts w:ascii="Baskerville Old Face" w:hAnsi="Baskerville Old Face"/>
                <w:sz w:val="24"/>
                <w:szCs w:val="24"/>
                <w:lang w:val="id-ID"/>
              </w:rPr>
            </w:pPr>
            <w:r w:rsidRPr="0080517B">
              <w:rPr>
                <w:rFonts w:ascii="Baskerville Old Face" w:hAnsi="Baskerville Old Face"/>
                <w:sz w:val="24"/>
                <w:szCs w:val="24"/>
                <w:lang w:val="id-ID"/>
              </w:rPr>
              <w:t>Jenis</w:t>
            </w:r>
            <w:r w:rsidRPr="0080517B">
              <w:rPr>
                <w:rFonts w:ascii="Baskerville Old Face" w:hAnsi="Baskerville Old Face"/>
                <w:i/>
                <w:sz w:val="24"/>
                <w:szCs w:val="24"/>
                <w:lang w:val="id-ID"/>
              </w:rPr>
              <w:t xml:space="preserve"> Ico</w:t>
            </w:r>
            <w:r w:rsidRPr="0080517B">
              <w:rPr>
                <w:rFonts w:ascii="Baskerville Old Face" w:hAnsi="Baskerville Old Face"/>
                <w:sz w:val="24"/>
                <w:szCs w:val="24"/>
                <w:lang w:val="id-ID"/>
              </w:rPr>
              <w:t xml:space="preserve"> yang di jual</w:t>
            </w:r>
          </w:p>
        </w:tc>
      </w:tr>
      <w:tr w:rsidR="005857F9" w:rsidRPr="0080517B" w:rsidTr="00881F76">
        <w:trPr>
          <w:trHeight w:val="86"/>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1</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H.Lami</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Ico Timpo</w:t>
            </w:r>
          </w:p>
        </w:tc>
      </w:tr>
      <w:tr w:rsidR="005857F9" w:rsidRPr="0080517B" w:rsidTr="00881F76">
        <w:trPr>
          <w:trHeight w:val="89"/>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2</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Tiga Empat</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Rokok</w:t>
            </w:r>
          </w:p>
        </w:tc>
      </w:tr>
      <w:tr w:rsidR="005857F9" w:rsidRPr="0080517B" w:rsidTr="00881F76">
        <w:trPr>
          <w:trHeight w:val="153"/>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3</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Cap Telur</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Rokok/Ico Timpo</w:t>
            </w:r>
          </w:p>
        </w:tc>
      </w:tr>
      <w:tr w:rsidR="005857F9" w:rsidRPr="0080517B" w:rsidTr="00881F76">
        <w:trPr>
          <w:trHeight w:val="86"/>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4</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Mini</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Ico Timpo</w:t>
            </w:r>
          </w:p>
        </w:tc>
      </w:tr>
      <w:tr w:rsidR="005857F9" w:rsidRPr="0080517B" w:rsidTr="00881F76">
        <w:trPr>
          <w:trHeight w:val="89"/>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Adidie</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Ico Timpo</w:t>
            </w:r>
          </w:p>
        </w:tc>
      </w:tr>
      <w:tr w:rsidR="005857F9" w:rsidRPr="0080517B" w:rsidTr="00881F76">
        <w:trPr>
          <w:trHeight w:val="153"/>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H.Nure</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Rokok/Ico Timpo</w:t>
            </w:r>
          </w:p>
        </w:tc>
      </w:tr>
      <w:tr w:rsidR="005857F9" w:rsidRPr="0080517B" w:rsidTr="00881F76">
        <w:trPr>
          <w:trHeight w:val="86"/>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7</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Jufri</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Ico Timpo</w:t>
            </w:r>
          </w:p>
        </w:tc>
      </w:tr>
      <w:tr w:rsidR="005857F9" w:rsidRPr="0080517B" w:rsidTr="00881F76">
        <w:trPr>
          <w:trHeight w:val="150"/>
        </w:trPr>
        <w:tc>
          <w:tcPr>
            <w:tcW w:w="522" w:type="dxa"/>
            <w:tcBorders>
              <w:top w:val="single" w:sz="4" w:space="0" w:color="auto"/>
              <w:left w:val="single" w:sz="4" w:space="0" w:color="auto"/>
              <w:bottom w:val="single" w:sz="4" w:space="0" w:color="auto"/>
              <w:right w:val="single" w:sz="4" w:space="0" w:color="auto"/>
            </w:tcBorders>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8</w:t>
            </w:r>
          </w:p>
        </w:tc>
        <w:tc>
          <w:tcPr>
            <w:tcW w:w="1600"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Doanja</w:t>
            </w:r>
          </w:p>
        </w:tc>
        <w:tc>
          <w:tcPr>
            <w:tcW w:w="1828" w:type="dxa"/>
            <w:tcBorders>
              <w:top w:val="single" w:sz="4" w:space="0" w:color="auto"/>
              <w:left w:val="single" w:sz="4" w:space="0" w:color="auto"/>
              <w:bottom w:val="single" w:sz="4" w:space="0" w:color="auto"/>
              <w:right w:val="single" w:sz="4" w:space="0" w:color="auto"/>
            </w:tcBorders>
            <w:vAlign w:val="center"/>
            <w:hideMark/>
          </w:tcPr>
          <w:p w:rsidR="005857F9" w:rsidRPr="0080517B" w:rsidRDefault="005857F9" w:rsidP="00881F76">
            <w:pPr>
              <w:ind w:firstLine="90"/>
              <w:rPr>
                <w:rFonts w:ascii="Baskerville Old Face" w:hAnsi="Baskerville Old Face"/>
                <w:sz w:val="24"/>
                <w:szCs w:val="24"/>
                <w:lang w:val="id-ID"/>
              </w:rPr>
            </w:pPr>
            <w:r w:rsidRPr="0080517B">
              <w:rPr>
                <w:rFonts w:ascii="Baskerville Old Face" w:hAnsi="Baskerville Old Face"/>
                <w:sz w:val="24"/>
                <w:szCs w:val="24"/>
                <w:lang w:val="id-ID"/>
              </w:rPr>
              <w:t>Rokok/Ico Timpo</w:t>
            </w:r>
          </w:p>
        </w:tc>
      </w:tr>
    </w:tbl>
    <w:p w:rsidR="005857F9" w:rsidRPr="0080517B" w:rsidRDefault="005857F9" w:rsidP="005857F9">
      <w:pPr>
        <w:spacing w:after="120"/>
        <w:ind w:hanging="90"/>
        <w:jc w:val="both"/>
        <w:rPr>
          <w:rFonts w:ascii="Baskerville Old Face" w:hAnsi="Baskerville Old Face"/>
          <w:sz w:val="24"/>
          <w:szCs w:val="24"/>
          <w:lang w:val="id-ID"/>
        </w:rPr>
      </w:pPr>
      <w:r w:rsidRPr="0080517B">
        <w:rPr>
          <w:rFonts w:ascii="Baskerville Old Face" w:hAnsi="Baskerville Old Face"/>
          <w:sz w:val="24"/>
          <w:szCs w:val="24"/>
          <w:lang w:val="id-ID"/>
        </w:rPr>
        <w:lastRenderedPageBreak/>
        <w:t xml:space="preserve">Sumber: </w:t>
      </w:r>
      <w:r w:rsidR="00D1785E" w:rsidRPr="0080517B">
        <w:rPr>
          <w:rFonts w:ascii="Baskerville Old Face" w:hAnsi="Baskerville Old Face"/>
          <w:sz w:val="24"/>
          <w:szCs w:val="24"/>
          <w:lang w:val="id-ID"/>
        </w:rPr>
        <w:t xml:space="preserve">diolah </w:t>
      </w:r>
      <w:r w:rsidRPr="0080517B">
        <w:rPr>
          <w:rFonts w:ascii="Baskerville Old Face" w:hAnsi="Baskerville Old Face"/>
          <w:sz w:val="24"/>
          <w:szCs w:val="24"/>
          <w:lang w:val="id-ID"/>
        </w:rPr>
        <w:t>dari Hasil Wawancara</w:t>
      </w:r>
    </w:p>
    <w:p w:rsidR="005857F9" w:rsidRPr="0080517B" w:rsidRDefault="005857F9" w:rsidP="005857F9">
      <w:pPr>
        <w:spacing w:after="0"/>
        <w:ind w:left="-90"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Tabel di atas menunjukkan nama-nama industri ico yang ada di Cabenge pada saat berkembangnya industri Ico Timpo  pada awal tahun 2000. Ada sekitar 8 industri Ico timpo yang berkembang  di Cabenge Kecamatan Lilirilau. </w:t>
      </w:r>
    </w:p>
    <w:p w:rsidR="005857F9" w:rsidRPr="0080517B" w:rsidRDefault="005857F9" w:rsidP="005857F9">
      <w:pPr>
        <w:pStyle w:val="ListParagraph"/>
        <w:numPr>
          <w:ilvl w:val="0"/>
          <w:numId w:val="27"/>
        </w:numPr>
        <w:spacing w:after="0"/>
        <w:jc w:val="both"/>
        <w:rPr>
          <w:rFonts w:ascii="Baskerville Old Face" w:hAnsi="Baskerville Old Face"/>
          <w:sz w:val="24"/>
          <w:szCs w:val="24"/>
          <w:lang w:val="id-ID"/>
        </w:rPr>
      </w:pPr>
      <w:r w:rsidRPr="0080517B">
        <w:rPr>
          <w:rFonts w:ascii="Baskerville Old Face" w:hAnsi="Baskerville Old Face"/>
          <w:b/>
          <w:sz w:val="24"/>
          <w:szCs w:val="24"/>
          <w:lang w:val="id-ID"/>
        </w:rPr>
        <w:t xml:space="preserve">Perkembangan Industri </w:t>
      </w:r>
      <w:r w:rsidRPr="0080517B">
        <w:rPr>
          <w:rFonts w:ascii="Baskerville Old Face" w:hAnsi="Baskerville Old Face"/>
          <w:b/>
          <w:i/>
          <w:sz w:val="24"/>
          <w:szCs w:val="24"/>
          <w:lang w:val="id-ID"/>
        </w:rPr>
        <w:t>Ico Timpo</w:t>
      </w:r>
      <w:r w:rsidRPr="0080517B">
        <w:rPr>
          <w:rFonts w:ascii="Baskerville Old Face" w:hAnsi="Baskerville Old Face"/>
          <w:b/>
          <w:sz w:val="24"/>
          <w:szCs w:val="24"/>
          <w:lang w:val="id-ID"/>
        </w:rPr>
        <w:t xml:space="preserve"> di Cabenge Kabupaten Soppeng</w:t>
      </w:r>
    </w:p>
    <w:p w:rsidR="005857F9" w:rsidRPr="0080517B" w:rsidRDefault="005857F9" w:rsidP="005857F9">
      <w:pPr>
        <w:pStyle w:val="ListParagraph"/>
        <w:numPr>
          <w:ilvl w:val="0"/>
          <w:numId w:val="28"/>
        </w:numPr>
        <w:spacing w:after="0"/>
        <w:jc w:val="both"/>
        <w:rPr>
          <w:rFonts w:ascii="Baskerville Old Face" w:hAnsi="Baskerville Old Face"/>
          <w:sz w:val="24"/>
          <w:szCs w:val="24"/>
          <w:lang w:val="id-ID"/>
        </w:rPr>
      </w:pPr>
      <w:r w:rsidRPr="0080517B">
        <w:rPr>
          <w:rFonts w:ascii="Baskerville Old Face" w:hAnsi="Baskerville Old Face"/>
          <w:b/>
          <w:sz w:val="24"/>
          <w:szCs w:val="24"/>
          <w:lang w:val="id-ID"/>
        </w:rPr>
        <w:t>Modal</w:t>
      </w:r>
    </w:p>
    <w:p w:rsidR="005857F9" w:rsidRPr="0080517B" w:rsidRDefault="005857F9" w:rsidP="005857F9">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Modal merupakan salah satu faktor produksi untuk pendirian suatu dan melancarkan jalannya aktivitas usaha tersebut sehingga ke berlangsungan usaha yang dilakukan tetap berjalna lancar.</w:t>
      </w:r>
      <w:r w:rsidRPr="0080517B">
        <w:rPr>
          <w:rFonts w:ascii="Baskerville Old Face" w:hAnsi="Baskerville Old Face" w:cs="Times New Roman"/>
          <w:sz w:val="24"/>
          <w:szCs w:val="24"/>
          <w:lang w:val="id-ID"/>
        </w:rPr>
        <w:t xml:space="preserve"> </w:t>
      </w:r>
      <w:r w:rsidRPr="0080517B">
        <w:rPr>
          <w:rFonts w:ascii="Baskerville Old Face" w:hAnsi="Baskerville Old Face"/>
          <w:sz w:val="24"/>
          <w:szCs w:val="24"/>
          <w:lang w:val="id-ID"/>
        </w:rPr>
        <w:t xml:space="preserve">pengusah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modal mereka masih terbatas sehingga perlu tambahan modal. Adapun modal terdiri dari : 1) Modal sendiri, Modal ini berasal dari pemilik usaha atau pemilik industri sendiri. 2) Modal pinjaman, yang berasal dari Bank dan KUK (Kredit Usaha Kecil). Adapun pinjaman yang diberikan adalah kredit modal kerja atau modal invertal dengan plafond maksimun dapat diputuskan sendiri Bank. </w:t>
      </w:r>
    </w:p>
    <w:p w:rsidR="005857F9" w:rsidRPr="0080517B" w:rsidRDefault="005857F9" w:rsidP="005857F9">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Dalam pengadaan modal, pengusaha Industri Ico Timpo di Cabenge meminjam uang di bank atau koperasi. Berdasarkan pemaparan dari Pak Nasir bahwa dalam peminjaman modal di bank, dilakukan untuk menambah peningkatan proses produksi</w:t>
      </w:r>
    </w:p>
    <w:p w:rsidR="005857F9" w:rsidRPr="0080517B" w:rsidRDefault="005857F9" w:rsidP="005857F9">
      <w:pPr>
        <w:pStyle w:val="ListParagraph"/>
        <w:numPr>
          <w:ilvl w:val="0"/>
          <w:numId w:val="28"/>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Pengolahan Bahan Baku</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cs="Times New Roman"/>
          <w:sz w:val="24"/>
          <w:szCs w:val="24"/>
          <w:lang w:val="id-ID"/>
        </w:rPr>
        <w:t xml:space="preserve">Bahan baku diperlukan agar proses produksi dapat dilakukan dan berjalan dengan baik. Bahan baku yang digunakan dalam industri Ico Timpo adalah tembakau, sedangkan bahan pendukung yaitu gula yang digunakan sebagai bahan pemberi rasa khas aroma </w:t>
      </w:r>
      <w:r w:rsidRPr="0080517B">
        <w:rPr>
          <w:rFonts w:ascii="Baskerville Old Face" w:hAnsi="Baskerville Old Face" w:cs="Times New Roman"/>
          <w:i/>
          <w:sz w:val="24"/>
          <w:szCs w:val="24"/>
          <w:lang w:val="id-ID"/>
        </w:rPr>
        <w:t>Ico Timpo</w:t>
      </w:r>
      <w:r w:rsidRPr="0080517B">
        <w:rPr>
          <w:rFonts w:ascii="Baskerville Old Face" w:hAnsi="Baskerville Old Face" w:cs="Times New Roman"/>
          <w:sz w:val="24"/>
          <w:szCs w:val="24"/>
          <w:lang w:val="id-ID"/>
        </w:rPr>
        <w:t xml:space="preserve">, serta daun kelapa dan Bambu atau dalam Bahasa Bugis disebut Timpo. </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Bahan baku pembuatan Ico Timpo sendiri di dapatkan di Soppeng dan sekitarannya bahan baku yang cukup sulit </w:t>
      </w:r>
      <w:r w:rsidRPr="0080517B">
        <w:rPr>
          <w:rFonts w:ascii="Baskerville Old Face" w:hAnsi="Baskerville Old Face"/>
          <w:sz w:val="24"/>
          <w:szCs w:val="24"/>
          <w:lang w:val="id-ID"/>
        </w:rPr>
        <w:lastRenderedPageBreak/>
        <w:t>di dapatkan adalah bambu atau timponya karena bambo yang digunakan bukan bambu sembarang. Bambu yang digunakan haruslah bambu yang tidak mudah  lapuk yang harganya bermasuk mahal.</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Dalam pengolahan bahan baku tersebut menjadi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melewati jalur yang panjang dan menggunakan 5 hari kerja  hal-hal yang dikerjkan untuk setiap harinya dapat dijelaskan sebagai berikut :</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Hari Pertama pekerja akan memulai menyiapkan daun kelapa (</w:t>
      </w:r>
      <w:r w:rsidRPr="0080517B">
        <w:rPr>
          <w:rFonts w:ascii="Baskerville Old Face" w:hAnsi="Baskerville Old Face"/>
          <w:i/>
          <w:sz w:val="24"/>
          <w:szCs w:val="24"/>
          <w:lang w:val="id-ID"/>
        </w:rPr>
        <w:t xml:space="preserve">daun kkaluku) </w:t>
      </w:r>
      <w:r w:rsidRPr="0080517B">
        <w:rPr>
          <w:rFonts w:ascii="Baskerville Old Face" w:hAnsi="Baskerville Old Face"/>
          <w:sz w:val="24"/>
          <w:szCs w:val="24"/>
          <w:lang w:val="id-ID"/>
        </w:rPr>
        <w:t>dengan cara memisahkannya dari tulang daun nyiur. Daunnya akan menjadi pelapis bagian dalam timpo dan Sebagain dari lidi dan daun sisa akan dijadikan alat meniriskan cairan gula merah ke tumpukan tembakau yang telah kering. Setelah itu yang akan disiapkan adalah bambu (</w:t>
      </w:r>
      <w:r w:rsidRPr="0080517B">
        <w:rPr>
          <w:rFonts w:ascii="Baskerville Old Face" w:hAnsi="Baskerville Old Face"/>
          <w:i/>
          <w:sz w:val="24"/>
          <w:szCs w:val="24"/>
          <w:lang w:val="id-ID"/>
        </w:rPr>
        <w:t>tellang</w:t>
      </w:r>
      <w:r w:rsidRPr="0080517B">
        <w:rPr>
          <w:rFonts w:ascii="Baskerville Old Face" w:hAnsi="Baskerville Old Face"/>
          <w:sz w:val="24"/>
          <w:szCs w:val="24"/>
          <w:lang w:val="id-ID"/>
        </w:rPr>
        <w:t>) yang digunakan untuk membuat tabung bambu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Dimana bambu tersebut dipotong sesuai ukuran, panjang sekitar 50 Cm.</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Pekerja lain mepersiapkan gula merah (</w:t>
      </w:r>
      <w:r w:rsidRPr="0080517B">
        <w:rPr>
          <w:rFonts w:ascii="Baskerville Old Face" w:hAnsi="Baskerville Old Face"/>
          <w:i/>
          <w:sz w:val="24"/>
          <w:szCs w:val="24"/>
          <w:lang w:val="id-ID"/>
        </w:rPr>
        <w:t>Golla cella</w:t>
      </w:r>
      <w:r w:rsidRPr="0080517B">
        <w:rPr>
          <w:rFonts w:ascii="Baskerville Old Face" w:hAnsi="Baskerville Old Face"/>
          <w:sz w:val="24"/>
          <w:szCs w:val="24"/>
          <w:lang w:val="id-ID"/>
        </w:rPr>
        <w:t xml:space="preserve">) dan mempersiapkan rajangan tembakau. </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Hari Kedua pada hari kedua gula merah yang telah disiapkan akan dimasak di dalam dua buah drum. Drum ini sudah berisi air sebanyak setengah drum saat gula dimasukkan. Biasanya pekerja memasak gula sore hari selama tiga jam dan setelah mencair dengan tingkat kekentalan tertentu maka air gula ini akan didiamkan semalam dan akan dicampurkan saus khusus dan kemudian mencampurkan lagi ke daun tembakau pilihan pada keesokan harinya. </w:t>
      </w:r>
    </w:p>
    <w:p w:rsidR="005857F9" w:rsidRPr="0080517B" w:rsidRDefault="005857F9" w:rsidP="005857F9">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Hari Ketiga pada hari ketiga 30 helai daun nyiur pada setiap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dan melengkapi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dengan penutup pada kedua bagian, atas dan bawah. Pada hari ini juga, pekerja pula akan mulai mencampurkan gula dengan tembakau. Setalah tercampur dengan merata, maka ketiganya secara bergantian sesuai kesepakatan bersama akan mulai membentuk bulatan tembakau campuran </w:t>
      </w:r>
      <w:r w:rsidRPr="0080517B">
        <w:rPr>
          <w:rFonts w:ascii="Baskerville Old Face" w:hAnsi="Baskerville Old Face"/>
          <w:sz w:val="24"/>
          <w:szCs w:val="24"/>
          <w:lang w:val="id-ID"/>
        </w:rPr>
        <w:lastRenderedPageBreak/>
        <w:t xml:space="preserve">tersebut dengan menggunakan peralatan untuk membulatkan campuran </w:t>
      </w:r>
      <w:r w:rsidRPr="0080517B">
        <w:rPr>
          <w:rFonts w:ascii="Baskerville Old Face" w:hAnsi="Baskerville Old Face"/>
          <w:i/>
          <w:sz w:val="24"/>
          <w:szCs w:val="24"/>
          <w:lang w:val="id-ID"/>
        </w:rPr>
        <w:t>Ico</w:t>
      </w:r>
      <w:r w:rsidRPr="0080517B">
        <w:rPr>
          <w:rFonts w:ascii="Baskerville Old Face" w:hAnsi="Baskerville Old Face"/>
          <w:sz w:val="24"/>
          <w:szCs w:val="24"/>
          <w:lang w:val="id-ID"/>
        </w:rPr>
        <w:t xml:space="preserve"> seukuran diameter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yang disebut </w:t>
      </w:r>
      <w:r w:rsidRPr="0080517B">
        <w:rPr>
          <w:rFonts w:ascii="Baskerville Old Face" w:hAnsi="Baskerville Old Face"/>
          <w:i/>
          <w:sz w:val="24"/>
          <w:szCs w:val="24"/>
          <w:lang w:val="id-ID"/>
        </w:rPr>
        <w:t>Dulang</w:t>
      </w:r>
      <w:r w:rsidRPr="0080517B">
        <w:rPr>
          <w:rFonts w:ascii="Baskerville Old Face" w:hAnsi="Baskerville Old Face"/>
          <w:sz w:val="24"/>
          <w:szCs w:val="24"/>
          <w:lang w:val="id-ID"/>
        </w:rPr>
        <w:t>.</w:t>
      </w:r>
    </w:p>
    <w:p w:rsidR="005857F9" w:rsidRPr="0080517B" w:rsidRDefault="005857F9" w:rsidP="006348FF">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cs="Times New Roman"/>
          <w:sz w:val="24"/>
          <w:szCs w:val="24"/>
          <w:lang w:val="id-ID"/>
        </w:rPr>
        <w:t>Hari Keempat</w:t>
      </w:r>
      <w:r w:rsidRPr="0080517B">
        <w:rPr>
          <w:rFonts w:ascii="Baskerville Old Face" w:hAnsi="Baskerville Old Face"/>
          <w:sz w:val="24"/>
          <w:szCs w:val="24"/>
          <w:lang w:val="id-ID"/>
        </w:rPr>
        <w:t xml:space="preserve"> </w:t>
      </w:r>
      <w:r w:rsidRPr="0080517B">
        <w:rPr>
          <w:rFonts w:ascii="Baskerville Old Face" w:hAnsi="Baskerville Old Face" w:cs="Times New Roman"/>
          <w:sz w:val="24"/>
          <w:szCs w:val="24"/>
          <w:lang w:val="id-ID"/>
        </w:rPr>
        <w:t xml:space="preserve">Pada hari keempat proses kerja dimulai sejak pagi-pagi sekali karena akan mulai membakar serbuk kayu dan meletakkan seluruh </w:t>
      </w:r>
      <w:r w:rsidRPr="0080517B">
        <w:rPr>
          <w:rFonts w:ascii="Baskerville Old Face" w:hAnsi="Baskerville Old Face" w:cs="Times New Roman"/>
          <w:i/>
          <w:sz w:val="24"/>
          <w:szCs w:val="24"/>
          <w:lang w:val="id-ID"/>
        </w:rPr>
        <w:t>Timpo</w:t>
      </w:r>
      <w:r w:rsidRPr="0080517B">
        <w:rPr>
          <w:rFonts w:ascii="Baskerville Old Face" w:hAnsi="Baskerville Old Face" w:cs="Times New Roman"/>
          <w:sz w:val="24"/>
          <w:szCs w:val="24"/>
          <w:lang w:val="id-ID"/>
        </w:rPr>
        <w:t xml:space="preserve"> yang sudah selesai di atas wadah pengasapan.</w:t>
      </w:r>
    </w:p>
    <w:p w:rsidR="005857F9" w:rsidRPr="0080517B" w:rsidRDefault="005857F9" w:rsidP="008779EE">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cs="Times New Roman"/>
          <w:sz w:val="24"/>
          <w:szCs w:val="24"/>
          <w:lang w:val="id-ID"/>
        </w:rPr>
        <w:t xml:space="preserve">Hari Kelima seluruh </w:t>
      </w:r>
      <w:r w:rsidRPr="0080517B">
        <w:rPr>
          <w:rFonts w:ascii="Baskerville Old Face" w:hAnsi="Baskerville Old Face" w:cs="Times New Roman"/>
          <w:i/>
          <w:sz w:val="24"/>
          <w:szCs w:val="24"/>
          <w:lang w:val="id-ID"/>
        </w:rPr>
        <w:t>timpo</w:t>
      </w:r>
      <w:r w:rsidRPr="0080517B">
        <w:rPr>
          <w:rFonts w:ascii="Baskerville Old Face" w:hAnsi="Baskerville Old Face" w:cs="Times New Roman"/>
          <w:sz w:val="24"/>
          <w:szCs w:val="24"/>
          <w:lang w:val="id-ID"/>
        </w:rPr>
        <w:t xml:space="preserve"> yang telah dikeluarkan dari tempat pengasapan selanjutnya dikemas dengan melabeli pada setiap timpo kemudian ditutup permanen dengan menggunakan lempengan besi.</w:t>
      </w:r>
    </w:p>
    <w:p w:rsidR="008779EE" w:rsidRPr="0080517B" w:rsidRDefault="005857F9" w:rsidP="008779EE">
      <w:pPr>
        <w:pStyle w:val="ListParagraph"/>
        <w:numPr>
          <w:ilvl w:val="0"/>
          <w:numId w:val="27"/>
        </w:numPr>
        <w:tabs>
          <w:tab w:val="left" w:pos="450"/>
        </w:tabs>
        <w:spacing w:after="0"/>
        <w:jc w:val="both"/>
        <w:rPr>
          <w:rFonts w:ascii="Baskerville Old Face" w:hAnsi="Baskerville Old Face"/>
          <w:b/>
          <w:sz w:val="24"/>
          <w:szCs w:val="24"/>
          <w:lang w:val="id-ID"/>
        </w:rPr>
      </w:pPr>
      <w:r w:rsidRPr="0080517B">
        <w:rPr>
          <w:rFonts w:ascii="Baskerville Old Face" w:hAnsi="Baskerville Old Face"/>
          <w:b/>
          <w:sz w:val="24"/>
          <w:szCs w:val="24"/>
          <w:lang w:val="id-ID"/>
        </w:rPr>
        <w:t xml:space="preserve">Produksi dan Pengolahan Industri </w:t>
      </w:r>
      <w:r w:rsidRPr="0080517B">
        <w:rPr>
          <w:rFonts w:ascii="Baskerville Old Face" w:hAnsi="Baskerville Old Face"/>
          <w:b/>
          <w:i/>
          <w:sz w:val="24"/>
          <w:szCs w:val="24"/>
          <w:lang w:val="id-ID"/>
        </w:rPr>
        <w:t xml:space="preserve">Ico Timpo </w:t>
      </w:r>
      <w:r w:rsidRPr="0080517B">
        <w:rPr>
          <w:rFonts w:ascii="Baskerville Old Face" w:hAnsi="Baskerville Old Face"/>
          <w:b/>
          <w:sz w:val="24"/>
          <w:szCs w:val="24"/>
          <w:lang w:val="id-ID"/>
        </w:rPr>
        <w:t>Tahun 2003-2017</w:t>
      </w:r>
    </w:p>
    <w:p w:rsidR="008779EE" w:rsidRPr="0080517B" w:rsidRDefault="008779EE" w:rsidP="008779EE">
      <w:pPr>
        <w:tabs>
          <w:tab w:val="left" w:pos="450"/>
        </w:tabs>
        <w:spacing w:after="0"/>
        <w:jc w:val="both"/>
        <w:rPr>
          <w:rFonts w:ascii="Baskerville Old Face" w:hAnsi="Baskerville Old Face"/>
          <w:b/>
          <w:sz w:val="24"/>
          <w:szCs w:val="24"/>
          <w:lang w:val="id-ID"/>
        </w:rPr>
      </w:pPr>
      <w:r w:rsidRPr="0080517B">
        <w:rPr>
          <w:rFonts w:ascii="Baskerville Old Face" w:hAnsi="Baskerville Old Face"/>
          <w:sz w:val="24"/>
          <w:szCs w:val="24"/>
          <w:lang w:val="id-ID"/>
        </w:rPr>
        <w:tab/>
      </w:r>
      <w:r w:rsidR="005857F9" w:rsidRPr="0080517B">
        <w:rPr>
          <w:rFonts w:ascii="Baskerville Old Face" w:hAnsi="Baskerville Old Face"/>
          <w:sz w:val="24"/>
          <w:szCs w:val="24"/>
          <w:lang w:val="id-ID"/>
        </w:rPr>
        <w:t xml:space="preserve">Pada awalnya usaha industri Ico Timpo ini hanya dikjerjakan oleh beberapa warga masyarakat Cabenge dikarenakan sulitnya pembuatan Ico Timpo ini dan butuh waktu yang lama untuk pembauatannya. Untuk pemesanan hanya disekitaran daerah Cabenge saja. </w:t>
      </w:r>
    </w:p>
    <w:p w:rsidR="006348FF" w:rsidRPr="0080517B" w:rsidRDefault="008779EE" w:rsidP="008779EE">
      <w:pPr>
        <w:tabs>
          <w:tab w:val="left" w:pos="450"/>
        </w:tabs>
        <w:spacing w:after="0"/>
        <w:jc w:val="both"/>
        <w:rPr>
          <w:rFonts w:ascii="Baskerville Old Face" w:hAnsi="Baskerville Old Face"/>
          <w:b/>
          <w:sz w:val="24"/>
          <w:szCs w:val="24"/>
          <w:lang w:val="id-ID"/>
        </w:rPr>
      </w:pPr>
      <w:r w:rsidRPr="0080517B">
        <w:rPr>
          <w:rFonts w:ascii="Baskerville Old Face" w:hAnsi="Baskerville Old Face"/>
          <w:b/>
          <w:sz w:val="24"/>
          <w:szCs w:val="24"/>
          <w:lang w:val="id-ID"/>
        </w:rPr>
        <w:tab/>
      </w:r>
      <w:r w:rsidR="005857F9" w:rsidRPr="0080517B">
        <w:rPr>
          <w:rFonts w:ascii="Baskerville Old Face" w:hAnsi="Baskerville Old Face"/>
          <w:sz w:val="24"/>
          <w:szCs w:val="24"/>
          <w:lang w:val="id-ID"/>
        </w:rPr>
        <w:t>Namun di lain pihak pertanian tembakau di daerah Kecamatan Lilirilau pada saat itu berkembang pesat dan mendorong masyarakat untuk membuat usaha industri Ico Timpo dan mendapatkan dukungan  dari pemerintah untuk meningkatkan produksinya yang menyebakan terjadinya peningkatan baik dari segi produksi dan luas pertanian tembakau.</w:t>
      </w:r>
    </w:p>
    <w:p w:rsidR="005857F9" w:rsidRPr="0080517B" w:rsidRDefault="005857F9" w:rsidP="008779EE">
      <w:pPr>
        <w:pStyle w:val="NormalWeb"/>
        <w:shd w:val="clear" w:color="auto" w:fill="FFFFFF"/>
        <w:spacing w:before="0" w:beforeAutospacing="0" w:after="0" w:afterAutospacing="0" w:line="276" w:lineRule="auto"/>
        <w:ind w:firstLine="360"/>
        <w:jc w:val="both"/>
        <w:rPr>
          <w:rFonts w:ascii="Baskerville Old Face" w:hAnsi="Baskerville Old Face"/>
          <w:color w:val="222222"/>
          <w:lang w:val="id-ID"/>
        </w:rPr>
      </w:pPr>
      <w:r w:rsidRPr="0080517B">
        <w:rPr>
          <w:rFonts w:ascii="Baskerville Old Face" w:hAnsi="Baskerville Old Face"/>
          <w:lang w:val="id-ID"/>
        </w:rPr>
        <w:t xml:space="preserve">Peningkatan pertanian tembakau di daerah Kabupaten Soppeng inilah yang mendorong perkembangan indutri </w:t>
      </w:r>
      <w:r w:rsidRPr="0080517B">
        <w:rPr>
          <w:rFonts w:ascii="Baskerville Old Face" w:hAnsi="Baskerville Old Face"/>
          <w:i/>
          <w:lang w:val="id-ID"/>
        </w:rPr>
        <w:t>Ico Timpo</w:t>
      </w:r>
      <w:r w:rsidRPr="0080517B">
        <w:rPr>
          <w:rFonts w:ascii="Baskerville Old Face" w:hAnsi="Baskerville Old Face"/>
          <w:lang w:val="id-ID"/>
        </w:rPr>
        <w:t xml:space="preserve"> di Cabenge</w:t>
      </w:r>
      <w:r w:rsidR="006348FF" w:rsidRPr="0080517B">
        <w:rPr>
          <w:rFonts w:ascii="Baskerville Old Face" w:hAnsi="Baskerville Old Face"/>
          <w:lang w:val="id-ID"/>
        </w:rPr>
        <w:t xml:space="preserve">. Hal </w:t>
      </w:r>
      <w:r w:rsidRPr="0080517B">
        <w:rPr>
          <w:rFonts w:ascii="Baskerville Old Face" w:hAnsi="Baskerville Old Face"/>
          <w:lang w:val="id-ID"/>
        </w:rPr>
        <w:t xml:space="preserve">lain yang menunjukkan pekembangan industri </w:t>
      </w:r>
      <w:r w:rsidRPr="0080517B">
        <w:rPr>
          <w:rFonts w:ascii="Baskerville Old Face" w:hAnsi="Baskerville Old Face"/>
          <w:i/>
          <w:lang w:val="id-ID"/>
        </w:rPr>
        <w:t>Ico Timpo</w:t>
      </w:r>
      <w:r w:rsidRPr="0080517B">
        <w:rPr>
          <w:rFonts w:ascii="Baskerville Old Face" w:hAnsi="Baskerville Old Face"/>
          <w:lang w:val="id-ID"/>
        </w:rPr>
        <w:t xml:space="preserve"> adalah jumlah permintaan dari setiap tahunnya. Hal ini dapat dilihat pada Tabel di bawah ini :</w:t>
      </w:r>
    </w:p>
    <w:p w:rsidR="005857F9" w:rsidRPr="0080517B" w:rsidRDefault="005857F9"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8779EE" w:rsidRPr="0080517B" w:rsidRDefault="008779EE" w:rsidP="00A24703">
      <w:pPr>
        <w:spacing w:after="0"/>
        <w:jc w:val="both"/>
        <w:rPr>
          <w:rFonts w:ascii="Baskerville Old Face" w:hAnsi="Baskerville Old Face"/>
          <w:b/>
          <w:sz w:val="24"/>
          <w:szCs w:val="24"/>
          <w:lang w:val="id-ID"/>
        </w:rPr>
      </w:pPr>
    </w:p>
    <w:p w:rsidR="008779EE" w:rsidRPr="0080517B" w:rsidRDefault="008779EE" w:rsidP="00A24703">
      <w:pPr>
        <w:spacing w:after="0"/>
        <w:jc w:val="both"/>
        <w:rPr>
          <w:rFonts w:ascii="Baskerville Old Face" w:hAnsi="Baskerville Old Face"/>
          <w:b/>
          <w:sz w:val="24"/>
          <w:szCs w:val="24"/>
          <w:lang w:val="id-ID"/>
        </w:rPr>
      </w:pPr>
    </w:p>
    <w:p w:rsidR="008779EE" w:rsidRPr="0080517B" w:rsidRDefault="008779EE" w:rsidP="00A24703">
      <w:pPr>
        <w:spacing w:after="0"/>
        <w:jc w:val="both"/>
        <w:rPr>
          <w:rFonts w:ascii="Baskerville Old Face" w:hAnsi="Baskerville Old Face"/>
          <w:b/>
          <w:sz w:val="24"/>
          <w:szCs w:val="24"/>
          <w:lang w:val="id-ID"/>
        </w:rPr>
      </w:pPr>
    </w:p>
    <w:p w:rsidR="00881F76" w:rsidRPr="0080517B" w:rsidRDefault="00881F76" w:rsidP="00A24703">
      <w:pPr>
        <w:spacing w:after="0"/>
        <w:jc w:val="both"/>
        <w:rPr>
          <w:rFonts w:ascii="Baskerville Old Face" w:hAnsi="Baskerville Old Face"/>
          <w:b/>
          <w:sz w:val="24"/>
          <w:szCs w:val="24"/>
          <w:lang w:val="id-ID"/>
        </w:rPr>
      </w:pPr>
    </w:p>
    <w:p w:rsidR="005857F9" w:rsidRPr="0080517B" w:rsidRDefault="005857F9" w:rsidP="00A24703">
      <w:pPr>
        <w:spacing w:after="0"/>
        <w:ind w:firstLine="360"/>
        <w:jc w:val="center"/>
        <w:rPr>
          <w:rFonts w:ascii="Baskerville Old Face" w:hAnsi="Baskerville Old Face"/>
          <w:b/>
          <w:sz w:val="24"/>
          <w:szCs w:val="24"/>
          <w:lang w:val="id-ID"/>
        </w:rPr>
      </w:pPr>
      <w:r w:rsidRPr="0080517B">
        <w:rPr>
          <w:rFonts w:ascii="Baskerville Old Face" w:hAnsi="Baskerville Old Face"/>
          <w:b/>
          <w:sz w:val="24"/>
          <w:szCs w:val="24"/>
          <w:lang w:val="id-ID"/>
        </w:rPr>
        <w:t xml:space="preserve">Perkembangan Produksi Industri </w:t>
      </w:r>
      <w:r w:rsidRPr="0080517B">
        <w:rPr>
          <w:rFonts w:ascii="Baskerville Old Face" w:hAnsi="Baskerville Old Face"/>
          <w:b/>
          <w:i/>
          <w:sz w:val="24"/>
          <w:szCs w:val="24"/>
          <w:lang w:val="id-ID"/>
        </w:rPr>
        <w:t>Ico Timpo</w:t>
      </w:r>
      <w:r w:rsidRPr="0080517B">
        <w:rPr>
          <w:rFonts w:ascii="Baskerville Old Face" w:hAnsi="Baskerville Old Face"/>
          <w:b/>
          <w:sz w:val="24"/>
          <w:szCs w:val="24"/>
          <w:lang w:val="id-ID"/>
        </w:rPr>
        <w:t xml:space="preserve"> Tahun 2003-2017</w:t>
      </w:r>
    </w:p>
    <w:tbl>
      <w:tblPr>
        <w:tblStyle w:val="TableGrid"/>
        <w:tblW w:w="0" w:type="auto"/>
        <w:jc w:val="center"/>
        <w:tblLook w:val="0000" w:firstRow="0" w:lastRow="0" w:firstColumn="0" w:lastColumn="0" w:noHBand="0" w:noVBand="0"/>
      </w:tblPr>
      <w:tblGrid>
        <w:gridCol w:w="810"/>
        <w:gridCol w:w="1974"/>
        <w:gridCol w:w="996"/>
      </w:tblGrid>
      <w:tr w:rsidR="005857F9" w:rsidRPr="0080517B" w:rsidTr="007479C2">
        <w:trPr>
          <w:trHeight w:val="194"/>
          <w:jc w:val="center"/>
        </w:trPr>
        <w:tc>
          <w:tcPr>
            <w:tcW w:w="810" w:type="dxa"/>
            <w:vAlign w:val="center"/>
          </w:tcPr>
          <w:p w:rsidR="005857F9" w:rsidRPr="0080517B" w:rsidRDefault="005857F9" w:rsidP="00A24703">
            <w:pPr>
              <w:spacing w:line="276" w:lineRule="auto"/>
              <w:ind w:hanging="60"/>
              <w:rPr>
                <w:rFonts w:ascii="Baskerville Old Face" w:hAnsi="Baskerville Old Face"/>
                <w:sz w:val="24"/>
                <w:szCs w:val="24"/>
                <w:lang w:val="id-ID"/>
              </w:rPr>
            </w:pPr>
            <w:r w:rsidRPr="0080517B">
              <w:rPr>
                <w:rFonts w:ascii="Baskerville Old Face" w:hAnsi="Baskerville Old Face"/>
                <w:sz w:val="24"/>
                <w:szCs w:val="24"/>
                <w:lang w:val="id-ID"/>
              </w:rPr>
              <w:t>Tahun</w:t>
            </w:r>
          </w:p>
        </w:tc>
        <w:tc>
          <w:tcPr>
            <w:tcW w:w="1974"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Jumlah (Timpo)</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Harga /Timpo</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2003</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800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50.000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2004</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600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80.000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2005</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725</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2006</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680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2007</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750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110.000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2008</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600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125.000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2009</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500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2010</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450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2011</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400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150.000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2012</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220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150.000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2013</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250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180.000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2014</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300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2015</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320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2016</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340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250.000</w:t>
            </w:r>
          </w:p>
        </w:tc>
      </w:tr>
      <w:tr w:rsidR="005857F9" w:rsidRPr="0080517B" w:rsidTr="007479C2">
        <w:tblPrEx>
          <w:tblLook w:val="04A0" w:firstRow="1" w:lastRow="0" w:firstColumn="1" w:lastColumn="0" w:noHBand="0" w:noVBand="1"/>
        </w:tblPrEx>
        <w:trPr>
          <w:jc w:val="center"/>
        </w:trPr>
        <w:tc>
          <w:tcPr>
            <w:tcW w:w="810"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2017</w:t>
            </w:r>
          </w:p>
        </w:tc>
        <w:tc>
          <w:tcPr>
            <w:tcW w:w="1974" w:type="dxa"/>
            <w:vAlign w:val="center"/>
          </w:tcPr>
          <w:p w:rsidR="005857F9" w:rsidRPr="0080517B" w:rsidRDefault="005857F9" w:rsidP="00A24703">
            <w:pPr>
              <w:spacing w:line="276" w:lineRule="auto"/>
              <w:jc w:val="center"/>
              <w:rPr>
                <w:rFonts w:ascii="Baskerville Old Face" w:hAnsi="Baskerville Old Face"/>
                <w:sz w:val="24"/>
                <w:szCs w:val="24"/>
                <w:lang w:val="id-ID"/>
              </w:rPr>
            </w:pPr>
            <w:r w:rsidRPr="0080517B">
              <w:rPr>
                <w:rFonts w:ascii="Baskerville Old Face" w:hAnsi="Baskerville Old Face"/>
                <w:sz w:val="24"/>
                <w:szCs w:val="24"/>
                <w:lang w:val="id-ID"/>
              </w:rPr>
              <w:t>300</w:t>
            </w:r>
          </w:p>
        </w:tc>
        <w:tc>
          <w:tcPr>
            <w:tcW w:w="996" w:type="dxa"/>
            <w:vAlign w:val="center"/>
          </w:tcPr>
          <w:p w:rsidR="005857F9" w:rsidRPr="0080517B" w:rsidRDefault="005857F9" w:rsidP="00A24703">
            <w:pPr>
              <w:spacing w:line="276" w:lineRule="auto"/>
              <w:rPr>
                <w:rFonts w:ascii="Baskerville Old Face" w:hAnsi="Baskerville Old Face"/>
                <w:sz w:val="24"/>
                <w:szCs w:val="24"/>
                <w:lang w:val="id-ID"/>
              </w:rPr>
            </w:pPr>
            <w:r w:rsidRPr="0080517B">
              <w:rPr>
                <w:rFonts w:ascii="Baskerville Old Face" w:hAnsi="Baskerville Old Face"/>
                <w:sz w:val="24"/>
                <w:szCs w:val="24"/>
                <w:lang w:val="id-ID"/>
              </w:rPr>
              <w:t>300.000</w:t>
            </w:r>
          </w:p>
        </w:tc>
      </w:tr>
    </w:tbl>
    <w:p w:rsidR="005857F9" w:rsidRPr="0080517B" w:rsidRDefault="005857F9" w:rsidP="00A24703">
      <w:p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Sumber : Diolah dari Data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w:t>
      </w:r>
    </w:p>
    <w:p w:rsidR="006348FF" w:rsidRPr="0080517B" w:rsidRDefault="006348FF" w:rsidP="00A24703">
      <w:pPr>
        <w:spacing w:after="0"/>
        <w:jc w:val="both"/>
        <w:rPr>
          <w:rFonts w:ascii="Baskerville Old Face" w:hAnsi="Baskerville Old Face"/>
          <w:sz w:val="24"/>
          <w:szCs w:val="24"/>
          <w:lang w:val="id-ID"/>
        </w:rPr>
      </w:pPr>
    </w:p>
    <w:p w:rsidR="006348FF" w:rsidRPr="0080517B" w:rsidRDefault="005857F9" w:rsidP="00A24703">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Semakin berkembang suatu dunia usaha dan semakin berkembangnya peradaban, maka fungsi suatu proses produksi semakin bertambah, karena tanpa adanya suatu proses produksi maka tidak akan berjalan dengan baik dalam pembuatannya.</w:t>
      </w:r>
    </w:p>
    <w:p w:rsidR="006348FF" w:rsidRPr="0080517B" w:rsidRDefault="005857F9" w:rsidP="00A24703">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Berdasarkan Tabel 4.3 di atas bahwa tahun 2003 merupakan tahun dengan jumlah permintaan tinggi yaitu 800 bauh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dengan harga pertimponya Rp.80.000. jumlah permintaan tertinggi kedua itu pada tahun 2007 yaitu 750 buah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 xml:space="preserve"> dengan harga Rp.110.000. </w:t>
      </w:r>
      <w:r w:rsidR="00A24703" w:rsidRPr="0080517B">
        <w:rPr>
          <w:rFonts w:ascii="Baskerville Old Face" w:hAnsi="Baskerville Old Face"/>
          <w:sz w:val="24"/>
          <w:szCs w:val="24"/>
          <w:lang w:val="id-ID"/>
        </w:rPr>
        <w:t xml:space="preserve"> </w:t>
      </w:r>
      <w:r w:rsidRPr="0080517B">
        <w:rPr>
          <w:rFonts w:ascii="Baskerville Old Face" w:hAnsi="Baskerville Old Face"/>
          <w:sz w:val="24"/>
          <w:szCs w:val="24"/>
          <w:lang w:val="id-ID"/>
        </w:rPr>
        <w:t xml:space="preserve">Ditahun 2007 ini pula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sudah mulai meningkat hal ini ditandai dengan jumlah permintaan yang cukup bertambah di banding sebelumnya.</w:t>
      </w:r>
      <w:r w:rsidR="00A24703" w:rsidRPr="0080517B">
        <w:rPr>
          <w:rFonts w:ascii="Baskerville Old Face" w:hAnsi="Baskerville Old Face"/>
          <w:sz w:val="24"/>
          <w:szCs w:val="24"/>
          <w:lang w:val="id-ID"/>
        </w:rPr>
        <w:t xml:space="preserve"> </w:t>
      </w:r>
      <w:r w:rsidRPr="0080517B">
        <w:rPr>
          <w:rFonts w:ascii="Baskerville Old Face" w:hAnsi="Baskerville Old Face"/>
          <w:sz w:val="24"/>
          <w:szCs w:val="24"/>
          <w:lang w:val="id-ID"/>
        </w:rPr>
        <w:lastRenderedPageBreak/>
        <w:t xml:space="preserve">Sedangkan pada tahun  2009-2013 produksi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mencapai puncak kejayaannya meskipun permintaan tidak seperti pada tahun 2003 yang mencapai 800 buah namun disinilah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Cabenge dapat dijual keluar daerah seperti Bone,Makassar,  kolaka, Bajo dan sekitaran Sulawesi selatan. </w:t>
      </w:r>
    </w:p>
    <w:p w:rsidR="005857F9" w:rsidRPr="0080517B" w:rsidRDefault="005857F9" w:rsidP="00A24703">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Namun pada tahun 2017 permintaan produksi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mulai mengalami kemunduran disebakan banyaknya persaingan dari pabrik lain dan makin maraknya rokok buatan jawa yang makin membuat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makin terputuk sehingga permintaan di tahun tersebut hanya dapat 300 buah </w:t>
      </w:r>
      <w:r w:rsidRPr="0080517B">
        <w:rPr>
          <w:rFonts w:ascii="Baskerville Old Face" w:hAnsi="Baskerville Old Face"/>
          <w:i/>
          <w:sz w:val="24"/>
          <w:szCs w:val="24"/>
          <w:lang w:val="id-ID"/>
        </w:rPr>
        <w:t>timpo</w:t>
      </w:r>
      <w:r w:rsidRPr="0080517B">
        <w:rPr>
          <w:rFonts w:ascii="Baskerville Old Face" w:hAnsi="Baskerville Old Face"/>
          <w:sz w:val="24"/>
          <w:szCs w:val="24"/>
          <w:lang w:val="id-ID"/>
        </w:rPr>
        <w:t>.</w:t>
      </w:r>
    </w:p>
    <w:p w:rsidR="006348FF" w:rsidRPr="0080517B" w:rsidRDefault="005857F9" w:rsidP="00A24703">
      <w:pPr>
        <w:pStyle w:val="ListParagraph"/>
        <w:numPr>
          <w:ilvl w:val="0"/>
          <w:numId w:val="27"/>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Jaringan Pemasaran</w:t>
      </w:r>
    </w:p>
    <w:p w:rsidR="006348FF"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Pemasaran adalah salah satu kegiatan pokok yang perlu dilakukan oleh perusahaan baik itu itu perusahaan barang atau jasa dalam upaya untuk mempertahankan kelangsungan hidupnya usahanya.</w:t>
      </w:r>
    </w:p>
    <w:p w:rsidR="006348FF"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Pada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juga melakukan promosi dengan cara mengunakan jaringan yang berasal dari keluaga dimana biasanya mereka akan menawarkan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kebada kerabat-kerabat terdekat yang biasa mengunakannya karena tidak sembarang orang mengunakan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ini di karenakan rasanya yang cukup kuat.</w:t>
      </w:r>
    </w:p>
    <w:p w:rsidR="005857F9"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Daerah pemasaran dari industri </w:t>
      </w:r>
      <w:r w:rsidRPr="0080517B">
        <w:rPr>
          <w:rFonts w:ascii="Baskerville Old Face" w:hAnsi="Baskerville Old Face"/>
          <w:i/>
          <w:sz w:val="24"/>
          <w:szCs w:val="24"/>
          <w:lang w:val="id-ID"/>
        </w:rPr>
        <w:t>Ico Timpo</w:t>
      </w:r>
      <w:r w:rsidRPr="0080517B">
        <w:rPr>
          <w:rFonts w:ascii="Baskerville Old Face" w:hAnsi="Baskerville Old Face"/>
          <w:sz w:val="24"/>
          <w:szCs w:val="24"/>
          <w:lang w:val="id-ID"/>
        </w:rPr>
        <w:t xml:space="preserve"> di Cabenge telah mencakup daerah sekitan Sulawesi Selatan, tetapi uang terbesar itu di daerah sekitaran Kabupaten Soppeng seperti, Bone, Sidrap, Wajo.</w:t>
      </w:r>
      <w:r w:rsidR="006348FF" w:rsidRPr="0080517B">
        <w:rPr>
          <w:rFonts w:ascii="Baskerville Old Face" w:hAnsi="Baskerville Old Face"/>
          <w:b/>
          <w:sz w:val="24"/>
          <w:szCs w:val="24"/>
          <w:lang w:val="id-ID"/>
        </w:rPr>
        <w:t xml:space="preserve"> </w:t>
      </w:r>
      <w:r w:rsidRPr="0080517B">
        <w:rPr>
          <w:rFonts w:ascii="Baskerville Old Face" w:hAnsi="Baskerville Old Face"/>
          <w:sz w:val="24"/>
          <w:szCs w:val="24"/>
          <w:lang w:val="id-ID"/>
        </w:rPr>
        <w:t xml:space="preserve">Daerah-daerah pemasaran Industri   </w:t>
      </w:r>
      <w:r w:rsidRPr="0080517B">
        <w:rPr>
          <w:rFonts w:ascii="Baskerville Old Face" w:hAnsi="Baskerville Old Face"/>
          <w:i/>
          <w:sz w:val="24"/>
          <w:szCs w:val="24"/>
          <w:lang w:val="id-ID"/>
        </w:rPr>
        <w:t xml:space="preserve">Ico Timpo </w:t>
      </w:r>
      <w:r w:rsidRPr="0080517B">
        <w:rPr>
          <w:rFonts w:ascii="Baskerville Old Face" w:hAnsi="Baskerville Old Face"/>
          <w:sz w:val="24"/>
          <w:szCs w:val="24"/>
          <w:lang w:val="id-ID"/>
        </w:rPr>
        <w:t>di Cabenge , antara lain ;</w:t>
      </w:r>
    </w:p>
    <w:p w:rsidR="005857F9" w:rsidRPr="0080517B" w:rsidRDefault="005857F9" w:rsidP="00A24703">
      <w:pPr>
        <w:numPr>
          <w:ilvl w:val="0"/>
          <w:numId w:val="22"/>
        </w:numPr>
        <w:spacing w:after="0" w:line="276" w:lineRule="auto"/>
        <w:jc w:val="both"/>
        <w:rPr>
          <w:rFonts w:ascii="Baskerville Old Face" w:hAnsi="Baskerville Old Face"/>
          <w:b/>
          <w:bCs/>
          <w:sz w:val="24"/>
          <w:szCs w:val="24"/>
          <w:lang w:val="id-ID"/>
        </w:rPr>
      </w:pPr>
      <w:r w:rsidRPr="0080517B">
        <w:rPr>
          <w:rFonts w:ascii="Baskerville Old Face" w:hAnsi="Baskerville Old Face"/>
          <w:b/>
          <w:bCs/>
          <w:sz w:val="24"/>
          <w:szCs w:val="24"/>
          <w:lang w:val="id-ID"/>
        </w:rPr>
        <w:t>Sekitaran Kabupaten Soppeng</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Bone</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Sidrap</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Luwu</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Wajo</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Barru</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lastRenderedPageBreak/>
        <w:t>Pinrang</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Pare-pare</w:t>
      </w:r>
    </w:p>
    <w:p w:rsidR="005857F9" w:rsidRPr="0080517B" w:rsidRDefault="005857F9" w:rsidP="00A24703">
      <w:pPr>
        <w:numPr>
          <w:ilvl w:val="0"/>
          <w:numId w:val="23"/>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Pangkajene</w:t>
      </w:r>
    </w:p>
    <w:p w:rsidR="005857F9" w:rsidRPr="0080517B" w:rsidRDefault="005857F9" w:rsidP="00A24703">
      <w:pPr>
        <w:numPr>
          <w:ilvl w:val="0"/>
          <w:numId w:val="22"/>
        </w:numPr>
        <w:spacing w:after="0" w:line="276" w:lineRule="auto"/>
        <w:jc w:val="both"/>
        <w:rPr>
          <w:rFonts w:ascii="Baskerville Old Face" w:hAnsi="Baskerville Old Face"/>
          <w:b/>
          <w:bCs/>
          <w:sz w:val="24"/>
          <w:szCs w:val="24"/>
          <w:lang w:val="id-ID"/>
        </w:rPr>
      </w:pPr>
      <w:r w:rsidRPr="0080517B">
        <w:rPr>
          <w:rFonts w:ascii="Baskerville Old Face" w:hAnsi="Baskerville Old Face"/>
          <w:b/>
          <w:bCs/>
          <w:sz w:val="24"/>
          <w:szCs w:val="24"/>
          <w:lang w:val="id-ID"/>
        </w:rPr>
        <w:t>Pulau Sulawesi</w:t>
      </w:r>
    </w:p>
    <w:p w:rsidR="005857F9" w:rsidRPr="0080517B" w:rsidRDefault="005857F9" w:rsidP="00A24703">
      <w:pPr>
        <w:numPr>
          <w:ilvl w:val="0"/>
          <w:numId w:val="24"/>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Kendari</w:t>
      </w:r>
    </w:p>
    <w:p w:rsidR="005857F9" w:rsidRPr="0080517B" w:rsidRDefault="005857F9" w:rsidP="00A24703">
      <w:pPr>
        <w:numPr>
          <w:ilvl w:val="0"/>
          <w:numId w:val="24"/>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Kolaka</w:t>
      </w:r>
    </w:p>
    <w:p w:rsidR="005857F9" w:rsidRPr="0080517B" w:rsidRDefault="005857F9" w:rsidP="00A24703">
      <w:pPr>
        <w:numPr>
          <w:ilvl w:val="0"/>
          <w:numId w:val="24"/>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Mamuju</w:t>
      </w:r>
    </w:p>
    <w:p w:rsidR="006348FF" w:rsidRPr="0080517B" w:rsidRDefault="005857F9" w:rsidP="008779EE">
      <w:pPr>
        <w:numPr>
          <w:ilvl w:val="0"/>
          <w:numId w:val="24"/>
        </w:numPr>
        <w:spacing w:after="0" w:line="276" w:lineRule="auto"/>
        <w:jc w:val="both"/>
        <w:rPr>
          <w:rFonts w:ascii="Baskerville Old Face" w:hAnsi="Baskerville Old Face"/>
          <w:sz w:val="24"/>
          <w:szCs w:val="24"/>
          <w:lang w:val="id-ID"/>
        </w:rPr>
      </w:pPr>
      <w:r w:rsidRPr="0080517B">
        <w:rPr>
          <w:rFonts w:ascii="Baskerville Old Face" w:hAnsi="Baskerville Old Face"/>
          <w:sz w:val="24"/>
          <w:szCs w:val="24"/>
          <w:lang w:val="id-ID"/>
        </w:rPr>
        <w:t>Donggala</w:t>
      </w:r>
    </w:p>
    <w:p w:rsidR="006348FF" w:rsidRPr="0080517B" w:rsidRDefault="005857F9" w:rsidP="00A24703">
      <w:pPr>
        <w:pStyle w:val="ListParagraph"/>
        <w:numPr>
          <w:ilvl w:val="0"/>
          <w:numId w:val="27"/>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Kemunduran Industri Ico Timpo Di Cabenge Kabupaten Soppeng.</w:t>
      </w:r>
    </w:p>
    <w:p w:rsidR="005857F9"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Kemajaun dan pembangunan dalam bidang apapun tidak dapat dilepaskan dari  kemajuan teknologi. Teknologi baru yang diterapkan dalam bidang pertanian selalu dimaksudkan untuk menaikan produktivitas. </w:t>
      </w:r>
    </w:p>
    <w:p w:rsidR="005857F9" w:rsidRPr="0080517B" w:rsidRDefault="005857F9" w:rsidP="00A24703">
      <w:p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Berdasarkan hal tersebut, maka pada bagian ini penulis memetakan aspek yang menjadi  faktor yang memperangaruhi kemunduran Industri Ico Timpo di Cabbeng;</w:t>
      </w:r>
    </w:p>
    <w:p w:rsidR="006348FF" w:rsidRPr="0080517B" w:rsidRDefault="005857F9" w:rsidP="00A24703">
      <w:pPr>
        <w:pStyle w:val="ListParagraph"/>
        <w:numPr>
          <w:ilvl w:val="0"/>
          <w:numId w:val="29"/>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Perubahan Fungsi Lahan Perkebunan Tembakau Di Lahan Pertanian Padi Dan Jagung</w:t>
      </w:r>
    </w:p>
    <w:p w:rsidR="006348FF" w:rsidRPr="0080517B" w:rsidRDefault="005857F9" w:rsidP="00A24703">
      <w:pPr>
        <w:suppressAutoHyphens/>
        <w:autoSpaceDN w:val="0"/>
        <w:spacing w:after="0"/>
        <w:ind w:firstLine="27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Peralihan masyarakat petani tembakau ke petani padi merupakan salah satu bentuk respon petani untuk melepaskan diri dari belenggu kemiskinan structural.merosotna pertanian tembakau di Kecamatan Lilirilau tidak memberikan harapan dan aspirasi yang cerah kepada masyarakat petani.</w:t>
      </w:r>
    </w:p>
    <w:p w:rsidR="006348FF" w:rsidRPr="0080517B" w:rsidRDefault="005857F9" w:rsidP="00A24703">
      <w:pPr>
        <w:suppressAutoHyphens/>
        <w:autoSpaceDN w:val="0"/>
        <w:spacing w:after="0"/>
        <w:ind w:firstLine="27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Perkembangan tanaman kakao di daerah Kecamatan Lilirilau berkembang dengan cepat karena kemudahan memperoleh lahan untuk tanaman kakao. Tanaman kakao tidak harus ditanam pada lahan baru, tetapi pada lahan yang digunakan pada lahan tanaman jaguang, palawija dan tembakau.</w:t>
      </w:r>
    </w:p>
    <w:p w:rsidR="005857F9" w:rsidRPr="0080517B" w:rsidRDefault="005857F9" w:rsidP="00A24703">
      <w:pPr>
        <w:suppressAutoHyphens/>
        <w:autoSpaceDN w:val="0"/>
        <w:spacing w:after="0"/>
        <w:ind w:firstLine="27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Tanaman kaako dalam menggunakan tenaga tidak sama dengan tanaman tembakau, tidak memerlukan tenaga yang banyak dan keterampilan yang khusus karena pekerjaan yang tidak bisa diselesaikan pada suatu saat boleh </w:t>
      </w:r>
      <w:r w:rsidRPr="0080517B">
        <w:rPr>
          <w:rFonts w:ascii="Baskerville Old Face" w:hAnsi="Baskerville Old Face"/>
          <w:sz w:val="24"/>
          <w:szCs w:val="24"/>
          <w:lang w:val="id-ID"/>
        </w:rPr>
        <w:lastRenderedPageBreak/>
        <w:t xml:space="preserve">dilanjutkan pada waktu yang lain tanpa mengurangi kualitas kakao. Dalm hal penggunaan tenaga, wanita maupun anak-anak bisa mengambil bagian baik pada proses pemeliharaan maupun pada proses produksi. </w:t>
      </w:r>
    </w:p>
    <w:p w:rsidR="006348FF" w:rsidRPr="0080517B" w:rsidRDefault="005857F9" w:rsidP="00A24703">
      <w:pPr>
        <w:pStyle w:val="ListParagraph"/>
        <w:numPr>
          <w:ilvl w:val="0"/>
          <w:numId w:val="29"/>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Keberadaan Industri Tembakau Jawa</w:t>
      </w:r>
    </w:p>
    <w:p w:rsidR="005857F9"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Faktor lain yang turut mendukung turunnya produksi tembakau rakyat adalah semakin hari pendapatan perkapita masyarakat di Cabenge semakin meningkat, sehingga beberapa konsumen tembakau mengunakan tembakau import seperti Gudang Garam, djarum,dll terutama pada konsumen yang berusia 30 tahun ke bawah. Ironisnya beberapa pengusaha temabkau lokal sendiri yang mengkomsumsi tembaku justru tidak menggunakan tembakaunya melainkan tembakau import tadi.</w:t>
      </w:r>
    </w:p>
    <w:p w:rsidR="006348FF" w:rsidRPr="0080517B" w:rsidRDefault="005857F9" w:rsidP="00A24703">
      <w:pPr>
        <w:pStyle w:val="ListParagraph"/>
        <w:numPr>
          <w:ilvl w:val="0"/>
          <w:numId w:val="29"/>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 xml:space="preserve">Kurangnya Tenaga Kerja  </w:t>
      </w:r>
    </w:p>
    <w:p w:rsidR="006348FF"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Sulitnya proses pengerjaan membuat tak banyak orang ingin bekerja di industri Ico Timpo ini. Kurangnya permintaan pun membuat pendapatn yang masuk ke pabrik pun berkurang sehingga pemenuhan gaji untuk para pekerja akan berkurang karena mereka digaji berdasarkan berpintaan yang ada perhari atau perbulannya.</w:t>
      </w:r>
    </w:p>
    <w:p w:rsidR="005857F9"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Berbeda jauh dari industry Jawa yang sedang naik daun yang memberikan lapangan pekerjaan yang lebih menjanjikan dipanding industri tembakau tradisional seperti Ico Timpo. Dalam hari industri tembakau Jawa dapat menghasilkan 27.600 pak berhari sehingga gaji yang diberikan untuk pekerjanya pun tinggi sehingga tidak salah jika banyak pekerja industri Ico Timpo yang berpindah bekerja untuk pabrik Jawa..</w:t>
      </w:r>
    </w:p>
    <w:p w:rsidR="006348FF" w:rsidRPr="0080517B" w:rsidRDefault="005857F9" w:rsidP="00A24703">
      <w:pPr>
        <w:pStyle w:val="ListParagraph"/>
        <w:numPr>
          <w:ilvl w:val="0"/>
          <w:numId w:val="29"/>
        </w:numPr>
        <w:suppressAutoHyphens/>
        <w:autoSpaceDN w:val="0"/>
        <w:spacing w:after="0"/>
        <w:jc w:val="both"/>
        <w:textAlignment w:val="baseline"/>
        <w:rPr>
          <w:rFonts w:ascii="Baskerville Old Face" w:hAnsi="Baskerville Old Face"/>
          <w:b/>
          <w:sz w:val="24"/>
          <w:szCs w:val="24"/>
          <w:lang w:val="id-ID"/>
        </w:rPr>
      </w:pPr>
      <w:r w:rsidRPr="0080517B">
        <w:rPr>
          <w:rFonts w:ascii="Baskerville Old Face" w:hAnsi="Baskerville Old Face"/>
          <w:b/>
          <w:sz w:val="24"/>
          <w:szCs w:val="24"/>
          <w:lang w:val="id-ID"/>
        </w:rPr>
        <w:t xml:space="preserve">Peranan Dan Dampak Petani Tembakau Dan Industri Tembakau </w:t>
      </w:r>
      <w:r w:rsidRPr="0080517B">
        <w:rPr>
          <w:rFonts w:ascii="Baskerville Old Face" w:hAnsi="Baskerville Old Face"/>
          <w:b/>
          <w:i/>
          <w:sz w:val="24"/>
          <w:szCs w:val="24"/>
          <w:lang w:val="id-ID"/>
        </w:rPr>
        <w:t>Ico Timpo</w:t>
      </w:r>
      <w:r w:rsidRPr="0080517B">
        <w:rPr>
          <w:rFonts w:ascii="Baskerville Old Face" w:hAnsi="Baskerville Old Face"/>
          <w:b/>
          <w:sz w:val="24"/>
          <w:szCs w:val="24"/>
          <w:lang w:val="id-ID"/>
        </w:rPr>
        <w:t xml:space="preserve"> Di Cabenge Kabupaten Soppeng</w:t>
      </w:r>
    </w:p>
    <w:p w:rsidR="005857F9" w:rsidRPr="0080517B" w:rsidRDefault="005857F9" w:rsidP="00A24703">
      <w:pPr>
        <w:suppressAutoHyphens/>
        <w:autoSpaceDN w:val="0"/>
        <w:spacing w:after="0"/>
        <w:ind w:firstLine="360"/>
        <w:jc w:val="both"/>
        <w:textAlignment w:val="baseline"/>
        <w:rPr>
          <w:rFonts w:ascii="Baskerville Old Face" w:hAnsi="Baskerville Old Face"/>
          <w:b/>
          <w:sz w:val="24"/>
          <w:szCs w:val="24"/>
          <w:lang w:val="id-ID"/>
        </w:rPr>
      </w:pPr>
      <w:r w:rsidRPr="0080517B">
        <w:rPr>
          <w:rFonts w:ascii="Baskerville Old Face" w:hAnsi="Baskerville Old Face"/>
          <w:sz w:val="24"/>
          <w:szCs w:val="24"/>
          <w:lang w:val="id-ID"/>
        </w:rPr>
        <w:t xml:space="preserve">Sektor tembakau dan sektor industri tembakau yang dilihat perannnya dalm perekonomian nasional dari beberap sisi </w:t>
      </w:r>
      <w:r w:rsidRPr="0080517B">
        <w:rPr>
          <w:rFonts w:ascii="Baskerville Old Face" w:hAnsi="Baskerville Old Face"/>
          <w:sz w:val="24"/>
          <w:szCs w:val="24"/>
          <w:lang w:val="id-ID"/>
        </w:rPr>
        <w:lastRenderedPageBreak/>
        <w:t xml:space="preserve">yaitu (1) sumber penerimaan Negara (dari cukai); (2) pnciptakan kesempatan kerja </w:t>
      </w:r>
    </w:p>
    <w:p w:rsidR="008779EE" w:rsidRPr="0080517B" w:rsidRDefault="005857F9" w:rsidP="008779EE">
      <w:pPr>
        <w:pStyle w:val="ListParagraph"/>
        <w:numPr>
          <w:ilvl w:val="0"/>
          <w:numId w:val="30"/>
        </w:num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Sumber Penerimaan Negera</w:t>
      </w:r>
    </w:p>
    <w:p w:rsidR="008779EE" w:rsidRPr="0080517B" w:rsidRDefault="005857F9" w:rsidP="0080517B">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Pemerintah menerrapkan kebijakan dengan menaikkan cukai hanpir setiap tahun, adanya kenaikan tarif cukai tersebut memberikan dampak terhadap perekonomian khususnya penerimaan Negara dan produksi tembakau.</w:t>
      </w:r>
    </w:p>
    <w:p w:rsidR="008779EE" w:rsidRPr="0080517B" w:rsidRDefault="005857F9" w:rsidP="008779EE">
      <w:pPr>
        <w:pStyle w:val="ListParagraph"/>
        <w:numPr>
          <w:ilvl w:val="0"/>
          <w:numId w:val="30"/>
        </w:num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Menciptakan Kesempatan Kerja</w:t>
      </w:r>
    </w:p>
    <w:p w:rsidR="008779EE" w:rsidRPr="0080517B" w:rsidRDefault="005857F9" w:rsidP="008779EE">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Salah hal lagi yang tidak bisa dipungkiri oleh siapun mengenail keistimewaan sector tembakau dalam menyerao tenaga kerja yang besar . siapapun pemerintahnya, pasti mengakui bahwa ada penyerapan tenaga kerja yang besar pada sector tembakau</w:t>
      </w:r>
    </w:p>
    <w:p w:rsidR="005857F9" w:rsidRPr="0080517B" w:rsidRDefault="005857F9" w:rsidP="008779EE">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Sedangkan dampak yang diberikan dapat dilihat dari bidang ekonomi, social dan budaya :</w:t>
      </w:r>
    </w:p>
    <w:p w:rsidR="005857F9" w:rsidRPr="0080517B" w:rsidRDefault="005857F9" w:rsidP="00A24703">
      <w:pPr>
        <w:pStyle w:val="ListParagraph"/>
        <w:numPr>
          <w:ilvl w:val="0"/>
          <w:numId w:val="26"/>
        </w:numPr>
        <w:suppressAutoHyphens/>
        <w:autoSpaceDN w:val="0"/>
        <w:spacing w:after="0"/>
        <w:contextualSpacing w:val="0"/>
        <w:jc w:val="both"/>
        <w:textAlignment w:val="baseline"/>
        <w:rPr>
          <w:rFonts w:ascii="Baskerville Old Face" w:hAnsi="Baskerville Old Face"/>
          <w:sz w:val="24"/>
          <w:szCs w:val="24"/>
          <w:lang w:val="id-ID"/>
        </w:rPr>
      </w:pPr>
      <w:r w:rsidRPr="0080517B">
        <w:rPr>
          <w:rFonts w:ascii="Baskerville Old Face" w:hAnsi="Baskerville Old Face"/>
          <w:sz w:val="24"/>
          <w:szCs w:val="24"/>
          <w:lang w:val="id-ID"/>
        </w:rPr>
        <w:t>Ekonomi</w:t>
      </w:r>
    </w:p>
    <w:p w:rsidR="005857F9" w:rsidRPr="0080517B" w:rsidRDefault="005857F9" w:rsidP="00A24703">
      <w:p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Dilihat dari petani tembakau sendiri memberikan dampak yang cukup menonjok dimana memberikan tingkat kesejahteraan kepada masyarakat untuk mendaptkan kesempatan kerja yang membuat mereka dapat memnuhi kebutuhan mereka utamanya dalam hal pembuatan ico timpo atau pun rokok.  </w:t>
      </w:r>
    </w:p>
    <w:p w:rsidR="005857F9" w:rsidRPr="0080517B" w:rsidRDefault="005857F9" w:rsidP="00A24703">
      <w:pPr>
        <w:spacing w:after="0"/>
        <w:ind w:firstLine="360"/>
        <w:jc w:val="both"/>
        <w:rPr>
          <w:rFonts w:ascii="Baskerville Old Face" w:hAnsi="Baskerville Old Face"/>
          <w:sz w:val="24"/>
          <w:szCs w:val="24"/>
          <w:lang w:val="id-ID"/>
        </w:rPr>
      </w:pPr>
      <w:r w:rsidRPr="0080517B">
        <w:rPr>
          <w:rFonts w:ascii="Baskerville Old Face" w:hAnsi="Baskerville Old Face"/>
          <w:sz w:val="24"/>
          <w:szCs w:val="24"/>
          <w:lang w:val="id-ID"/>
        </w:rPr>
        <w:t>Dampak yang menonjol dari industri ico timpo rakyat ini di Cabenge kecamatan lilirilau adalah pemakaian tenaga kerja yang cukup besar. Pengusaha industry ico yang menghailkan 200 sampai 500 tabung tembakau sebulan akan menyerap tenaga kerja 30 sampai 50 orang.</w:t>
      </w:r>
    </w:p>
    <w:p w:rsidR="005857F9" w:rsidRPr="0080517B" w:rsidRDefault="005857F9" w:rsidP="00A24703">
      <w:pPr>
        <w:pStyle w:val="ListParagraph"/>
        <w:numPr>
          <w:ilvl w:val="0"/>
          <w:numId w:val="26"/>
        </w:numPr>
        <w:suppressAutoHyphens/>
        <w:autoSpaceDN w:val="0"/>
        <w:spacing w:after="0"/>
        <w:contextualSpacing w:val="0"/>
        <w:jc w:val="both"/>
        <w:textAlignment w:val="baseline"/>
        <w:rPr>
          <w:rFonts w:ascii="Baskerville Old Face" w:hAnsi="Baskerville Old Face"/>
          <w:sz w:val="24"/>
          <w:szCs w:val="24"/>
          <w:lang w:val="id-ID"/>
        </w:rPr>
      </w:pPr>
      <w:r w:rsidRPr="0080517B">
        <w:rPr>
          <w:rFonts w:ascii="Baskerville Old Face" w:hAnsi="Baskerville Old Face"/>
          <w:sz w:val="24"/>
          <w:szCs w:val="24"/>
          <w:lang w:val="id-ID"/>
        </w:rPr>
        <w:t>Sosial-Budaya</w:t>
      </w:r>
    </w:p>
    <w:p w:rsidR="005857F9" w:rsidRPr="0080517B" w:rsidRDefault="005857F9" w:rsidP="00A24703">
      <w:pPr>
        <w:spacing w:after="0"/>
        <w:ind w:firstLine="18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Bagi masyarakat sekitar industri ico timpo terdapat perubahan kebudayaan yang dimana masyarakat yang biasanya banyak </w:t>
      </w:r>
    </w:p>
    <w:p w:rsidR="00E07A79" w:rsidRPr="0080517B" w:rsidRDefault="005857F9" w:rsidP="00A24703">
      <w:pPr>
        <w:spacing w:after="0"/>
        <w:jc w:val="both"/>
        <w:rPr>
          <w:rFonts w:ascii="Baskerville Old Face" w:hAnsi="Baskerville Old Face"/>
          <w:sz w:val="24"/>
          <w:szCs w:val="24"/>
          <w:lang w:val="id-ID"/>
        </w:rPr>
      </w:pPr>
      <w:r w:rsidRPr="0080517B">
        <w:rPr>
          <w:rFonts w:ascii="Baskerville Old Face" w:hAnsi="Baskerville Old Face"/>
          <w:sz w:val="24"/>
          <w:szCs w:val="24"/>
          <w:lang w:val="id-ID"/>
        </w:rPr>
        <w:t xml:space="preserve">meluangkan waktu di rumah setalh adamya indsutri ini merek telah disibukan oleh aktifitas seperti bekerja. Tidak dapat di pungkiri bahwa adanya pabrik ico timpo tersebut menyerap tenaga kerja dan menciptakan peluang-peluang usah bagi masyarakat di Cabenge tapi di lain sisi </w:t>
      </w:r>
      <w:r w:rsidRPr="0080517B">
        <w:rPr>
          <w:rFonts w:ascii="Baskerville Old Face" w:hAnsi="Baskerville Old Face"/>
          <w:sz w:val="24"/>
          <w:szCs w:val="24"/>
          <w:lang w:val="id-ID"/>
        </w:rPr>
        <w:lastRenderedPageBreak/>
        <w:t>masyrakat yang bekerja pun kekurangn waktu untuk bersosialisasi demgan warga sekitar. Perubahan kebudayaan yang terjadi di Cabenge salah satunnya adalah perubahan kebudayaan gotong royong.</w:t>
      </w:r>
    </w:p>
    <w:p w:rsidR="008779EE" w:rsidRPr="0080517B" w:rsidRDefault="008779EE" w:rsidP="00A24703">
      <w:pPr>
        <w:spacing w:after="0"/>
        <w:jc w:val="both"/>
        <w:rPr>
          <w:rFonts w:ascii="Baskerville Old Face" w:hAnsi="Baskerville Old Face"/>
          <w:sz w:val="24"/>
          <w:szCs w:val="24"/>
          <w:lang w:val="id-ID"/>
        </w:rPr>
      </w:pPr>
    </w:p>
    <w:p w:rsidR="006348FF" w:rsidRPr="0080517B" w:rsidRDefault="00975486" w:rsidP="00A24703">
      <w:pPr>
        <w:pStyle w:val="ListParagraph"/>
        <w:widowControl w:val="0"/>
        <w:numPr>
          <w:ilvl w:val="0"/>
          <w:numId w:val="3"/>
        </w:numPr>
        <w:autoSpaceDE w:val="0"/>
        <w:autoSpaceDN w:val="0"/>
        <w:adjustRightInd w:val="0"/>
        <w:spacing w:after="0" w:line="240" w:lineRule="auto"/>
        <w:ind w:right="-14"/>
        <w:jc w:val="both"/>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Kesimpulan</w:t>
      </w:r>
    </w:p>
    <w:p w:rsidR="006348FF" w:rsidRPr="0080517B" w:rsidRDefault="006348FF" w:rsidP="00A24703">
      <w:pPr>
        <w:widowControl w:val="0"/>
        <w:autoSpaceDE w:val="0"/>
        <w:autoSpaceDN w:val="0"/>
        <w:adjustRightInd w:val="0"/>
        <w:spacing w:after="0" w:line="240" w:lineRule="auto"/>
        <w:ind w:right="-14" w:firstLine="45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Data hasil penelitian, setelah melalui tahap kritik dan interpretasi, dan analisis data, maka hasil penelitian ini disimpulkan sebagai berikut :</w:t>
      </w:r>
    </w:p>
    <w:p w:rsidR="006348FF" w:rsidRPr="0080517B" w:rsidRDefault="006348FF" w:rsidP="00A24703">
      <w:pPr>
        <w:widowControl w:val="0"/>
        <w:autoSpaceDE w:val="0"/>
        <w:autoSpaceDN w:val="0"/>
        <w:adjustRightInd w:val="0"/>
        <w:spacing w:after="0" w:line="240" w:lineRule="auto"/>
        <w:ind w:right="-14" w:firstLine="45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Keberadaan ico timpo di Cabenge di latar belakang oleh kebiasaan masyarakat memakan sirih dengan mencampurkannya dengan tembakau. Kebiasaan dan kebudayaan makan sirih adalah warisan dari zaman Sawerigading. Namun kebiasaan ini pula berganti dengan rokok dimana mereka akan mencampurkan tembakau yang telah di keringkan dengan saus gula merah dan membakarnya. </w:t>
      </w:r>
    </w:p>
    <w:p w:rsidR="006348FF" w:rsidRPr="0080517B" w:rsidRDefault="006348FF" w:rsidP="00A24703">
      <w:pPr>
        <w:widowControl w:val="0"/>
        <w:autoSpaceDE w:val="0"/>
        <w:autoSpaceDN w:val="0"/>
        <w:adjustRightInd w:val="0"/>
        <w:spacing w:after="0" w:line="240" w:lineRule="auto"/>
        <w:ind w:right="-14" w:firstLine="45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Perkembangan industri ico timpo di Cabenge ini dapat di liat dari perkembangan areal tanah dan hasil produksi tembakau di Kabupaten Soppeng, perkembangan budidaya tanaman tembakau mengalami pasang  surut. Perkembangan areal tanaman yang paling pesat terjadi pada tahun 2003 dengan luas  769 Ha, dengan jumlah produksi yang juga cukup tinggai yaitu 541 Ton. Adapun jumlah produksi terendah itu 20 Ton pada tahun 2017 dengan luas lahan hanya 60 Ha saja sangat menurun dibanding dengan tahun-tahun sebelumnya sedangkan dari hasil produksi tembakau sendiri tahun 2003 merupakan tahun dengan jumlah permintaan tinggi yaitu 800 bauh timpo dengan harga pertimponya Rp.80.000. jumlah permintaan tertinggi kedua itu pada tahun 2007 yaitu 750 buah timpo dengan harga Rp.110.000. namun seiring tahun jumlah luas lahan dan hasil produksi di Kabupaten semakin berkurang sehingga menurun pula jumlah produksi ico timpo di Cabenge.</w:t>
      </w:r>
    </w:p>
    <w:p w:rsidR="006348FF" w:rsidRPr="0080517B" w:rsidRDefault="006348FF" w:rsidP="00A24703">
      <w:pPr>
        <w:widowControl w:val="0"/>
        <w:autoSpaceDE w:val="0"/>
        <w:autoSpaceDN w:val="0"/>
        <w:adjustRightInd w:val="0"/>
        <w:spacing w:after="0" w:line="240" w:lineRule="auto"/>
        <w:ind w:right="-14" w:firstLine="45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 xml:space="preserve">Kemunduran industri ico timpo di Cabenge ini terjadi karena disebabkan oleh beberapa faktor yaitu perubahan fungsi lahan perkebunan Tembakau di Lahan </w:t>
      </w:r>
      <w:r w:rsidRPr="0080517B">
        <w:rPr>
          <w:rFonts w:ascii="Baskerville Old Face" w:hAnsi="Baskerville Old Face"/>
          <w:sz w:val="24"/>
          <w:szCs w:val="24"/>
          <w:lang w:val="id-ID"/>
        </w:rPr>
        <w:lastRenderedPageBreak/>
        <w:t>Pertanian padi dan Jagung, Keberadaan Industri Tembakau Jawa yang dimana bahan baku yang digunakan merupakan dari jawa dan dengan hasil olahan yang dimana lebih tahan di banding ico timpo, serta Kurangnya Tenaga kerja yang ahli.</w:t>
      </w:r>
    </w:p>
    <w:p w:rsidR="006348FF" w:rsidRPr="0080517B" w:rsidRDefault="006348FF" w:rsidP="00A24703">
      <w:pPr>
        <w:widowControl w:val="0"/>
        <w:autoSpaceDE w:val="0"/>
        <w:autoSpaceDN w:val="0"/>
        <w:adjustRightInd w:val="0"/>
        <w:spacing w:after="0" w:line="240" w:lineRule="auto"/>
        <w:ind w:right="-14" w:firstLine="450"/>
        <w:jc w:val="both"/>
        <w:rPr>
          <w:rFonts w:ascii="Baskerville Old Face" w:hAnsi="Baskerville Old Face" w:cs="Times New Roman"/>
          <w:b/>
          <w:sz w:val="24"/>
          <w:szCs w:val="24"/>
          <w:lang w:val="id-ID"/>
        </w:rPr>
      </w:pPr>
      <w:r w:rsidRPr="0080517B">
        <w:rPr>
          <w:rFonts w:ascii="Baskerville Old Face" w:hAnsi="Baskerville Old Face"/>
          <w:sz w:val="24"/>
          <w:szCs w:val="24"/>
          <w:lang w:val="id-ID"/>
        </w:rPr>
        <w:t>Peran dan dampak yang diberikan yaitu dari peran industri tembakau sendiri merupakan menyumbang cukai terbesar di negara, dan menciptakan kesempatan kerja bagi masyarakat sekitar daerah industri untuk memenuhi kebutuhan hidupnya. Sedangkan dampak yang diberikan atas adanya industri tembakau di Cabenge ini yaitu dari segi ekonomi dimana membuat tarap hidup dari memiliki dari industri ini lebih tinggi. Sedangkan dari segi sosial-budaya yaitu masyarakat kehilangan waktu untuk bersosialisasi dengan lingkungan sekitar dan berkurangnya kegiatan gotong royong.</w:t>
      </w:r>
    </w:p>
    <w:p w:rsidR="00975486" w:rsidRPr="0080517B" w:rsidRDefault="00975486" w:rsidP="00A24703">
      <w:pPr>
        <w:spacing w:after="0" w:line="240" w:lineRule="auto"/>
        <w:rPr>
          <w:rFonts w:ascii="Baskerville Old Face" w:hAnsi="Baskerville Old Face" w:cs="Times New Roman"/>
          <w:b/>
          <w:sz w:val="24"/>
          <w:szCs w:val="24"/>
          <w:lang w:val="id-ID"/>
        </w:rPr>
      </w:pPr>
    </w:p>
    <w:p w:rsidR="00975486" w:rsidRPr="0080517B" w:rsidRDefault="00975486" w:rsidP="00A24703">
      <w:pPr>
        <w:spacing w:after="0" w:line="240" w:lineRule="auto"/>
        <w:jc w:val="center"/>
        <w:rPr>
          <w:rFonts w:ascii="Baskerville Old Face" w:hAnsi="Baskerville Old Face" w:cs="Times New Roman"/>
          <w:b/>
          <w:sz w:val="24"/>
          <w:szCs w:val="24"/>
          <w:lang w:val="id-ID"/>
        </w:rPr>
      </w:pPr>
      <w:r w:rsidRPr="0080517B">
        <w:rPr>
          <w:rFonts w:ascii="Baskerville Old Face" w:hAnsi="Baskerville Old Face" w:cs="Times New Roman"/>
          <w:b/>
          <w:sz w:val="24"/>
          <w:szCs w:val="24"/>
          <w:lang w:val="id-ID"/>
        </w:rPr>
        <w:t>DAFTAR PUSTAKA</w:t>
      </w:r>
    </w:p>
    <w:p w:rsidR="006348FF" w:rsidRPr="0080517B" w:rsidRDefault="006348FF" w:rsidP="00A24703">
      <w:pPr>
        <w:spacing w:after="0" w:line="240" w:lineRule="auto"/>
        <w:jc w:val="center"/>
        <w:rPr>
          <w:rFonts w:ascii="Baskerville Old Face" w:hAnsi="Baskerville Old Face" w:cs="Times New Roman"/>
          <w:b/>
          <w:sz w:val="24"/>
          <w:szCs w:val="24"/>
          <w:lang w:val="id-ID"/>
        </w:rPr>
      </w:pP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Budiman, A., 2016. </w:t>
      </w:r>
      <w:r w:rsidRPr="0080517B">
        <w:rPr>
          <w:rFonts w:ascii="Baskerville Old Face" w:hAnsi="Baskerville Old Face" w:cs="Times New Roman"/>
          <w:i/>
          <w:iCs/>
          <w:noProof/>
          <w:sz w:val="24"/>
          <w:szCs w:val="24"/>
          <w:lang w:val="id-ID"/>
        </w:rPr>
        <w:t xml:space="preserve">Hikayat Kretek. </w:t>
      </w:r>
      <w:r w:rsidRPr="0080517B">
        <w:rPr>
          <w:rFonts w:ascii="Baskerville Old Face" w:hAnsi="Baskerville Old Face" w:cs="Times New Roman"/>
          <w:noProof/>
          <w:sz w:val="24"/>
          <w:szCs w:val="24"/>
          <w:lang w:val="id-ID"/>
        </w:rPr>
        <w:t>Jakarta: PT.Gramedia.</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Heynem, K., 1987. </w:t>
      </w:r>
      <w:r w:rsidRPr="0080517B">
        <w:rPr>
          <w:rFonts w:ascii="Baskerville Old Face" w:hAnsi="Baskerville Old Face" w:cs="Times New Roman"/>
          <w:i/>
          <w:iCs/>
          <w:noProof/>
          <w:sz w:val="24"/>
          <w:szCs w:val="24"/>
          <w:lang w:val="id-ID"/>
        </w:rPr>
        <w:t xml:space="preserve">Tumbuhan Berguna Indonesia IV. </w:t>
      </w:r>
      <w:r w:rsidRPr="0080517B">
        <w:rPr>
          <w:rFonts w:ascii="Baskerville Old Face" w:hAnsi="Baskerville Old Face" w:cs="Times New Roman"/>
          <w:noProof/>
          <w:sz w:val="24"/>
          <w:szCs w:val="24"/>
          <w:lang w:val="id-ID"/>
        </w:rPr>
        <w:t xml:space="preserve">Jakarta: Badan </w:t>
      </w:r>
      <w:r w:rsidR="00DD3892" w:rsidRPr="0080517B">
        <w:rPr>
          <w:rFonts w:ascii="Baskerville Old Face" w:hAnsi="Baskerville Old Face" w:cs="Times New Roman"/>
          <w:noProof/>
          <w:sz w:val="24"/>
          <w:szCs w:val="24"/>
          <w:lang w:val="id-ID"/>
        </w:rPr>
        <w:t xml:space="preserve">Litbang </w:t>
      </w:r>
      <w:r w:rsidRPr="0080517B">
        <w:rPr>
          <w:rFonts w:ascii="Baskerville Old Face" w:hAnsi="Baskerville Old Face" w:cs="Times New Roman"/>
          <w:noProof/>
          <w:sz w:val="24"/>
          <w:szCs w:val="24"/>
          <w:lang w:val="id-ID"/>
        </w:rPr>
        <w:t>Kehutanan.</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Maadjid, A. R. H. d. M. S., 2004. </w:t>
      </w:r>
      <w:r w:rsidRPr="0080517B">
        <w:rPr>
          <w:rFonts w:ascii="Baskerville Old Face" w:hAnsi="Baskerville Old Face" w:cs="Times New Roman"/>
          <w:i/>
          <w:iCs/>
          <w:noProof/>
          <w:sz w:val="24"/>
          <w:szCs w:val="24"/>
          <w:lang w:val="id-ID"/>
        </w:rPr>
        <w:t xml:space="preserve">Pengantar Ilmu Sosial. </w:t>
      </w:r>
      <w:r w:rsidRPr="0080517B">
        <w:rPr>
          <w:rFonts w:ascii="Baskerville Old Face" w:hAnsi="Baskerville Old Face" w:cs="Times New Roman"/>
          <w:noProof/>
          <w:sz w:val="24"/>
          <w:szCs w:val="24"/>
          <w:lang w:val="id-ID"/>
        </w:rPr>
        <w:t>Yogyakarta: Ombak.</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Markus, S., 2015. </w:t>
      </w:r>
      <w:r w:rsidRPr="0080517B">
        <w:rPr>
          <w:rFonts w:ascii="Baskerville Old Face" w:hAnsi="Baskerville Old Face" w:cs="Times New Roman"/>
          <w:i/>
          <w:iCs/>
          <w:noProof/>
          <w:sz w:val="24"/>
          <w:szCs w:val="24"/>
          <w:lang w:val="id-ID"/>
        </w:rPr>
        <w:t xml:space="preserve">Petani Tembakau di Indonesia Sebagai Paradox Kehidupan. </w:t>
      </w:r>
      <w:r w:rsidRPr="0080517B">
        <w:rPr>
          <w:rFonts w:ascii="Baskerville Old Face" w:hAnsi="Baskerville Old Face" w:cs="Times New Roman"/>
          <w:noProof/>
          <w:sz w:val="24"/>
          <w:szCs w:val="24"/>
          <w:lang w:val="id-ID"/>
        </w:rPr>
        <w:t>Yogyakarta: Leutikaprio.</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Rahman, A. A., 2011. </w:t>
      </w:r>
      <w:r w:rsidRPr="0080517B">
        <w:rPr>
          <w:rFonts w:ascii="Baskerville Old Face" w:hAnsi="Baskerville Old Face" w:cs="Times New Roman"/>
          <w:i/>
          <w:iCs/>
          <w:noProof/>
          <w:sz w:val="24"/>
          <w:szCs w:val="24"/>
          <w:lang w:val="id-ID"/>
        </w:rPr>
        <w:t xml:space="preserve">Hitam Putih Tembakau. </w:t>
      </w:r>
      <w:r w:rsidRPr="0080517B">
        <w:rPr>
          <w:rFonts w:ascii="Baskerville Old Face" w:hAnsi="Baskerville Old Face" w:cs="Times New Roman"/>
          <w:noProof/>
          <w:sz w:val="24"/>
          <w:szCs w:val="24"/>
          <w:lang w:val="id-ID"/>
        </w:rPr>
        <w:t>Depok: FISIP IU PRESS.</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Statistik, B. P., 2018. </w:t>
      </w:r>
      <w:r w:rsidRPr="0080517B">
        <w:rPr>
          <w:rFonts w:ascii="Baskerville Old Face" w:hAnsi="Baskerville Old Face" w:cs="Times New Roman"/>
          <w:i/>
          <w:iCs/>
          <w:noProof/>
          <w:sz w:val="24"/>
          <w:szCs w:val="24"/>
          <w:lang w:val="id-ID"/>
        </w:rPr>
        <w:t xml:space="preserve">Kabupaten Soppeng dalam Angka 2018. </w:t>
      </w:r>
      <w:r w:rsidRPr="0080517B">
        <w:rPr>
          <w:rFonts w:ascii="Baskerville Old Face" w:hAnsi="Baskerville Old Face" w:cs="Times New Roman"/>
          <w:noProof/>
          <w:sz w:val="24"/>
          <w:szCs w:val="24"/>
          <w:lang w:val="id-ID"/>
        </w:rPr>
        <w:t>Soppeng: Badan Pusat Statistik Kabupaten Soppeng.</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80517B">
        <w:rPr>
          <w:rFonts w:ascii="Baskerville Old Face" w:hAnsi="Baskerville Old Face" w:cs="Times New Roman"/>
          <w:noProof/>
          <w:sz w:val="24"/>
          <w:szCs w:val="24"/>
          <w:lang w:val="id-ID"/>
        </w:rPr>
        <w:t xml:space="preserve">Topatimasang, R., 2010. </w:t>
      </w:r>
      <w:r w:rsidRPr="0080517B">
        <w:rPr>
          <w:rFonts w:ascii="Baskerville Old Face" w:hAnsi="Baskerville Old Face" w:cs="Times New Roman"/>
          <w:i/>
          <w:iCs/>
          <w:noProof/>
          <w:sz w:val="24"/>
          <w:szCs w:val="24"/>
          <w:lang w:val="id-ID"/>
        </w:rPr>
        <w:t xml:space="preserve">Kretek Kajian Ekonomi dan Budaya 4 Kota. </w:t>
      </w:r>
      <w:r w:rsidRPr="0080517B">
        <w:rPr>
          <w:rFonts w:ascii="Baskerville Old Face" w:hAnsi="Baskerville Old Face" w:cs="Times New Roman"/>
          <w:noProof/>
          <w:sz w:val="24"/>
          <w:szCs w:val="24"/>
          <w:lang w:val="id-ID"/>
        </w:rPr>
        <w:t>Jakarta: PT.Buku Kita .</w:t>
      </w:r>
    </w:p>
    <w:p w:rsidR="00D648CC" w:rsidRPr="0080517B" w:rsidRDefault="00512CBB" w:rsidP="00D648CC">
      <w:pPr>
        <w:pStyle w:val="ListParagraph"/>
        <w:spacing w:after="0" w:line="240" w:lineRule="auto"/>
        <w:ind w:hanging="720"/>
        <w:contextualSpacing w:val="0"/>
        <w:jc w:val="both"/>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 xml:space="preserve">Aminah. 2003. </w:t>
      </w:r>
      <w:r w:rsidRPr="0080517B">
        <w:rPr>
          <w:rFonts w:ascii="Baskerville Old Face" w:hAnsi="Baskerville Old Face" w:cs="Times New Roman"/>
          <w:i/>
          <w:sz w:val="24"/>
          <w:szCs w:val="24"/>
          <w:lang w:val="id-ID"/>
        </w:rPr>
        <w:t xml:space="preserve">Perkembangan Tembakau Rakyat di Kecamatan Lilirilau Kabupaten Soppeng (1934-1985). </w:t>
      </w:r>
      <w:r w:rsidRPr="0080517B">
        <w:rPr>
          <w:rFonts w:ascii="Baskerville Old Face" w:hAnsi="Baskerville Old Face" w:cs="Times New Roman"/>
          <w:sz w:val="24"/>
          <w:szCs w:val="24"/>
          <w:lang w:val="id-ID"/>
        </w:rPr>
        <w:lastRenderedPageBreak/>
        <w:t>Skripsi. Makassar: Fakultas Ilmu Sosial Universitas Negeri Makassar.</w:t>
      </w:r>
    </w:p>
    <w:p w:rsidR="00512CBB" w:rsidRPr="0080517B" w:rsidRDefault="00512CBB" w:rsidP="00D648CC">
      <w:pPr>
        <w:pStyle w:val="ListParagraph"/>
        <w:spacing w:after="0" w:line="240" w:lineRule="auto"/>
        <w:ind w:hanging="720"/>
        <w:contextualSpacing w:val="0"/>
        <w:jc w:val="both"/>
        <w:rPr>
          <w:rFonts w:ascii="Baskerville Old Face" w:hAnsi="Baskerville Old Face" w:cs="Times New Roman"/>
          <w:sz w:val="24"/>
          <w:szCs w:val="24"/>
          <w:lang w:val="id-ID"/>
        </w:rPr>
      </w:pPr>
      <w:r w:rsidRPr="0080517B">
        <w:rPr>
          <w:rFonts w:ascii="Baskerville Old Face" w:hAnsi="Baskerville Old Face" w:cs="Times New Roman"/>
          <w:sz w:val="24"/>
          <w:szCs w:val="24"/>
          <w:lang w:val="id-ID"/>
        </w:rPr>
        <w:t xml:space="preserve">Inur. 2016. </w:t>
      </w:r>
      <w:r w:rsidRPr="0080517B">
        <w:rPr>
          <w:rFonts w:ascii="Baskerville Old Face" w:hAnsi="Baskerville Old Face" w:cs="Times New Roman"/>
          <w:i/>
          <w:sz w:val="24"/>
          <w:szCs w:val="24"/>
          <w:lang w:val="id-ID"/>
        </w:rPr>
        <w:t>Pabrik Rokok Sejahtera Macanre kabupaten Soppeng (2007-2015)</w:t>
      </w:r>
      <w:r w:rsidRPr="0080517B">
        <w:rPr>
          <w:rFonts w:ascii="Baskerville Old Face" w:hAnsi="Baskerville Old Face" w:cs="Times New Roman"/>
          <w:sz w:val="24"/>
          <w:szCs w:val="24"/>
          <w:lang w:val="id-ID"/>
        </w:rPr>
        <w:t>. Skripsi. Makassar: Fakultas Ilmu Sosial Universitas Negeri Makassar.</w:t>
      </w:r>
    </w:p>
    <w:p w:rsidR="006348FF" w:rsidRPr="0080517B" w:rsidRDefault="006348FF" w:rsidP="00512CBB">
      <w:pPr>
        <w:spacing w:after="0" w:line="240" w:lineRule="auto"/>
        <w:rPr>
          <w:rFonts w:ascii="Baskerville Old Face" w:hAnsi="Baskerville Old Face"/>
          <w:sz w:val="24"/>
          <w:szCs w:val="24"/>
          <w:lang w:val="id-ID"/>
        </w:rPr>
      </w:pPr>
    </w:p>
    <w:p w:rsidR="00975486" w:rsidRPr="0080517B" w:rsidRDefault="00975486" w:rsidP="00975486">
      <w:pPr>
        <w:spacing w:after="120" w:line="240" w:lineRule="auto"/>
        <w:rPr>
          <w:rFonts w:ascii="Baskerville Old Face" w:hAnsi="Baskerville Old Face"/>
          <w:sz w:val="24"/>
          <w:szCs w:val="24"/>
          <w:lang w:val="id-ID"/>
        </w:rPr>
      </w:pPr>
    </w:p>
    <w:p w:rsidR="00D96CF9" w:rsidRPr="0080517B" w:rsidRDefault="00D96CF9" w:rsidP="00975486">
      <w:pPr>
        <w:spacing w:after="80" w:line="240" w:lineRule="auto"/>
        <w:jc w:val="both"/>
        <w:rPr>
          <w:rFonts w:ascii="Baskerville Old Face" w:hAnsi="Baskerville Old Face" w:cs="Times New Roman"/>
          <w:b/>
          <w:sz w:val="24"/>
          <w:szCs w:val="24"/>
          <w:lang w:val="id-ID"/>
        </w:rPr>
      </w:pPr>
    </w:p>
    <w:sectPr w:rsidR="00D96CF9" w:rsidRPr="0080517B" w:rsidSect="00D1785E">
      <w:type w:val="continuous"/>
      <w:pgSz w:w="11907" w:h="16839" w:code="9"/>
      <w:pgMar w:top="1440" w:right="1440" w:bottom="1440" w:left="1440" w:header="562" w:footer="562" w:gutter="0"/>
      <w:pgNumType w:start="1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BE" w:rsidRDefault="00AB7DBE" w:rsidP="00D96CF9">
      <w:pPr>
        <w:spacing w:after="0" w:line="240" w:lineRule="auto"/>
      </w:pPr>
      <w:r>
        <w:separator/>
      </w:r>
    </w:p>
  </w:endnote>
  <w:endnote w:type="continuationSeparator" w:id="0">
    <w:p w:rsidR="00AB7DBE" w:rsidRDefault="00AB7DBE"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E9" w:rsidRPr="0070354E" w:rsidRDefault="00F80244" w:rsidP="002231E6">
    <w:pPr>
      <w:tabs>
        <w:tab w:val="left" w:pos="3031"/>
      </w:tabs>
    </w:pPr>
    <w:r w:rsidRPr="0070354E">
      <w:tab/>
    </w:r>
  </w:p>
  <w:sdt>
    <w:sdtPr>
      <w:rPr>
        <w:rFonts w:ascii="Baskerville Old Face" w:hAnsi="Baskerville Old Face"/>
      </w:rPr>
      <w:id w:val="-887256968"/>
      <w:docPartObj>
        <w:docPartGallery w:val="Page Numbers (Bottom of Page)"/>
        <w:docPartUnique/>
      </w:docPartObj>
    </w:sdtPr>
    <w:sdtEndPr/>
    <w:sdtContent>
      <w:p w:rsidR="00BB03E9" w:rsidRPr="0070354E" w:rsidRDefault="00BB03E9" w:rsidP="002231E6">
        <w:pPr>
          <w:pStyle w:val="Footer"/>
          <w:tabs>
            <w:tab w:val="clear" w:pos="9026"/>
            <w:tab w:val="left" w:pos="8789"/>
          </w:tabs>
          <w:jc w:val="right"/>
          <w:rPr>
            <w:rFonts w:ascii="Baskerville Old Face" w:hAnsi="Baskerville Old Face"/>
          </w:rPr>
        </w:pPr>
        <w:r w:rsidRPr="0070354E">
          <w:rPr>
            <w:rFonts w:ascii="Baskerville Old Face" w:hAnsi="Baskerville Old Face"/>
            <w:lang w:val="id-ID"/>
          </w:rPr>
          <w:t>Vol</w:t>
        </w:r>
        <w:r w:rsidR="0070354E" w:rsidRPr="0070354E">
          <w:rPr>
            <w:rFonts w:ascii="Baskerville Old Face" w:hAnsi="Baskerville Old Face"/>
            <w:lang w:val="id-ID"/>
          </w:rPr>
          <w:t>ume</w:t>
        </w:r>
        <w:r w:rsidRPr="0070354E">
          <w:rPr>
            <w:rFonts w:ascii="Baskerville Old Face" w:hAnsi="Baskerville Old Face"/>
            <w:lang w:val="id-ID"/>
          </w:rPr>
          <w:t xml:space="preserve"> </w:t>
        </w:r>
        <w:r w:rsidR="00D1785E" w:rsidRPr="0070354E">
          <w:rPr>
            <w:rFonts w:ascii="Baskerville Old Face" w:hAnsi="Baskerville Old Face"/>
            <w:lang w:val="id-ID"/>
          </w:rPr>
          <w:t>6</w:t>
        </w:r>
        <w:r w:rsidRPr="0070354E">
          <w:rPr>
            <w:rFonts w:ascii="Baskerville Old Face" w:hAnsi="Baskerville Old Face"/>
            <w:lang w:val="id-ID"/>
          </w:rPr>
          <w:t xml:space="preserve"> No</w:t>
        </w:r>
        <w:r w:rsidRPr="0070354E">
          <w:rPr>
            <w:rFonts w:ascii="Baskerville Old Face" w:hAnsi="Baskerville Old Face"/>
          </w:rPr>
          <w:t>.</w:t>
        </w:r>
        <w:r w:rsidR="0070354E" w:rsidRPr="0070354E">
          <w:rPr>
            <w:rFonts w:ascii="Baskerville Old Face" w:hAnsi="Baskerville Old Face"/>
            <w:lang w:val="id-ID"/>
          </w:rPr>
          <w:t xml:space="preserve"> </w:t>
        </w:r>
        <w:r w:rsidR="00D1785E" w:rsidRPr="0070354E">
          <w:rPr>
            <w:rFonts w:ascii="Baskerville Old Face" w:hAnsi="Baskerville Old Face"/>
            <w:lang w:val="id-ID"/>
          </w:rPr>
          <w:t>2</w:t>
        </w:r>
        <w:r w:rsidR="002231E6" w:rsidRPr="0070354E">
          <w:rPr>
            <w:rFonts w:ascii="Baskerville Old Face" w:hAnsi="Baskerville Old Face"/>
            <w:lang w:val="id-ID"/>
          </w:rPr>
          <w:t xml:space="preserve"> </w:t>
        </w:r>
        <w:r w:rsidR="00D1785E" w:rsidRPr="0070354E">
          <w:rPr>
            <w:rFonts w:ascii="Baskerville Old Face" w:hAnsi="Baskerville Old Face"/>
            <w:lang w:val="id-ID"/>
          </w:rPr>
          <w:t>April</w:t>
        </w:r>
        <w:r w:rsidR="0070354E" w:rsidRPr="0070354E">
          <w:rPr>
            <w:rFonts w:ascii="Baskerville Old Face" w:hAnsi="Baskerville Old Face"/>
            <w:lang w:val="id-ID"/>
          </w:rPr>
          <w:t>-Juni</w:t>
        </w:r>
        <w:r w:rsidR="00D1785E" w:rsidRPr="0070354E">
          <w:rPr>
            <w:rFonts w:ascii="Baskerville Old Face" w:hAnsi="Baskerville Old Face"/>
            <w:lang w:val="id-ID"/>
          </w:rPr>
          <w:t xml:space="preserve"> </w:t>
        </w:r>
        <w:r w:rsidRPr="0070354E">
          <w:rPr>
            <w:rFonts w:ascii="Baskerville Old Face" w:hAnsi="Baskerville Old Face"/>
            <w:lang w:val="id-ID"/>
          </w:rPr>
          <w:t>201</w:t>
        </w:r>
        <w:r w:rsidR="00D1785E" w:rsidRPr="0070354E">
          <w:rPr>
            <w:rFonts w:ascii="Baskerville Old Face" w:hAnsi="Baskerville Old Face"/>
            <w:lang w:val="id-ID"/>
          </w:rPr>
          <w:t>9</w:t>
        </w:r>
        <w:r w:rsidR="004E4A72" w:rsidRPr="0070354E">
          <w:rPr>
            <w:rFonts w:ascii="Baskerville Old Face" w:hAnsi="Baskerville Old Face"/>
            <w:lang w:val="id-ID"/>
          </w:rPr>
          <w:t xml:space="preserve">, </w:t>
        </w:r>
        <w:r w:rsidR="00D1785E" w:rsidRPr="0070354E">
          <w:rPr>
            <w:rFonts w:ascii="Baskerville Old Face" w:hAnsi="Baskerville Old Face"/>
            <w:lang w:val="id-ID"/>
          </w:rPr>
          <w:t>14-23</w:t>
        </w:r>
        <w:r w:rsidRPr="0070354E">
          <w:rPr>
            <w:rFonts w:ascii="Baskerville Old Face" w:hAnsi="Baskerville Old Face"/>
          </w:rPr>
          <w:t>|</w:t>
        </w:r>
        <w:r w:rsidR="00CE1D29" w:rsidRPr="0070354E">
          <w:rPr>
            <w:rFonts w:ascii="Baskerville Old Face" w:hAnsi="Baskerville Old Face"/>
            <w:b/>
          </w:rPr>
          <w:fldChar w:fldCharType="begin"/>
        </w:r>
        <w:r w:rsidRPr="0070354E">
          <w:rPr>
            <w:rFonts w:ascii="Baskerville Old Face" w:hAnsi="Baskerville Old Face"/>
            <w:b/>
          </w:rPr>
          <w:instrText xml:space="preserve"> PAGE   \* MERGEFORMAT </w:instrText>
        </w:r>
        <w:r w:rsidR="00CE1D29" w:rsidRPr="0070354E">
          <w:rPr>
            <w:rFonts w:ascii="Baskerville Old Face" w:hAnsi="Baskerville Old Face"/>
            <w:b/>
          </w:rPr>
          <w:fldChar w:fldCharType="separate"/>
        </w:r>
        <w:r w:rsidR="00991C5D">
          <w:rPr>
            <w:rFonts w:ascii="Baskerville Old Face" w:hAnsi="Baskerville Old Face"/>
            <w:b/>
            <w:noProof/>
          </w:rPr>
          <w:t>14</w:t>
        </w:r>
        <w:r w:rsidR="00CE1D29" w:rsidRPr="0070354E">
          <w:rPr>
            <w:rFonts w:ascii="Baskerville Old Face" w:hAnsi="Baskerville Old Face"/>
            <w:b/>
            <w:noProof/>
          </w:rPr>
          <w:fldChar w:fldCharType="end"/>
        </w:r>
      </w:p>
    </w:sdtContent>
  </w:sdt>
  <w:p w:rsidR="00BB03E9" w:rsidRPr="0070354E" w:rsidRDefault="00BB03E9" w:rsidP="006444D5">
    <w:pPr>
      <w:pStyle w:val="Footer"/>
      <w:tabs>
        <w:tab w:val="clear" w:pos="4513"/>
        <w:tab w:val="clear" w:pos="9026"/>
        <w:tab w:val="left" w:pos="1461"/>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BE" w:rsidRDefault="00AB7DBE" w:rsidP="00D96CF9">
      <w:pPr>
        <w:spacing w:after="0" w:line="240" w:lineRule="auto"/>
      </w:pPr>
      <w:r>
        <w:separator/>
      </w:r>
    </w:p>
  </w:footnote>
  <w:footnote w:type="continuationSeparator" w:id="0">
    <w:p w:rsidR="00AB7DBE" w:rsidRDefault="00AB7DBE" w:rsidP="00D9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4E" w:rsidRPr="008B53B2" w:rsidRDefault="0070354E" w:rsidP="0070354E">
    <w:pPr>
      <w:pStyle w:val="Header"/>
      <w:tabs>
        <w:tab w:val="clear" w:pos="9026"/>
        <w:tab w:val="left" w:pos="1658"/>
      </w:tabs>
      <w:jc w:val="right"/>
      <w:rPr>
        <w:rFonts w:ascii="Baskerville Old Face" w:hAnsi="Baskerville Old Face"/>
        <w:b/>
        <w:lang w:val="id-ID"/>
      </w:rPr>
    </w:pPr>
    <w:r w:rsidRPr="008B53B2">
      <w:rPr>
        <w:rFonts w:ascii="Baskerville Old Face" w:hAnsi="Baskerville Old Face"/>
        <w:b/>
        <w:lang w:val="id-ID"/>
      </w:rPr>
      <w:t>PATTINGALLOANG</w:t>
    </w:r>
  </w:p>
  <w:p w:rsidR="00F63C00" w:rsidRPr="0070354E" w:rsidRDefault="0070354E" w:rsidP="0070354E">
    <w:pPr>
      <w:pStyle w:val="Header"/>
      <w:jc w:val="right"/>
      <w:rPr>
        <w:rFonts w:ascii="Baskerville Old Face" w:hAnsi="Baskerville Old Face"/>
        <w:lang w:val="id-ID"/>
      </w:rPr>
    </w:pPr>
    <w:r w:rsidRPr="008B53B2">
      <w:rPr>
        <w:rFonts w:ascii="Baskerville Old Face" w:hAnsi="Baskerville Old Face"/>
        <w:lang w:val="id-ID"/>
      </w:rPr>
      <w:t>© Jurnal Pemikiran Pendidikan dan Penelitian Kesejarahan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8F267D8"/>
    <w:lvl w:ilvl="0" w:tplc="650ABDB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F2484"/>
    <w:multiLevelType w:val="hybridMultilevel"/>
    <w:tmpl w:val="3DEABE52"/>
    <w:lvl w:ilvl="0" w:tplc="15E42F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CF3338"/>
    <w:multiLevelType w:val="hybridMultilevel"/>
    <w:tmpl w:val="5A8AB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D78B8"/>
    <w:multiLevelType w:val="hybridMultilevel"/>
    <w:tmpl w:val="0D5CD6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37A021E"/>
    <w:multiLevelType w:val="hybridMultilevel"/>
    <w:tmpl w:val="AA22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36D4C"/>
    <w:multiLevelType w:val="hybridMultilevel"/>
    <w:tmpl w:val="2A0A36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2C01"/>
    <w:multiLevelType w:val="hybridMultilevel"/>
    <w:tmpl w:val="FF783C14"/>
    <w:lvl w:ilvl="0" w:tplc="326A7586">
      <w:start w:val="1"/>
      <w:numFmt w:val="decimal"/>
      <w:lvlText w:val="%1."/>
      <w:lvlJc w:val="left"/>
      <w:pPr>
        <w:ind w:left="360" w:hanging="360"/>
      </w:pPr>
      <w:rPr>
        <w:rFonts w:ascii="Times New Roman" w:hAnsi="Times New Roman" w:cstheme="minorBidi"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2B27B9F"/>
    <w:multiLevelType w:val="hybridMultilevel"/>
    <w:tmpl w:val="8A7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51CF5"/>
    <w:multiLevelType w:val="hybridMultilevel"/>
    <w:tmpl w:val="5AB43ADE"/>
    <w:lvl w:ilvl="0" w:tplc="85C69B4C">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B49A8"/>
    <w:multiLevelType w:val="hybridMultilevel"/>
    <w:tmpl w:val="06FC3EB0"/>
    <w:lvl w:ilvl="0" w:tplc="D33655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FF3239"/>
    <w:multiLevelType w:val="hybridMultilevel"/>
    <w:tmpl w:val="0576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C716A"/>
    <w:multiLevelType w:val="hybridMultilevel"/>
    <w:tmpl w:val="418638CC"/>
    <w:lvl w:ilvl="0" w:tplc="89E224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02B2C"/>
    <w:multiLevelType w:val="hybridMultilevel"/>
    <w:tmpl w:val="C1CA1CA4"/>
    <w:lvl w:ilvl="0" w:tplc="331AE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B6B7C"/>
    <w:multiLevelType w:val="hybridMultilevel"/>
    <w:tmpl w:val="F190A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87BC5"/>
    <w:multiLevelType w:val="hybridMultilevel"/>
    <w:tmpl w:val="714034E0"/>
    <w:lvl w:ilvl="0" w:tplc="5680DCC8">
      <w:start w:val="1"/>
      <w:numFmt w:val="lowerLetter"/>
      <w:lvlText w:val="%1."/>
      <w:lvlJc w:val="left"/>
      <w:pPr>
        <w:ind w:left="360" w:hanging="360"/>
      </w:pPr>
      <w:rPr>
        <w:rFonts w:hint="default"/>
        <w:b/>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8"/>
  </w:num>
  <w:num w:numId="5">
    <w:abstractNumId w:val="13"/>
  </w:num>
  <w:num w:numId="6">
    <w:abstractNumId w:val="16"/>
  </w:num>
  <w:num w:numId="7">
    <w:abstractNumId w:val="7"/>
  </w:num>
  <w:num w:numId="8">
    <w:abstractNumId w:val="15"/>
  </w:num>
  <w:num w:numId="9">
    <w:abstractNumId w:val="28"/>
  </w:num>
  <w:num w:numId="10">
    <w:abstractNumId w:val="21"/>
  </w:num>
  <w:num w:numId="11">
    <w:abstractNumId w:val="26"/>
  </w:num>
  <w:num w:numId="12">
    <w:abstractNumId w:val="14"/>
  </w:num>
  <w:num w:numId="13">
    <w:abstractNumId w:val="6"/>
  </w:num>
  <w:num w:numId="14">
    <w:abstractNumId w:val="11"/>
  </w:num>
  <w:num w:numId="15">
    <w:abstractNumId w:val="24"/>
  </w:num>
  <w:num w:numId="16">
    <w:abstractNumId w:val="9"/>
  </w:num>
  <w:num w:numId="17">
    <w:abstractNumId w:val="19"/>
  </w:num>
  <w:num w:numId="18">
    <w:abstractNumId w:val="29"/>
  </w:num>
  <w:num w:numId="19">
    <w:abstractNumId w:val="2"/>
  </w:num>
  <w:num w:numId="20">
    <w:abstractNumId w:val="23"/>
  </w:num>
  <w:num w:numId="21">
    <w:abstractNumId w:val="18"/>
  </w:num>
  <w:num w:numId="22">
    <w:abstractNumId w:val="27"/>
  </w:num>
  <w:num w:numId="23">
    <w:abstractNumId w:val="1"/>
  </w:num>
  <w:num w:numId="24">
    <w:abstractNumId w:val="22"/>
  </w:num>
  <w:num w:numId="25">
    <w:abstractNumId w:val="4"/>
  </w:num>
  <w:num w:numId="26">
    <w:abstractNumId w:val="25"/>
  </w:num>
  <w:num w:numId="27">
    <w:abstractNumId w:val="17"/>
  </w:num>
  <w:num w:numId="28">
    <w:abstractNumId w:val="20"/>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F9"/>
    <w:rsid w:val="000176EB"/>
    <w:rsid w:val="000310A0"/>
    <w:rsid w:val="00080CC6"/>
    <w:rsid w:val="000B5299"/>
    <w:rsid w:val="001A1091"/>
    <w:rsid w:val="001C37D6"/>
    <w:rsid w:val="001E65C3"/>
    <w:rsid w:val="00214CC7"/>
    <w:rsid w:val="00217225"/>
    <w:rsid w:val="00220083"/>
    <w:rsid w:val="002231E6"/>
    <w:rsid w:val="00245FDC"/>
    <w:rsid w:val="0028201A"/>
    <w:rsid w:val="00297378"/>
    <w:rsid w:val="0031200D"/>
    <w:rsid w:val="0037007D"/>
    <w:rsid w:val="003B0CED"/>
    <w:rsid w:val="003C045E"/>
    <w:rsid w:val="003C6EC0"/>
    <w:rsid w:val="00490B63"/>
    <w:rsid w:val="004B4E2D"/>
    <w:rsid w:val="004E4A72"/>
    <w:rsid w:val="004F388B"/>
    <w:rsid w:val="004F404C"/>
    <w:rsid w:val="00512CBB"/>
    <w:rsid w:val="0051652C"/>
    <w:rsid w:val="00521581"/>
    <w:rsid w:val="00530D10"/>
    <w:rsid w:val="005857F9"/>
    <w:rsid w:val="005A1508"/>
    <w:rsid w:val="005B5D72"/>
    <w:rsid w:val="00601DA8"/>
    <w:rsid w:val="00610129"/>
    <w:rsid w:val="00624221"/>
    <w:rsid w:val="006321EC"/>
    <w:rsid w:val="006348FF"/>
    <w:rsid w:val="006444D5"/>
    <w:rsid w:val="006B3132"/>
    <w:rsid w:val="006E3CE4"/>
    <w:rsid w:val="006F7788"/>
    <w:rsid w:val="00702FC7"/>
    <w:rsid w:val="0070354E"/>
    <w:rsid w:val="00704C04"/>
    <w:rsid w:val="00716C60"/>
    <w:rsid w:val="00750B16"/>
    <w:rsid w:val="00761935"/>
    <w:rsid w:val="007D3F17"/>
    <w:rsid w:val="007E1852"/>
    <w:rsid w:val="0080517B"/>
    <w:rsid w:val="00822E2D"/>
    <w:rsid w:val="0083601E"/>
    <w:rsid w:val="008779EE"/>
    <w:rsid w:val="00881F76"/>
    <w:rsid w:val="008B6BC9"/>
    <w:rsid w:val="009047CF"/>
    <w:rsid w:val="00927B59"/>
    <w:rsid w:val="00945182"/>
    <w:rsid w:val="009565D6"/>
    <w:rsid w:val="00960266"/>
    <w:rsid w:val="00975486"/>
    <w:rsid w:val="00982B23"/>
    <w:rsid w:val="00991C5D"/>
    <w:rsid w:val="009F5A8A"/>
    <w:rsid w:val="009F6C1C"/>
    <w:rsid w:val="00A24703"/>
    <w:rsid w:val="00A41FA0"/>
    <w:rsid w:val="00A733FD"/>
    <w:rsid w:val="00A7606F"/>
    <w:rsid w:val="00AA6F0E"/>
    <w:rsid w:val="00AB7DBE"/>
    <w:rsid w:val="00AC4DF4"/>
    <w:rsid w:val="00AE384A"/>
    <w:rsid w:val="00B17B0F"/>
    <w:rsid w:val="00B17FE6"/>
    <w:rsid w:val="00B533B3"/>
    <w:rsid w:val="00B71521"/>
    <w:rsid w:val="00BA3E70"/>
    <w:rsid w:val="00BB03E9"/>
    <w:rsid w:val="00C10D13"/>
    <w:rsid w:val="00C30878"/>
    <w:rsid w:val="00C40413"/>
    <w:rsid w:val="00C56854"/>
    <w:rsid w:val="00C7562F"/>
    <w:rsid w:val="00CC63CE"/>
    <w:rsid w:val="00CD57F9"/>
    <w:rsid w:val="00CE1D29"/>
    <w:rsid w:val="00CF14FE"/>
    <w:rsid w:val="00CF54B2"/>
    <w:rsid w:val="00D1785E"/>
    <w:rsid w:val="00D445A4"/>
    <w:rsid w:val="00D648CC"/>
    <w:rsid w:val="00D92DAA"/>
    <w:rsid w:val="00D96CF9"/>
    <w:rsid w:val="00DD3892"/>
    <w:rsid w:val="00E07A79"/>
    <w:rsid w:val="00E254AE"/>
    <w:rsid w:val="00E6524A"/>
    <w:rsid w:val="00E90097"/>
    <w:rsid w:val="00EA031F"/>
    <w:rsid w:val="00EC0E77"/>
    <w:rsid w:val="00EC214B"/>
    <w:rsid w:val="00ED4A63"/>
    <w:rsid w:val="00F27816"/>
    <w:rsid w:val="00F47E83"/>
    <w:rsid w:val="00F63C00"/>
    <w:rsid w:val="00F676C0"/>
    <w:rsid w:val="00F80244"/>
    <w:rsid w:val="00F93CBF"/>
    <w:rsid w:val="00FD05AF"/>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1790472874">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1</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2</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3</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4</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16</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5</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6</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7</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8</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9</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10</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11</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12</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13</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14</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17</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18</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19</b:RefOrder>
  </b:Source>
  <b:Source>
    <b:Tag>Pro10</b:Tag>
    <b:SourceType>Report</b:SourceType>
    <b:Guid>{514D0FAE-72EB-491A-9387-F6907E6A942E}</b:Guid>
    <b:Year>2010</b:Year>
    <b:City>Kaluku, Kabupaten Wajo</b:City>
    <b:Author>
      <b:Author>
        <b:Corporate>UPTD Bendung Awo</b:Corporate>
      </b:Author>
    </b:Author>
    <b:Title>Profil Bendung Awo</b:Title>
    <b:RefOrder>20</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21</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22</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23</b:RefOrder>
  </b:Source>
  <b:Source>
    <b:Tag>UPT10</b:Tag>
    <b:SourceType>Report</b:SourceType>
    <b:Guid>{17759A3A-81C3-45D9-9AFA-A2FDCC675132}</b:Guid>
    <b:Author>
      <b:Author>
        <b:Corporate>UPTD Bendung Awo</b:Corporate>
      </b:Author>
    </b:Author>
    <b:Title>Profil Bendung Awo</b:Title>
    <b:Year>2010</b:Year>
    <b:City>Kaluku, Kabupaten Wajo</b:City>
    <b:RefOrder>24</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25</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26</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27</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28</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29</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30</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31</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32</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33</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34</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35</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36</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37</b:RefOrder>
  </b:Source>
  <b:Source>
    <b:Tag>Placeholder1</b:Tag>
    <b:SourceType>Book</b:SourceType>
    <b:Guid>{A54E100D-34EF-4931-9B6D-F715F6F59439}</b:Guid>
    <b:RefOrder>38</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39</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40</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41</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42</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43</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44</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45</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46</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47</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48</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49</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50</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51</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52</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53</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54</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55</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56</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57</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58</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59</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60</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61</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62</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63</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64</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65</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66</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67</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68</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69</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70</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71</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72</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73</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74</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75</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76</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77</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78</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79</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80</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81</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82</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83</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84</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85</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86</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87</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88</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89</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90</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91</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92</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93</b:RefOrder>
  </b:Source>
  <b:Source>
    <b:Tag>Sis93</b:Tag>
    <b:SourceType>Book</b:SourceType>
    <b:Guid>{23BA9D6A-D286-4CF1-AFF2-90598B02F250}</b:Guid>
    <b:Author>
      <b:Author>
        <b:NameList>
          <b:Person>
            <b:Last>Siswoputranto</b:Last>
          </b:Person>
        </b:NameList>
      </b:Author>
    </b:Author>
    <b:Year>1993</b:Year>
    <b:City>Yogyakarta</b:City>
    <b:Publisher>Kansinius</b:Publisher>
    <b:RefOrder>94</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95</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96</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97</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98</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99</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100</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101</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102</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103</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104</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105</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106</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107</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108</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109</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110</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111</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112</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113</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114</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115</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116</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117</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118</b:RefOrder>
  </b:Source>
  <b:Source xmlns:b="http://schemas.openxmlformats.org/officeDocument/2006/bibliography" xmlns="http://schemas.openxmlformats.org/officeDocument/2006/bibliography">
    <b:Tag>Placeholder4</b:Tag>
    <b:RefOrder>119</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120</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121</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122</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123</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124</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125</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126</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127</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128</b:RefOrder>
  </b:Source>
  <b:Source>
    <b:Tag>Kem53</b:Tag>
    <b:SourceType>Book</b:SourceType>
    <b:Guid>{2876B16A-9DD4-418D-9C21-4DAB4F660584}</b:Guid>
    <b:Author>
      <b:Author>
        <b:Corporate>Kementerian Penerangan</b:Corporate>
      </b:Author>
    </b:Author>
    <b:Title>Republik Indonesia Propinsi Sulawesi</b:Title>
    <b:Year>1953</b:Year>
    <b:RefOrder>129</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130</b:RefOrder>
  </b:Source>
  <b:Source>
    <b:Tag>Inv602</b:Tag>
    <b:SourceType>Report</b:SourceType>
    <b:Guid>{9B2AC31A-6269-4CD0-906F-729F7E74201F}</b:Guid>
    <b:Author>
      <b:Author>
        <b:Corporate>Inventaris Arsip Khasanah Bulukumba No Reg. 82</b:Corporate>
      </b:Author>
    </b:Author>
    <b:Title>No Reg. 82</b:Title>
    <b:Year>1930-1960</b:Year>
    <b:RefOrder>131</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132</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133</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134</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135</b:RefOrder>
  </b:Source>
  <b:Source>
    <b:Tag>Jup181</b:Tag>
    <b:SourceType>Interview</b:SourceType>
    <b:Guid>{371DEEB1-5F1C-4FF9-9514-AEBA43FBDC05}</b:Guid>
    <b:Author>
      <b:Interviewee>
        <b:NameList>
          <b:Person>
            <b:Last>Jupri</b:Last>
          </b:Person>
        </b:NameList>
      </b:Interviewee>
    </b:Author>
    <b:Year>2018</b:Year>
    <b:Month>Maret</b:Month>
    <b:Day>20</b:Day>
    <b:RefOrder>136</b:RefOrder>
  </b:Source>
  <b:Source>
    <b:Tag>Inv603</b:Tag>
    <b:SourceType>Report</b:SourceType>
    <b:Guid>{CF7AC73F-FE3E-4E96-81B9-1CBAD4618077}</b:Guid>
    <b:Author>
      <b:Author>
        <b:Corporate>Inventaris Arsip Khasanah Bulukumba No Reg 89b</b:Corporate>
      </b:Author>
    </b:Author>
    <b:Year>1930-1960</b:Year>
    <b:RefOrder>137</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138</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139</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140</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141</b:RefOrder>
  </b:Source>
  <b:Source>
    <b:Tag>Hab18</b:Tag>
    <b:SourceType>Interview</b:SourceType>
    <b:Guid>{FD6BD2CA-DA3E-41EC-A1F9-65E799C027B8}</b:Guid>
    <b:Author>
      <b:Interviewee>
        <b:NameList>
          <b:Person>
            <b:Last>Habi</b:Last>
          </b:Person>
        </b:NameList>
      </b:Interviewee>
    </b:Author>
    <b:Year>2018</b:Year>
    <b:Month>Maret</b:Month>
    <b:Day>24</b:Day>
    <b:RefOrder>142</b:RefOrder>
  </b:Source>
  <b:Source>
    <b:Tag>Jar18</b:Tag>
    <b:SourceType>Interview</b:SourceType>
    <b:Guid>{DB6FA618-8F2F-4DEF-A500-FD45F6153D2A}</b:Guid>
    <b:Author>
      <b:Interviewee>
        <b:NameList>
          <b:Person>
            <b:Last>Jarre</b:Last>
          </b:Person>
        </b:NameList>
      </b:Interviewee>
    </b:Author>
    <b:Year>2018</b:Year>
    <b:Month>Maret</b:Month>
    <b:Day>24</b:Day>
    <b:RefOrder>143</b:RefOrder>
  </b:Source>
  <b:Source>
    <b:Tag>Inv</b:Tag>
    <b:SourceType>Report</b:SourceType>
    <b:Guid>{613AC933-E3F1-4FC9-B9CB-77DD2F14D879}</b:Guid>
    <b:Author>
      <b:Author>
        <b:Corporate>Inventaris Arsip Khasanah Bulukumba 1930 - 1960 No. Reg 89b</b:Corporate>
      </b:Author>
    </b:Author>
    <b:RefOrder>144</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145</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146</b:RefOrder>
  </b:Source>
  <b:Source>
    <b:Tag>BPS15</b:Tag>
    <b:SourceType>Book</b:SourceType>
    <b:Guid>{FFE15EDC-5B26-4A02-9F3C-3CD5C11A1567}</b:Guid>
    <b:Author>
      <b:Author>
        <b:NameList>
          <b:Person>
            <b:Last>BPS</b:Last>
          </b:Person>
        </b:NameList>
      </b:Author>
    </b:Author>
    <b:Title>Kabupaten Sinjai Dalam Angka</b:Title>
    <b:Year>2015</b:Year>
    <b:RefOrder>147</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148</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149</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150</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151</b:RefOrder>
  </b:Source>
  <b:Source>
    <b:Tag>Pro</b:Tag>
    <b:SourceType>Book</b:SourceType>
    <b:Guid>{CB54B9E7-5771-4C5D-B5BA-0FABCBC47206}</b:Guid>
    <b:Author>
      <b:Author>
        <b:Corporate>Profil Desa Panaikang</b:Corporate>
      </b:Author>
    </b:Author>
    <b:Title>Buku Profil Desa Panaikang Tahun 2015</b:Title>
    <b:Year>2017</b:Year>
    <b:City>Sinjai</b:City>
    <b:RefOrder>152</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153</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154</b:RefOrder>
  </b:Source>
  <b:Source>
    <b:Tag>Kus03</b:Tag>
    <b:SourceType>Book</b:SourceType>
    <b:Guid>{63909212-E1EF-451D-B950-6151DEF992C4}</b:Guid>
    <b:Author>
      <b:Author>
        <b:Corporate>Kusnadi</b:Corporate>
      </b:Author>
    </b:Author>
    <b:Title>Akar Kemiskinan Nelayan</b:Title>
    <b:Year>2003</b:Year>
    <b:City>Yogyakarta</b:City>
    <b:Publisher>Lkis</b:Publisher>
    <b:RefOrder>155</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156</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157</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158</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159</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160</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161</b:RefOrder>
  </b:Source>
  <b:Source xmlns:b="http://schemas.openxmlformats.org/officeDocument/2006/bibliography">
    <b:Tag>Kam</b:Tag>
    <b:SourceType>Book</b:SourceType>
    <b:Guid>{93C88DC3-DD25-4E44-B842-3981B9D2D3B1}</b:Guid>
    <b:Title>Kamus Besar Bahasa Indonesia (KBBI)</b:Title>
    <b:RefOrder>162</b:RefOrder>
  </b:Source>
  <b:Source>
    <b:Tag>Placeholder7</b:Tag>
    <b:SourceType>Book</b:SourceType>
    <b:Guid>{D1B6EE9B-067F-4E32-8B2F-85BFF1183A5F}</b:Guid>
    <b:Title>KBBI</b:Title>
    <b:RefOrder>163</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164</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165</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166</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167</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168</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169</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170</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171</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172</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173</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174</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175</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176</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177</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178</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179</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180</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181</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182</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183</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184</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185</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186</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187</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188</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189</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190</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191</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192</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193</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194</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195</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196</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197</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198</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199</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200</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201</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202</b:RefOrder>
  </b:Source>
  <b:Source>
    <b:Tag>Placeholder15</b:Tag>
    <b:SourceType>JournalArticle</b:SourceType>
    <b:Guid>{A14710CF-58CA-48F1-88CA-8F18633A9965}</b:Guid>
    <b:RefOrder>203</b:RefOrder>
  </b:Source>
  <b:Source>
    <b:Tag>Placeholder16</b:Tag>
    <b:SourceType>JournalArticle</b:SourceType>
    <b:Guid>{2E7145D8-8427-4C71-8466-21B138B10BB0}</b:Guid>
    <b:RefOrder>204</b:RefOrder>
  </b:Source>
  <b:Source>
    <b:Tag>Placeholder17</b:Tag>
    <b:SourceType>Interview</b:SourceType>
    <b:Guid>{6C02AD35-3C75-4C9E-88A0-B457C625D9DB}</b:Guid>
    <b:RefOrder>205</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206</b:RefOrder>
  </b:Source>
  <b:Source>
    <b:Tag>Apr</b:Tag>
    <b:SourceType>Interview</b:SourceType>
    <b:Guid>{F0202695-D9CE-445F-9024-5C74DF5531AE}</b:Guid>
    <b:Author>
      <b:Interviewee>
        <b:NameList>
          <b:Person>
            <b:Last>April</b:Last>
          </b:Person>
        </b:NameList>
      </b:Interviewee>
    </b:Author>
    <b:RefOrder>207</b:RefOrder>
  </b:Source>
  <b:Source>
    <b:Tag>Noe05</b:Tag>
    <b:SourceType>Book</b:SourceType>
    <b:Guid>{6BF95F0F-36E4-43E0-953D-72B508F790BC}</b:Guid>
    <b:Author>
      <b:Author>
        <b:NameList>
          <b:Person>
            <b:Last>Fauzi</b:Last>
            <b:First>Noer</b:First>
          </b:Person>
        </b:NameList>
      </b:Author>
    </b:Author>
    <b:Year>2005</b:Year>
    <b:RefOrder>208</b:RefOrder>
  </b:Source>
  <b:Source>
    <b:Tag>KPA14</b:Tag>
    <b:SourceType>Book</b:SourceType>
    <b:Guid>{6A7B3F2B-B54A-4800-BF4C-639E055D6476}</b:Guid>
    <b:Author>
      <b:Author>
        <b:NameList>
          <b:Person>
            <b:Last>KPA</b:Last>
          </b:Person>
        </b:NameList>
      </b:Author>
    </b:Author>
    <b:Year>2014</b:Year>
    <b:RefOrder>209</b:RefOrder>
  </b:Source>
  <b:Source>
    <b:Tag>Yul15</b:Tag>
    <b:SourceType>JournalArticle</b:SourceType>
    <b:Guid>{BDC231CC-6998-4DFC-B4AD-50164A5CF164}</b:Guid>
    <b:Year>2015</b:Year>
    <b:Author>
      <b:Author>
        <b:NameList>
          <b:Person>
            <b:Last>Frihangka</b:Last>
            <b:First>Yulisa</b:First>
          </b:Person>
        </b:NameList>
      </b:Author>
    </b:Author>
    <b:RefOrder>210</b:RefOrder>
  </b:Source>
  <b:Source>
    <b:Tag>MTa09</b:Tag>
    <b:SourceType>Book</b:SourceType>
    <b:Guid>{892D553B-8D01-49B7-8AD1-0EAB5A49EA1E}</b:Guid>
    <b:Year>2009</b:Year>
    <b:Author>
      <b:Author>
        <b:NameList>
          <b:Person>
            <b:Last>Tauichid</b:Last>
            <b:First>M.</b:First>
          </b:Person>
        </b:NameList>
      </b:Author>
    </b:Author>
    <b:RefOrder>211</b:RefOrder>
  </b:Source>
  <b:Source>
    <b:Tag>Eko13</b:Tag>
    <b:SourceType>JournalArticle</b:SourceType>
    <b:Guid>{855D5786-83EE-4BF4-B0F5-31090A62E615}</b:Guid>
    <b:Year>2013</b:Year>
    <b:Author>
      <b:Author>
        <b:NameList>
          <b:Person>
            <b:Last>Cahyono</b:Last>
            <b:First>Eko</b:First>
          </b:Person>
        </b:NameList>
      </b:Author>
    </b:Author>
    <b:RefOrder>212</b:RefOrder>
  </b:Source>
  <b:Source>
    <b:Tag>Sir18</b:Tag>
    <b:SourceType>SoundRecording</b:SourceType>
    <b:Guid>{C6DF75F6-91A1-4108-88C4-F09A796D42BB}</b:Guid>
    <b:Year>2018</b:Year>
    <b:Author>
      <b:Composer>
        <b:NameList>
          <b:Person>
            <b:Last>Sirajuddin</b:Last>
          </b:Person>
        </b:NameList>
      </b:Composer>
    </b:Author>
    <b:RefOrder>213</b:RefOrder>
  </b:Source>
  <b:Source>
    <b:Tag>Suh06</b:Tag>
    <b:SourceType>JournalArticle</b:SourceType>
    <b:Guid>{212A64BA-B340-437D-B607-75F27706DB3C}</b:Guid>
    <b:Year>2006</b:Year>
    <b:Author>
      <b:Author>
        <b:NameList>
          <b:Person>
            <b:Last>Suharko</b:Last>
          </b:Person>
        </b:NameList>
      </b:Author>
    </b:Author>
    <b:RefOrder>214</b:RefOrder>
  </b:Source>
  <b:Source>
    <b:Tag>Kon141</b:Tag>
    <b:SourceType>Book</b:SourceType>
    <b:Guid>{A326DDC2-A3C8-44A3-944C-63B2EC00CB0F}</b:Guid>
    <b:Author>
      <b:Author>
        <b:NameList>
          <b:Person>
            <b:Last>Kontras</b:Last>
          </b:Person>
        </b:NameList>
      </b:Author>
    </b:Author>
    <b:Year>2014</b:Year>
    <b:RefOrder>215</b:RefOrder>
  </b:Source>
  <b:Source>
    <b:Tag>Wah16</b:Tag>
    <b:SourceType>Book</b:SourceType>
    <b:Guid>{B7D7FD83-C0EC-4623-A580-49C8DEBB472A}</b:Guid>
    <b:Author>
      <b:Author>
        <b:NameList>
          <b:Person>
            <b:Last>Wahyu</b:Last>
          </b:Person>
        </b:NameList>
      </b:Author>
    </b:Author>
    <b:Year>2016</b:Year>
    <b:RefOrder>216</b:RefOrder>
  </b:Source>
  <b:Source>
    <b:Tag>Sar18</b:Tag>
    <b:SourceType>Book</b:SourceType>
    <b:Guid>{B549E3C5-A11F-470C-92BB-83CC2EF7163F}</b:Guid>
    <b:Author>
      <b:Author>
        <b:NameList>
          <b:Person>
            <b:Last>Sardi</b:Last>
          </b:Person>
        </b:NameList>
      </b:Author>
    </b:Author>
    <b:Year>2018</b:Year>
    <b:RefOrder>217</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15</b:RefOrder>
  </b:Source>
</b:Sources>
</file>

<file path=customXml/itemProps1.xml><?xml version="1.0" encoding="utf-8"?>
<ds:datastoreItem xmlns:ds="http://schemas.openxmlformats.org/officeDocument/2006/customXml" ds:itemID="{CEE7439E-6735-47BC-9E8B-92095888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cp:lastPrinted>2018-07-28T13:52:00Z</cp:lastPrinted>
  <dcterms:created xsi:type="dcterms:W3CDTF">2019-09-18T13:21:00Z</dcterms:created>
  <dcterms:modified xsi:type="dcterms:W3CDTF">2019-10-27T08:27:00Z</dcterms:modified>
</cp:coreProperties>
</file>