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AA51" w14:textId="77777777" w:rsidR="00AF553D" w:rsidRDefault="007B7C76" w:rsidP="004B0C5A">
      <w:pPr>
        <w:spacing w:line="240" w:lineRule="auto"/>
        <w:rPr>
          <w:b/>
          <w:lang w:val="en-US"/>
        </w:rPr>
      </w:pPr>
      <w:r>
        <w:rPr>
          <w:b/>
          <w:noProof/>
          <w:lang w:eastAsia="id-ID"/>
        </w:rPr>
        <w:drawing>
          <wp:anchor distT="0" distB="0" distL="114300" distR="114300" simplePos="0" relativeHeight="251663360" behindDoc="0" locked="0" layoutInCell="1" allowOverlap="1" wp14:anchorId="739C63EB" wp14:editId="51B229B4">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754370" cy="839470"/>
                    </a:xfrm>
                    <a:prstGeom prst="rect">
                      <a:avLst/>
                    </a:prstGeom>
                  </pic:spPr>
                </pic:pic>
              </a:graphicData>
            </a:graphic>
          </wp:anchor>
        </w:drawing>
      </w:r>
      <w:r w:rsidR="00544079">
        <w:rPr>
          <w:b/>
          <w:noProof/>
          <w:lang w:eastAsia="id-ID"/>
        </w:rPr>
        <mc:AlternateContent>
          <mc:Choice Requires="wps">
            <w:drawing>
              <wp:anchor distT="0" distB="0" distL="114300" distR="114300" simplePos="0" relativeHeight="251667456" behindDoc="0" locked="0" layoutInCell="1" allowOverlap="1" wp14:anchorId="3AF6B7A1" wp14:editId="25EF8224">
                <wp:simplePos x="0" y="0"/>
                <wp:positionH relativeFrom="column">
                  <wp:posOffset>2155190</wp:posOffset>
                </wp:positionH>
                <wp:positionV relativeFrom="paragraph">
                  <wp:posOffset>-553085</wp:posOffset>
                </wp:positionV>
                <wp:extent cx="3317875" cy="690880"/>
                <wp:effectExtent l="0" t="254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F93E" w14:textId="0D096147" w:rsidR="00827A66" w:rsidRPr="000C332A" w:rsidRDefault="00BB64DC" w:rsidP="00827A66">
                            <w:pPr>
                              <w:spacing w:line="240" w:lineRule="auto"/>
                              <w:jc w:val="center"/>
                              <w:rPr>
                                <w:rFonts w:ascii="Candara" w:eastAsia="Batang" w:hAnsi="Candara"/>
                                <w:sz w:val="22"/>
                                <w:lang w:val="en-US"/>
                              </w:rPr>
                            </w:pPr>
                            <w:r w:rsidRPr="000C332A">
                              <w:rPr>
                                <w:rFonts w:ascii="Candara" w:eastAsia="Batang" w:hAnsi="Candara"/>
                                <w:sz w:val="22"/>
                                <w:lang w:val="en-US"/>
                              </w:rPr>
                              <w:t xml:space="preserve">JIT </w:t>
                            </w:r>
                            <w:r w:rsidR="00546E1C">
                              <w:rPr>
                                <w:rFonts w:ascii="Candara" w:eastAsia="Batang" w:hAnsi="Candara"/>
                                <w:sz w:val="22"/>
                                <w:lang w:val="en-US"/>
                              </w:rPr>
                              <w:t>3 (</w:t>
                            </w:r>
                            <w:r w:rsidR="00546E1C">
                              <w:rPr>
                                <w:rFonts w:ascii="Candara" w:eastAsia="Batang" w:hAnsi="Candara"/>
                                <w:sz w:val="22"/>
                              </w:rPr>
                              <w:t>2</w:t>
                            </w:r>
                            <w:r w:rsidR="00546E1C">
                              <w:rPr>
                                <w:rFonts w:ascii="Candara" w:eastAsia="Batang" w:hAnsi="Candara"/>
                                <w:sz w:val="22"/>
                                <w:lang w:val="en-US"/>
                              </w:rPr>
                              <w:t>) (2020</w:t>
                            </w:r>
                            <w:r w:rsidR="00AA759B">
                              <w:rPr>
                                <w:rFonts w:ascii="Candara" w:eastAsia="Batang" w:hAnsi="Candara"/>
                                <w:sz w:val="22"/>
                                <w:lang w:val="en-US"/>
                              </w:rPr>
                              <w:t xml:space="preserve">) </w:t>
                            </w:r>
                            <w:r w:rsidR="00AA759B" w:rsidRPr="00546E1C">
                              <w:rPr>
                                <w:rFonts w:ascii="Candara" w:eastAsia="Batang" w:hAnsi="Candara"/>
                                <w:color w:val="FF0000"/>
                                <w:sz w:val="22"/>
                                <w:lang w:val="en-US"/>
                              </w:rPr>
                              <w:t>84-94</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B7A1"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14:paraId="1E4EF93E" w14:textId="0D096147" w:rsidR="00827A66" w:rsidRPr="000C332A" w:rsidRDefault="00BB64DC" w:rsidP="00827A66">
                      <w:pPr>
                        <w:spacing w:line="240" w:lineRule="auto"/>
                        <w:jc w:val="center"/>
                        <w:rPr>
                          <w:rFonts w:ascii="Candara" w:eastAsia="Batang" w:hAnsi="Candara"/>
                          <w:sz w:val="22"/>
                          <w:lang w:val="en-US"/>
                        </w:rPr>
                      </w:pPr>
                      <w:r w:rsidRPr="000C332A">
                        <w:rPr>
                          <w:rFonts w:ascii="Candara" w:eastAsia="Batang" w:hAnsi="Candara"/>
                          <w:sz w:val="22"/>
                          <w:lang w:val="en-US"/>
                        </w:rPr>
                        <w:t xml:space="preserve">JIT </w:t>
                      </w:r>
                      <w:r w:rsidR="00546E1C">
                        <w:rPr>
                          <w:rFonts w:ascii="Candara" w:eastAsia="Batang" w:hAnsi="Candara"/>
                          <w:sz w:val="22"/>
                          <w:lang w:val="en-US"/>
                        </w:rPr>
                        <w:t>3 (</w:t>
                      </w:r>
                      <w:r w:rsidR="00546E1C">
                        <w:rPr>
                          <w:rFonts w:ascii="Candara" w:eastAsia="Batang" w:hAnsi="Candara"/>
                          <w:sz w:val="22"/>
                        </w:rPr>
                        <w:t>2</w:t>
                      </w:r>
                      <w:r w:rsidR="00546E1C">
                        <w:rPr>
                          <w:rFonts w:ascii="Candara" w:eastAsia="Batang" w:hAnsi="Candara"/>
                          <w:sz w:val="22"/>
                          <w:lang w:val="en-US"/>
                        </w:rPr>
                        <w:t>) (2020</w:t>
                      </w:r>
                      <w:r w:rsidR="00AA759B">
                        <w:rPr>
                          <w:rFonts w:ascii="Candara" w:eastAsia="Batang" w:hAnsi="Candara"/>
                          <w:sz w:val="22"/>
                          <w:lang w:val="en-US"/>
                        </w:rPr>
                        <w:t xml:space="preserve">) </w:t>
                      </w:r>
                      <w:r w:rsidR="00AA759B" w:rsidRPr="00546E1C">
                        <w:rPr>
                          <w:rFonts w:ascii="Candara" w:eastAsia="Batang" w:hAnsi="Candara"/>
                          <w:color w:val="FF0000"/>
                          <w:sz w:val="22"/>
                          <w:lang w:val="en-US"/>
                        </w:rPr>
                        <w:t>84-94</w:t>
                      </w:r>
                    </w:p>
                    <w:p w14:paraId="56BC8BCD" w14:textId="77777777" w:rsidR="00827A66" w:rsidRPr="004D200C" w:rsidRDefault="00827A66"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827A66" w:rsidRPr="004D200C" w:rsidRDefault="003D6E1F" w:rsidP="00827A66">
                      <w:pPr>
                        <w:spacing w:line="240" w:lineRule="auto"/>
                        <w:jc w:val="center"/>
                        <w:rPr>
                          <w:rFonts w:ascii="Candara" w:eastAsia="Batang" w:hAnsi="Candara"/>
                          <w:sz w:val="22"/>
                          <w:lang w:val="en-US"/>
                        </w:rPr>
                      </w:pPr>
                      <w:r w:rsidRPr="004D200C">
                        <w:rPr>
                          <w:rFonts w:ascii="Candara" w:eastAsia="Batang" w:hAnsi="Candara"/>
                          <w:sz w:val="22"/>
                          <w:lang w:val="en-US"/>
                        </w:rPr>
                        <w:t>http://</w:t>
                      </w:r>
                      <w:r w:rsidR="00827A66" w:rsidRPr="004D200C">
                        <w:rPr>
                          <w:rFonts w:ascii="Candara" w:eastAsia="Batang" w:hAnsi="Candara"/>
                          <w:sz w:val="22"/>
                          <w:lang w:val="en-US"/>
                        </w:rPr>
                        <w:t>ojs.unm.ac.id/index.php/ipaterpadu</w:t>
                      </w:r>
                    </w:p>
                  </w:txbxContent>
                </v:textbox>
              </v:shape>
            </w:pict>
          </mc:Fallback>
        </mc:AlternateContent>
      </w:r>
    </w:p>
    <w:p w14:paraId="4789DC0A" w14:textId="08D334A3" w:rsidR="00AF553D" w:rsidRDefault="00546E1C" w:rsidP="004B0C5A">
      <w:pPr>
        <w:spacing w:line="240" w:lineRule="auto"/>
        <w:rPr>
          <w:b/>
          <w:lang w:val="en-US"/>
        </w:rPr>
      </w:pPr>
      <w:r>
        <w:rPr>
          <w:noProof/>
          <w:sz w:val="22"/>
          <w:lang w:eastAsia="id-ID"/>
        </w:rPr>
        <mc:AlternateContent>
          <mc:Choice Requires="wps">
            <w:drawing>
              <wp:anchor distT="0" distB="0" distL="114300" distR="114300" simplePos="0" relativeHeight="251661312" behindDoc="0" locked="0" layoutInCell="1" allowOverlap="1" wp14:anchorId="70607312" wp14:editId="5623A4A6">
                <wp:simplePos x="0" y="0"/>
                <wp:positionH relativeFrom="column">
                  <wp:posOffset>-108487</wp:posOffset>
                </wp:positionH>
                <wp:positionV relativeFrom="paragraph">
                  <wp:posOffset>145415</wp:posOffset>
                </wp:positionV>
                <wp:extent cx="1878965" cy="8173720"/>
                <wp:effectExtent l="0" t="0" r="698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817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2DB7" w14:textId="77777777"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14:paraId="3469A8E9" w14:textId="77777777"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14:paraId="5481CDE8" w14:textId="77777777" w:rsidR="00327FB9" w:rsidRDefault="00327FB9" w:rsidP="009579D8">
                            <w:pPr>
                              <w:spacing w:line="360" w:lineRule="auto"/>
                              <w:jc w:val="left"/>
                              <w:rPr>
                                <w:rFonts w:ascii="Candara" w:hAnsi="Candara"/>
                                <w:b/>
                                <w:lang w:val="en-US"/>
                              </w:rPr>
                            </w:pPr>
                          </w:p>
                          <w:p w14:paraId="3598BAF9" w14:textId="77777777" w:rsidR="003F4009" w:rsidRDefault="003F4009" w:rsidP="003F4009">
                            <w:pPr>
                              <w:spacing w:line="360" w:lineRule="auto"/>
                              <w:jc w:val="left"/>
                              <w:rPr>
                                <w:rFonts w:ascii="Candara" w:hAnsi="Candara"/>
                                <w:b/>
                                <w:sz w:val="30"/>
                                <w:lang w:val="en-US"/>
                              </w:rPr>
                            </w:pPr>
                          </w:p>
                          <w:p w14:paraId="3B336F27" w14:textId="77777777" w:rsidR="00546E1C" w:rsidRDefault="00546E1C" w:rsidP="003F4009">
                            <w:pPr>
                              <w:spacing w:line="360" w:lineRule="auto"/>
                              <w:jc w:val="left"/>
                              <w:rPr>
                                <w:rFonts w:ascii="Candara" w:hAnsi="Candara"/>
                                <w:b/>
                                <w:sz w:val="30"/>
                                <w:lang w:val="en-US"/>
                              </w:rPr>
                            </w:pPr>
                          </w:p>
                          <w:p w14:paraId="7D550DDF" w14:textId="5AA1D042" w:rsidR="00865861" w:rsidRPr="00546E1C" w:rsidRDefault="00546E1C" w:rsidP="00546E1C">
                            <w:pPr>
                              <w:spacing w:line="240" w:lineRule="auto"/>
                              <w:ind w:left="720"/>
                              <w:rPr>
                                <w:rFonts w:ascii="Candara" w:hAnsi="Candara"/>
                                <w:b/>
                                <w:bCs/>
                                <w:sz w:val="22"/>
                                <w:szCs w:val="22"/>
                                <w:lang w:val="en-US"/>
                              </w:rPr>
                            </w:pPr>
                            <w:r w:rsidRPr="00546E1C">
                              <w:rPr>
                                <w:rFonts w:ascii="Candara" w:hAnsi="Candara"/>
                                <w:b/>
                                <w:bCs/>
                                <w:sz w:val="22"/>
                                <w:szCs w:val="22"/>
                              </w:rPr>
                              <w:t>A.</w:t>
                            </w:r>
                            <w:r>
                              <w:rPr>
                                <w:rFonts w:ascii="Candara" w:hAnsi="Candara"/>
                                <w:b/>
                                <w:bCs/>
                                <w:sz w:val="22"/>
                                <w:szCs w:val="22"/>
                              </w:rPr>
                              <w:t xml:space="preserve"> </w:t>
                            </w:r>
                            <w:r w:rsidRPr="00546E1C">
                              <w:rPr>
                                <w:rFonts w:ascii="Candara" w:hAnsi="Candara"/>
                                <w:b/>
                                <w:bCs/>
                                <w:sz w:val="22"/>
                                <w:szCs w:val="22"/>
                              </w:rPr>
                              <w:t>Fitriani Suryadi</w:t>
                            </w:r>
                            <w:r w:rsidR="00821FEA" w:rsidRPr="00546E1C">
                              <w:rPr>
                                <w:rFonts w:ascii="Candara" w:hAnsi="Candara"/>
                                <w:b/>
                                <w:bCs/>
                                <w:sz w:val="22"/>
                                <w:szCs w:val="22"/>
                                <w:lang w:val="en-US"/>
                              </w:rPr>
                              <w:t>*</w:t>
                            </w:r>
                            <w:r w:rsidR="004D6521" w:rsidRPr="00546E1C">
                              <w:rPr>
                                <w:rFonts w:ascii="Candara" w:hAnsi="Candara"/>
                                <w:b/>
                                <w:bCs/>
                                <w:sz w:val="22"/>
                                <w:szCs w:val="22"/>
                                <w:lang w:val="en-US"/>
                              </w:rPr>
                              <w:t>)</w:t>
                            </w:r>
                          </w:p>
                          <w:p w14:paraId="43021FF1" w14:textId="3D3A61FC" w:rsidR="00865861" w:rsidRPr="00546E1C" w:rsidRDefault="00546E1C" w:rsidP="00441820">
                            <w:pPr>
                              <w:spacing w:line="240" w:lineRule="auto"/>
                              <w:jc w:val="right"/>
                              <w:rPr>
                                <w:rFonts w:ascii="Candara" w:hAnsi="Candara"/>
                                <w:i/>
                                <w:sz w:val="20"/>
                                <w:szCs w:val="20"/>
                              </w:rPr>
                            </w:pPr>
                            <w:r>
                              <w:rPr>
                                <w:rFonts w:ascii="Candara" w:hAnsi="Candara"/>
                                <w:i/>
                                <w:sz w:val="20"/>
                                <w:szCs w:val="20"/>
                              </w:rPr>
                              <w:t>STKIP Yapti Turatea Jeneponto</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49AD65B5" w:rsidR="00605B84" w:rsidRPr="00605B84" w:rsidRDefault="00546E1C" w:rsidP="00605B84">
                            <w:pPr>
                              <w:spacing w:line="240" w:lineRule="auto"/>
                              <w:jc w:val="right"/>
                              <w:rPr>
                                <w:rFonts w:ascii="Candara" w:hAnsi="Candara"/>
                                <w:b/>
                                <w:bCs/>
                                <w:sz w:val="22"/>
                                <w:szCs w:val="22"/>
                                <w:lang w:val="en-US"/>
                              </w:rPr>
                            </w:pPr>
                            <w:r>
                              <w:rPr>
                                <w:rFonts w:ascii="Candara" w:hAnsi="Candara"/>
                                <w:b/>
                                <w:bCs/>
                                <w:sz w:val="22"/>
                                <w:szCs w:val="22"/>
                              </w:rPr>
                              <w:t>Sudarto</w:t>
                            </w:r>
                          </w:p>
                          <w:p w14:paraId="5E31EB65" w14:textId="11DD5718" w:rsidR="00BA4454" w:rsidRPr="00546E1C" w:rsidRDefault="00BA4454" w:rsidP="00BA4454">
                            <w:pPr>
                              <w:spacing w:line="240" w:lineRule="auto"/>
                              <w:jc w:val="right"/>
                              <w:rPr>
                                <w:rFonts w:ascii="Candara" w:hAnsi="Candara"/>
                                <w:i/>
                                <w:sz w:val="20"/>
                                <w:szCs w:val="20"/>
                              </w:rPr>
                            </w:pPr>
                            <w:r>
                              <w:rPr>
                                <w:rFonts w:ascii="Candara" w:hAnsi="Candara"/>
                                <w:i/>
                                <w:sz w:val="20"/>
                                <w:szCs w:val="20"/>
                                <w:lang w:val="en-US"/>
                              </w:rPr>
                              <w:t xml:space="preserve">Universitas </w:t>
                            </w:r>
                            <w:r w:rsidR="00546E1C">
                              <w:rPr>
                                <w:rFonts w:ascii="Candara" w:hAnsi="Candara"/>
                                <w:i/>
                                <w:sz w:val="20"/>
                                <w:szCs w:val="20"/>
                              </w:rPr>
                              <w:t>Negeri Makassar</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7FE43826" w:rsidR="00605B84" w:rsidRPr="00605B84" w:rsidRDefault="00546E1C" w:rsidP="00605B84">
                            <w:pPr>
                              <w:spacing w:line="240" w:lineRule="auto"/>
                              <w:jc w:val="right"/>
                              <w:rPr>
                                <w:rFonts w:ascii="Candara" w:hAnsi="Candara"/>
                                <w:b/>
                                <w:bCs/>
                                <w:sz w:val="22"/>
                                <w:szCs w:val="22"/>
                                <w:lang w:val="en-US"/>
                              </w:rPr>
                            </w:pPr>
                            <w:r>
                              <w:rPr>
                                <w:rFonts w:ascii="Candara" w:hAnsi="Candara"/>
                                <w:b/>
                                <w:bCs/>
                                <w:sz w:val="22"/>
                                <w:szCs w:val="22"/>
                                <w:lang w:val="en-US"/>
                              </w:rPr>
                              <w:t>Ramlawati</w:t>
                            </w:r>
                          </w:p>
                          <w:p w14:paraId="3C2075D5" w14:textId="6BADDB58" w:rsidR="00BA4454" w:rsidRPr="00546E1C" w:rsidRDefault="00BA4454" w:rsidP="00BA4454">
                            <w:pPr>
                              <w:spacing w:line="240" w:lineRule="auto"/>
                              <w:jc w:val="right"/>
                              <w:rPr>
                                <w:rFonts w:ascii="Candara" w:hAnsi="Candara"/>
                                <w:i/>
                                <w:sz w:val="20"/>
                                <w:szCs w:val="20"/>
                              </w:rPr>
                            </w:pPr>
                            <w:r>
                              <w:rPr>
                                <w:rFonts w:ascii="Candara" w:hAnsi="Candara"/>
                                <w:i/>
                                <w:sz w:val="20"/>
                                <w:szCs w:val="20"/>
                                <w:lang w:val="en-US"/>
                              </w:rPr>
                              <w:t xml:space="preserve">Universitas </w:t>
                            </w:r>
                            <w:r w:rsidR="00546E1C">
                              <w:rPr>
                                <w:rFonts w:ascii="Candara" w:hAnsi="Candara"/>
                                <w:i/>
                                <w:sz w:val="20"/>
                                <w:szCs w:val="20"/>
                              </w:rPr>
                              <w:t>Negeri Makassar</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5E2AA47C" w14:textId="77777777" w:rsidR="00546E1C" w:rsidRDefault="00546E1C" w:rsidP="00441820">
                            <w:pPr>
                              <w:spacing w:line="240" w:lineRule="auto"/>
                              <w:rPr>
                                <w:rFonts w:ascii="Candara" w:hAnsi="Candara"/>
                              </w:rPr>
                            </w:pPr>
                          </w:p>
                          <w:p w14:paraId="24F50B94" w14:textId="77777777" w:rsidR="00546E1C" w:rsidRDefault="00546E1C" w:rsidP="00441820">
                            <w:pPr>
                              <w:spacing w:line="240" w:lineRule="auto"/>
                              <w:rPr>
                                <w:rFonts w:ascii="Candara" w:hAnsi="Candara"/>
                              </w:rPr>
                            </w:pPr>
                          </w:p>
                          <w:p w14:paraId="67CA0122" w14:textId="77777777" w:rsidR="00546E1C" w:rsidRDefault="00546E1C" w:rsidP="00441820">
                            <w:pPr>
                              <w:spacing w:line="240" w:lineRule="auto"/>
                              <w:rPr>
                                <w:rFonts w:ascii="Candara" w:hAnsi="Candara"/>
                              </w:rPr>
                            </w:pPr>
                          </w:p>
                          <w:p w14:paraId="4B9A636C" w14:textId="77777777" w:rsidR="00546E1C" w:rsidRDefault="00546E1C" w:rsidP="00441820">
                            <w:pPr>
                              <w:spacing w:line="240" w:lineRule="auto"/>
                              <w:rPr>
                                <w:rFonts w:ascii="Candara" w:hAnsi="Candara"/>
                              </w:rPr>
                            </w:pPr>
                          </w:p>
                          <w:p w14:paraId="0E62AB83" w14:textId="77777777" w:rsidR="00605B84" w:rsidRDefault="00605B84"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755522F2" w:rsidR="00D44E06" w:rsidRPr="00D44E06" w:rsidRDefault="00546E1C" w:rsidP="00546E1C">
                            <w:pPr>
                              <w:spacing w:line="240" w:lineRule="auto"/>
                              <w:rPr>
                                <w:rFonts w:ascii="Candara" w:hAnsi="Candara"/>
                                <w:sz w:val="18"/>
                                <w:lang w:val="en-US"/>
                              </w:rPr>
                            </w:pPr>
                            <w:r w:rsidRPr="00546E1C">
                              <w:rPr>
                                <w:rFonts w:ascii="Candara" w:hAnsi="Candara"/>
                                <w:sz w:val="18"/>
                                <w:lang w:val="en-US"/>
                              </w:rPr>
                              <w:t>a.fitrianisuryadi30@gmail.com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7312" id="Text Box 4" o:spid="_x0000_s1027" type="#_x0000_t202" style="position:absolute;left:0;text-align:left;margin-left:-8.55pt;margin-top:11.45pt;width:147.95pt;height:6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" stroked="f">
                <v:textbox>
                  <w:txbxContent>
                    <w:p w14:paraId="4E5F2DB7" w14:textId="77777777" w:rsidR="0028241C" w:rsidRPr="00D677DB" w:rsidRDefault="0028241C" w:rsidP="004D200C">
                      <w:pPr>
                        <w:spacing w:line="240" w:lineRule="auto"/>
                        <w:jc w:val="left"/>
                        <w:rPr>
                          <w:rFonts w:ascii="Candara" w:hAnsi="Candara"/>
                          <w:sz w:val="22"/>
                          <w:szCs w:val="22"/>
                          <w:lang w:val="en-US"/>
                        </w:rPr>
                      </w:pPr>
                      <w:r w:rsidRPr="00D677DB">
                        <w:rPr>
                          <w:rFonts w:ascii="Candara" w:hAnsi="Candara"/>
                          <w:sz w:val="22"/>
                          <w:szCs w:val="22"/>
                          <w:lang w:val="en-US"/>
                        </w:rPr>
                        <w:t xml:space="preserve">p-ISSN : </w:t>
                      </w:r>
                      <w:r w:rsidRPr="00D677DB">
                        <w:rPr>
                          <w:rFonts w:ascii="Candara" w:eastAsia="Batang" w:hAnsi="Candara"/>
                          <w:bCs/>
                          <w:sz w:val="22"/>
                          <w:szCs w:val="22"/>
                          <w:lang w:val="en-US"/>
                        </w:rPr>
                        <w:t>2597-</w:t>
                      </w:r>
                      <w:r w:rsidR="002F3190" w:rsidRPr="00D677DB">
                        <w:rPr>
                          <w:rFonts w:ascii="Candara" w:eastAsia="Batang" w:hAnsi="Candara"/>
                          <w:bCs/>
                          <w:sz w:val="22"/>
                          <w:szCs w:val="22"/>
                          <w:lang w:val="en-US"/>
                        </w:rPr>
                        <w:t>8977</w:t>
                      </w:r>
                    </w:p>
                    <w:p w14:paraId="3469A8E9" w14:textId="77777777" w:rsidR="00C67A96" w:rsidRPr="00D677DB" w:rsidRDefault="00C67A96"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 xml:space="preserve">e-ISSN : </w:t>
                      </w:r>
                      <w:r w:rsidRPr="00D677DB">
                        <w:rPr>
                          <w:rFonts w:ascii="Candara" w:eastAsia="Batang" w:hAnsi="Candara"/>
                          <w:bCs/>
                          <w:sz w:val="22"/>
                          <w:szCs w:val="22"/>
                          <w:lang w:val="en-US"/>
                        </w:rPr>
                        <w:t>2597-89</w:t>
                      </w:r>
                      <w:r w:rsidR="002F3190" w:rsidRPr="00D677DB">
                        <w:rPr>
                          <w:rFonts w:ascii="Candara" w:eastAsia="Batang" w:hAnsi="Candara"/>
                          <w:bCs/>
                          <w:sz w:val="22"/>
                          <w:szCs w:val="22"/>
                          <w:lang w:val="en-US"/>
                        </w:rPr>
                        <w:t>85</w:t>
                      </w:r>
                    </w:p>
                    <w:p w14:paraId="5481CDE8" w14:textId="77777777" w:rsidR="00327FB9" w:rsidRDefault="00327FB9" w:rsidP="009579D8">
                      <w:pPr>
                        <w:spacing w:line="360" w:lineRule="auto"/>
                        <w:jc w:val="left"/>
                        <w:rPr>
                          <w:rFonts w:ascii="Candara" w:hAnsi="Candara"/>
                          <w:b/>
                          <w:lang w:val="en-US"/>
                        </w:rPr>
                      </w:pPr>
                    </w:p>
                    <w:p w14:paraId="3598BAF9" w14:textId="77777777" w:rsidR="003F4009" w:rsidRDefault="003F4009" w:rsidP="003F4009">
                      <w:pPr>
                        <w:spacing w:line="360" w:lineRule="auto"/>
                        <w:jc w:val="left"/>
                        <w:rPr>
                          <w:rFonts w:ascii="Candara" w:hAnsi="Candara"/>
                          <w:b/>
                          <w:sz w:val="30"/>
                          <w:lang w:val="en-US"/>
                        </w:rPr>
                      </w:pPr>
                    </w:p>
                    <w:p w14:paraId="3B336F27" w14:textId="77777777" w:rsidR="00546E1C" w:rsidRDefault="00546E1C" w:rsidP="003F4009">
                      <w:pPr>
                        <w:spacing w:line="360" w:lineRule="auto"/>
                        <w:jc w:val="left"/>
                        <w:rPr>
                          <w:rFonts w:ascii="Candara" w:hAnsi="Candara"/>
                          <w:b/>
                          <w:sz w:val="30"/>
                          <w:lang w:val="en-US"/>
                        </w:rPr>
                      </w:pPr>
                    </w:p>
                    <w:p w14:paraId="7D550DDF" w14:textId="5AA1D042" w:rsidR="00865861" w:rsidRPr="00546E1C" w:rsidRDefault="00546E1C" w:rsidP="00546E1C">
                      <w:pPr>
                        <w:spacing w:line="240" w:lineRule="auto"/>
                        <w:ind w:left="720"/>
                        <w:rPr>
                          <w:rFonts w:ascii="Candara" w:hAnsi="Candara"/>
                          <w:b/>
                          <w:bCs/>
                          <w:sz w:val="22"/>
                          <w:szCs w:val="22"/>
                          <w:lang w:val="en-US"/>
                        </w:rPr>
                      </w:pPr>
                      <w:r w:rsidRPr="00546E1C">
                        <w:rPr>
                          <w:rFonts w:ascii="Candara" w:hAnsi="Candara"/>
                          <w:b/>
                          <w:bCs/>
                          <w:sz w:val="22"/>
                          <w:szCs w:val="22"/>
                        </w:rPr>
                        <w:t>A.</w:t>
                      </w:r>
                      <w:r>
                        <w:rPr>
                          <w:rFonts w:ascii="Candara" w:hAnsi="Candara"/>
                          <w:b/>
                          <w:bCs/>
                          <w:sz w:val="22"/>
                          <w:szCs w:val="22"/>
                        </w:rPr>
                        <w:t xml:space="preserve"> </w:t>
                      </w:r>
                      <w:r w:rsidRPr="00546E1C">
                        <w:rPr>
                          <w:rFonts w:ascii="Candara" w:hAnsi="Candara"/>
                          <w:b/>
                          <w:bCs/>
                          <w:sz w:val="22"/>
                          <w:szCs w:val="22"/>
                        </w:rPr>
                        <w:t>Fitriani Suryadi</w:t>
                      </w:r>
                      <w:r w:rsidR="00821FEA" w:rsidRPr="00546E1C">
                        <w:rPr>
                          <w:rFonts w:ascii="Candara" w:hAnsi="Candara"/>
                          <w:b/>
                          <w:bCs/>
                          <w:sz w:val="22"/>
                          <w:szCs w:val="22"/>
                          <w:lang w:val="en-US"/>
                        </w:rPr>
                        <w:t>*</w:t>
                      </w:r>
                      <w:r w:rsidR="004D6521" w:rsidRPr="00546E1C">
                        <w:rPr>
                          <w:rFonts w:ascii="Candara" w:hAnsi="Candara"/>
                          <w:b/>
                          <w:bCs/>
                          <w:sz w:val="22"/>
                          <w:szCs w:val="22"/>
                          <w:lang w:val="en-US"/>
                        </w:rPr>
                        <w:t>)</w:t>
                      </w:r>
                    </w:p>
                    <w:p w14:paraId="43021FF1" w14:textId="3D3A61FC" w:rsidR="00865861" w:rsidRPr="00546E1C" w:rsidRDefault="00546E1C" w:rsidP="00441820">
                      <w:pPr>
                        <w:spacing w:line="240" w:lineRule="auto"/>
                        <w:jc w:val="right"/>
                        <w:rPr>
                          <w:rFonts w:ascii="Candara" w:hAnsi="Candara"/>
                          <w:i/>
                          <w:sz w:val="20"/>
                          <w:szCs w:val="20"/>
                        </w:rPr>
                      </w:pPr>
                      <w:r>
                        <w:rPr>
                          <w:rFonts w:ascii="Candara" w:hAnsi="Candara"/>
                          <w:i/>
                          <w:sz w:val="20"/>
                          <w:szCs w:val="20"/>
                        </w:rPr>
                        <w:t>STKIP Yapti Turatea Jeneponto</w:t>
                      </w:r>
                    </w:p>
                    <w:p w14:paraId="43904B2D" w14:textId="77777777" w:rsidR="00865861" w:rsidRPr="00C50D24" w:rsidRDefault="00865861" w:rsidP="00BB2F9E">
                      <w:pPr>
                        <w:spacing w:line="360" w:lineRule="auto"/>
                        <w:jc w:val="right"/>
                        <w:rPr>
                          <w:rFonts w:ascii="Candara" w:hAnsi="Candara"/>
                          <w:b/>
                          <w:bCs/>
                          <w:sz w:val="20"/>
                          <w:szCs w:val="20"/>
                          <w:lang w:val="en-US"/>
                        </w:rPr>
                      </w:pPr>
                    </w:p>
                    <w:p w14:paraId="11A0C309" w14:textId="49AD65B5" w:rsidR="00605B84" w:rsidRPr="00605B84" w:rsidRDefault="00546E1C" w:rsidP="00605B84">
                      <w:pPr>
                        <w:spacing w:line="240" w:lineRule="auto"/>
                        <w:jc w:val="right"/>
                        <w:rPr>
                          <w:rFonts w:ascii="Candara" w:hAnsi="Candara"/>
                          <w:b/>
                          <w:bCs/>
                          <w:sz w:val="22"/>
                          <w:szCs w:val="22"/>
                          <w:lang w:val="en-US"/>
                        </w:rPr>
                      </w:pPr>
                      <w:r>
                        <w:rPr>
                          <w:rFonts w:ascii="Candara" w:hAnsi="Candara"/>
                          <w:b/>
                          <w:bCs/>
                          <w:sz w:val="22"/>
                          <w:szCs w:val="22"/>
                        </w:rPr>
                        <w:t>Sudarto</w:t>
                      </w:r>
                    </w:p>
                    <w:p w14:paraId="5E31EB65" w14:textId="11DD5718" w:rsidR="00BA4454" w:rsidRPr="00546E1C" w:rsidRDefault="00BA4454" w:rsidP="00BA4454">
                      <w:pPr>
                        <w:spacing w:line="240" w:lineRule="auto"/>
                        <w:jc w:val="right"/>
                        <w:rPr>
                          <w:rFonts w:ascii="Candara" w:hAnsi="Candara"/>
                          <w:i/>
                          <w:sz w:val="20"/>
                          <w:szCs w:val="20"/>
                        </w:rPr>
                      </w:pPr>
                      <w:r>
                        <w:rPr>
                          <w:rFonts w:ascii="Candara" w:hAnsi="Candara"/>
                          <w:i/>
                          <w:sz w:val="20"/>
                          <w:szCs w:val="20"/>
                          <w:lang w:val="en-US"/>
                        </w:rPr>
                        <w:t xml:space="preserve">Universitas </w:t>
                      </w:r>
                      <w:r w:rsidR="00546E1C">
                        <w:rPr>
                          <w:rFonts w:ascii="Candara" w:hAnsi="Candara"/>
                          <w:i/>
                          <w:sz w:val="20"/>
                          <w:szCs w:val="20"/>
                        </w:rPr>
                        <w:t>Negeri Makassar</w:t>
                      </w:r>
                    </w:p>
                    <w:p w14:paraId="08CEACFA" w14:textId="77777777" w:rsidR="00605B84" w:rsidRPr="00605B84" w:rsidRDefault="00605B84" w:rsidP="00605B84">
                      <w:pPr>
                        <w:spacing w:line="360" w:lineRule="auto"/>
                        <w:jc w:val="right"/>
                        <w:rPr>
                          <w:rFonts w:ascii="Candara" w:hAnsi="Candara"/>
                          <w:b/>
                          <w:bCs/>
                          <w:sz w:val="20"/>
                          <w:szCs w:val="22"/>
                          <w:lang w:val="en-US"/>
                        </w:rPr>
                      </w:pPr>
                    </w:p>
                    <w:p w14:paraId="7BCEA8FD" w14:textId="7FE43826" w:rsidR="00605B84" w:rsidRPr="00605B84" w:rsidRDefault="00546E1C" w:rsidP="00605B84">
                      <w:pPr>
                        <w:spacing w:line="240" w:lineRule="auto"/>
                        <w:jc w:val="right"/>
                        <w:rPr>
                          <w:rFonts w:ascii="Candara" w:hAnsi="Candara"/>
                          <w:b/>
                          <w:bCs/>
                          <w:sz w:val="22"/>
                          <w:szCs w:val="22"/>
                          <w:lang w:val="en-US"/>
                        </w:rPr>
                      </w:pPr>
                      <w:r>
                        <w:rPr>
                          <w:rFonts w:ascii="Candara" w:hAnsi="Candara"/>
                          <w:b/>
                          <w:bCs/>
                          <w:sz w:val="22"/>
                          <w:szCs w:val="22"/>
                          <w:lang w:val="en-US"/>
                        </w:rPr>
                        <w:t>Ramlawati</w:t>
                      </w:r>
                    </w:p>
                    <w:p w14:paraId="3C2075D5" w14:textId="6BADDB58" w:rsidR="00BA4454" w:rsidRPr="00546E1C" w:rsidRDefault="00BA4454" w:rsidP="00BA4454">
                      <w:pPr>
                        <w:spacing w:line="240" w:lineRule="auto"/>
                        <w:jc w:val="right"/>
                        <w:rPr>
                          <w:rFonts w:ascii="Candara" w:hAnsi="Candara"/>
                          <w:i/>
                          <w:sz w:val="20"/>
                          <w:szCs w:val="20"/>
                        </w:rPr>
                      </w:pPr>
                      <w:r>
                        <w:rPr>
                          <w:rFonts w:ascii="Candara" w:hAnsi="Candara"/>
                          <w:i/>
                          <w:sz w:val="20"/>
                          <w:szCs w:val="20"/>
                          <w:lang w:val="en-US"/>
                        </w:rPr>
                        <w:t xml:space="preserve">Universitas </w:t>
                      </w:r>
                      <w:r w:rsidR="00546E1C">
                        <w:rPr>
                          <w:rFonts w:ascii="Candara" w:hAnsi="Candara"/>
                          <w:i/>
                          <w:sz w:val="20"/>
                          <w:szCs w:val="20"/>
                        </w:rPr>
                        <w:t>Negeri Makassar</w:t>
                      </w:r>
                    </w:p>
                    <w:p w14:paraId="2C761EC3" w14:textId="77777777" w:rsidR="004C3F1B" w:rsidRDefault="004C3F1B" w:rsidP="00441820">
                      <w:pPr>
                        <w:spacing w:line="240" w:lineRule="auto"/>
                        <w:rPr>
                          <w:rFonts w:ascii="Candara" w:hAnsi="Candara"/>
                        </w:rPr>
                      </w:pPr>
                    </w:p>
                    <w:p w14:paraId="4A86E220" w14:textId="77777777" w:rsidR="00D44E06" w:rsidRDefault="00D44E06" w:rsidP="00441820">
                      <w:pPr>
                        <w:spacing w:line="240" w:lineRule="auto"/>
                        <w:rPr>
                          <w:rFonts w:ascii="Candara" w:hAnsi="Candara"/>
                        </w:rPr>
                      </w:pPr>
                    </w:p>
                    <w:p w14:paraId="339DC3D0" w14:textId="77777777" w:rsidR="00D44E06" w:rsidRDefault="00D44E06" w:rsidP="00441820">
                      <w:pPr>
                        <w:spacing w:line="240" w:lineRule="auto"/>
                        <w:rPr>
                          <w:rFonts w:ascii="Candara" w:hAnsi="Candara"/>
                        </w:rPr>
                      </w:pPr>
                    </w:p>
                    <w:p w14:paraId="466DC267" w14:textId="77777777" w:rsidR="00D44E06" w:rsidRDefault="00D44E06" w:rsidP="00441820">
                      <w:pPr>
                        <w:spacing w:line="240" w:lineRule="auto"/>
                        <w:rPr>
                          <w:rFonts w:ascii="Candara" w:hAnsi="Candara"/>
                        </w:rPr>
                      </w:pPr>
                    </w:p>
                    <w:p w14:paraId="7BC7B9F6" w14:textId="77777777" w:rsidR="00D44E06" w:rsidRDefault="00D44E06" w:rsidP="00441820">
                      <w:pPr>
                        <w:spacing w:line="240" w:lineRule="auto"/>
                        <w:rPr>
                          <w:rFonts w:ascii="Candara" w:hAnsi="Candara"/>
                        </w:rPr>
                      </w:pPr>
                    </w:p>
                    <w:p w14:paraId="38361CB0" w14:textId="77777777" w:rsidR="00D44E06" w:rsidRDefault="00D44E06" w:rsidP="00441820">
                      <w:pPr>
                        <w:spacing w:line="240" w:lineRule="auto"/>
                        <w:rPr>
                          <w:rFonts w:ascii="Candara" w:hAnsi="Candara"/>
                        </w:rPr>
                      </w:pPr>
                    </w:p>
                    <w:p w14:paraId="0EF74B68" w14:textId="77777777" w:rsidR="00D44E06" w:rsidRDefault="00D44E06" w:rsidP="00441820">
                      <w:pPr>
                        <w:spacing w:line="240" w:lineRule="auto"/>
                        <w:rPr>
                          <w:rFonts w:ascii="Candara" w:hAnsi="Candara"/>
                        </w:rPr>
                      </w:pPr>
                    </w:p>
                    <w:p w14:paraId="4014827D" w14:textId="77777777" w:rsidR="00D44E06" w:rsidRDefault="00D44E06" w:rsidP="00441820">
                      <w:pPr>
                        <w:spacing w:line="240" w:lineRule="auto"/>
                        <w:rPr>
                          <w:rFonts w:ascii="Candara" w:hAnsi="Candara"/>
                        </w:rPr>
                      </w:pPr>
                    </w:p>
                    <w:p w14:paraId="0EC9532C" w14:textId="77777777" w:rsidR="00D44E06" w:rsidRDefault="00D44E06" w:rsidP="00441820">
                      <w:pPr>
                        <w:spacing w:line="240" w:lineRule="auto"/>
                        <w:rPr>
                          <w:rFonts w:ascii="Candara" w:hAnsi="Candara"/>
                        </w:rPr>
                      </w:pPr>
                    </w:p>
                    <w:p w14:paraId="5C88724F" w14:textId="77777777" w:rsidR="00D44E06" w:rsidRDefault="00D44E06" w:rsidP="00441820">
                      <w:pPr>
                        <w:spacing w:line="240" w:lineRule="auto"/>
                        <w:rPr>
                          <w:rFonts w:ascii="Candara" w:hAnsi="Candara"/>
                        </w:rPr>
                      </w:pPr>
                    </w:p>
                    <w:p w14:paraId="79962ACB" w14:textId="77777777" w:rsidR="00D44E06" w:rsidRDefault="00D44E06" w:rsidP="00441820">
                      <w:pPr>
                        <w:spacing w:line="240" w:lineRule="auto"/>
                        <w:rPr>
                          <w:rFonts w:ascii="Candara" w:hAnsi="Candara"/>
                        </w:rPr>
                      </w:pPr>
                    </w:p>
                    <w:p w14:paraId="10F4B5BF" w14:textId="77777777" w:rsidR="00D44E06" w:rsidRDefault="00D44E06" w:rsidP="00441820">
                      <w:pPr>
                        <w:spacing w:line="240" w:lineRule="auto"/>
                        <w:rPr>
                          <w:rFonts w:ascii="Candara" w:hAnsi="Candara"/>
                        </w:rPr>
                      </w:pPr>
                    </w:p>
                    <w:p w14:paraId="16ED0794" w14:textId="77777777" w:rsidR="00D44E06" w:rsidRDefault="00D44E06" w:rsidP="00441820">
                      <w:pPr>
                        <w:spacing w:line="240" w:lineRule="auto"/>
                        <w:rPr>
                          <w:rFonts w:ascii="Candara" w:hAnsi="Candara"/>
                        </w:rPr>
                      </w:pPr>
                    </w:p>
                    <w:p w14:paraId="1E486C2B" w14:textId="77777777" w:rsidR="00D44E06" w:rsidRDefault="00D44E06" w:rsidP="00441820">
                      <w:pPr>
                        <w:spacing w:line="240" w:lineRule="auto"/>
                        <w:rPr>
                          <w:rFonts w:ascii="Candara" w:hAnsi="Candara"/>
                        </w:rPr>
                      </w:pPr>
                    </w:p>
                    <w:p w14:paraId="5B6A7853" w14:textId="77777777" w:rsidR="00D44E06" w:rsidRDefault="00D44E06" w:rsidP="00441820">
                      <w:pPr>
                        <w:spacing w:line="240" w:lineRule="auto"/>
                        <w:rPr>
                          <w:rFonts w:ascii="Candara" w:hAnsi="Candara"/>
                        </w:rPr>
                      </w:pPr>
                    </w:p>
                    <w:p w14:paraId="1E96E5AA" w14:textId="77777777" w:rsidR="00D44E06" w:rsidRDefault="00D44E06" w:rsidP="00441820">
                      <w:pPr>
                        <w:spacing w:line="240" w:lineRule="auto"/>
                        <w:rPr>
                          <w:rFonts w:ascii="Candara" w:hAnsi="Candara"/>
                        </w:rPr>
                      </w:pPr>
                    </w:p>
                    <w:p w14:paraId="1DF5789C" w14:textId="77777777" w:rsidR="00605B84" w:rsidRDefault="00605B84" w:rsidP="00441820">
                      <w:pPr>
                        <w:spacing w:line="240" w:lineRule="auto"/>
                        <w:rPr>
                          <w:rFonts w:ascii="Candara" w:hAnsi="Candara"/>
                        </w:rPr>
                      </w:pPr>
                    </w:p>
                    <w:p w14:paraId="6D20C7F2" w14:textId="77777777" w:rsidR="00605B84" w:rsidRDefault="00605B84" w:rsidP="00441820">
                      <w:pPr>
                        <w:spacing w:line="240" w:lineRule="auto"/>
                        <w:rPr>
                          <w:rFonts w:ascii="Candara" w:hAnsi="Candara"/>
                        </w:rPr>
                      </w:pPr>
                    </w:p>
                    <w:p w14:paraId="1DA36F80" w14:textId="77777777" w:rsidR="00D44E06" w:rsidRDefault="00D44E06" w:rsidP="00441820">
                      <w:pPr>
                        <w:spacing w:line="240" w:lineRule="auto"/>
                        <w:rPr>
                          <w:rFonts w:ascii="Candara" w:hAnsi="Candara"/>
                        </w:rPr>
                      </w:pPr>
                    </w:p>
                    <w:p w14:paraId="21F93A39" w14:textId="77777777" w:rsidR="00D44E06" w:rsidRDefault="00D44E06" w:rsidP="00441820">
                      <w:pPr>
                        <w:spacing w:line="240" w:lineRule="auto"/>
                        <w:rPr>
                          <w:rFonts w:ascii="Candara" w:hAnsi="Candara"/>
                        </w:rPr>
                      </w:pPr>
                    </w:p>
                    <w:p w14:paraId="5E2AA47C" w14:textId="77777777" w:rsidR="00546E1C" w:rsidRDefault="00546E1C" w:rsidP="00441820">
                      <w:pPr>
                        <w:spacing w:line="240" w:lineRule="auto"/>
                        <w:rPr>
                          <w:rFonts w:ascii="Candara" w:hAnsi="Candara"/>
                        </w:rPr>
                      </w:pPr>
                    </w:p>
                    <w:p w14:paraId="24F50B94" w14:textId="77777777" w:rsidR="00546E1C" w:rsidRDefault="00546E1C" w:rsidP="00441820">
                      <w:pPr>
                        <w:spacing w:line="240" w:lineRule="auto"/>
                        <w:rPr>
                          <w:rFonts w:ascii="Candara" w:hAnsi="Candara"/>
                        </w:rPr>
                      </w:pPr>
                    </w:p>
                    <w:p w14:paraId="67CA0122" w14:textId="77777777" w:rsidR="00546E1C" w:rsidRDefault="00546E1C" w:rsidP="00441820">
                      <w:pPr>
                        <w:spacing w:line="240" w:lineRule="auto"/>
                        <w:rPr>
                          <w:rFonts w:ascii="Candara" w:hAnsi="Candara"/>
                        </w:rPr>
                      </w:pPr>
                    </w:p>
                    <w:p w14:paraId="4B9A636C" w14:textId="77777777" w:rsidR="00546E1C" w:rsidRDefault="00546E1C" w:rsidP="00441820">
                      <w:pPr>
                        <w:spacing w:line="240" w:lineRule="auto"/>
                        <w:rPr>
                          <w:rFonts w:ascii="Candara" w:hAnsi="Candara"/>
                        </w:rPr>
                      </w:pPr>
                    </w:p>
                    <w:p w14:paraId="0E62AB83" w14:textId="77777777" w:rsidR="00605B84" w:rsidRDefault="00605B84" w:rsidP="00441820">
                      <w:pPr>
                        <w:spacing w:line="240" w:lineRule="auto"/>
                        <w:rPr>
                          <w:rFonts w:ascii="Candara" w:hAnsi="Candara"/>
                        </w:rPr>
                      </w:pPr>
                    </w:p>
                    <w:p w14:paraId="7D56E87F" w14:textId="77777777" w:rsidR="00D44E06" w:rsidRDefault="00D44E06" w:rsidP="00441820">
                      <w:pPr>
                        <w:spacing w:line="240" w:lineRule="auto"/>
                        <w:rPr>
                          <w:rFonts w:ascii="Candara" w:hAnsi="Candara"/>
                        </w:rPr>
                      </w:pPr>
                    </w:p>
                    <w:p w14:paraId="0A224DF2" w14:textId="77777777" w:rsidR="00D44E06" w:rsidRDefault="00D44E06" w:rsidP="00441820">
                      <w:pPr>
                        <w:spacing w:line="240" w:lineRule="auto"/>
                        <w:rPr>
                          <w:rFonts w:ascii="Candara" w:hAnsi="Candara"/>
                          <w:sz w:val="18"/>
                          <w:lang w:val="en-US"/>
                        </w:rPr>
                      </w:pPr>
                      <w:r>
                        <w:rPr>
                          <w:rFonts w:ascii="Candara" w:hAnsi="Candara"/>
                          <w:sz w:val="18"/>
                          <w:lang w:val="en-US"/>
                        </w:rPr>
                        <w:t>*</w:t>
                      </w:r>
                      <w:r w:rsidR="009258B0">
                        <w:rPr>
                          <w:rFonts w:ascii="Candara" w:hAnsi="Candara"/>
                          <w:sz w:val="18"/>
                          <w:lang w:val="en-US"/>
                        </w:rPr>
                        <w:t>)</w:t>
                      </w:r>
                      <w:r w:rsidR="004D6521">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755522F2" w:rsidR="00D44E06" w:rsidRPr="00D44E06" w:rsidRDefault="00546E1C" w:rsidP="00546E1C">
                      <w:pPr>
                        <w:spacing w:line="240" w:lineRule="auto"/>
                        <w:rPr>
                          <w:rFonts w:ascii="Candara" w:hAnsi="Candara"/>
                          <w:sz w:val="18"/>
                          <w:lang w:val="en-US"/>
                        </w:rPr>
                      </w:pPr>
                      <w:r w:rsidRPr="00546E1C">
                        <w:rPr>
                          <w:rFonts w:ascii="Candara" w:hAnsi="Candara"/>
                          <w:sz w:val="18"/>
                          <w:lang w:val="en-US"/>
                        </w:rPr>
                        <w:t>a.fitrianisuryadi30@gmail.com</w:t>
                      </w:r>
                    </w:p>
                  </w:txbxContent>
                </v:textbox>
              </v:shape>
            </w:pict>
          </mc:Fallback>
        </mc:AlternateContent>
      </w:r>
      <w:r w:rsidR="003F4009">
        <w:rPr>
          <w:b/>
          <w:noProof/>
          <w:lang w:eastAsia="id-ID"/>
        </w:rPr>
        <mc:AlternateContent>
          <mc:Choice Requires="wps">
            <w:drawing>
              <wp:anchor distT="0" distB="0" distL="114300" distR="114300" simplePos="0" relativeHeight="251662336" behindDoc="0" locked="0" layoutInCell="1" allowOverlap="1" wp14:anchorId="7FB9B8E9" wp14:editId="6684DD67">
                <wp:simplePos x="0" y="0"/>
                <wp:positionH relativeFrom="column">
                  <wp:posOffset>1737995</wp:posOffset>
                </wp:positionH>
                <wp:positionV relativeFrom="paragraph">
                  <wp:posOffset>164466</wp:posOffset>
                </wp:positionV>
                <wp:extent cx="4114800" cy="11811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28B4" w14:textId="2B857DAF" w:rsidR="00865861" w:rsidRPr="00D44E06" w:rsidRDefault="00546E1C" w:rsidP="00BA4454">
                            <w:pPr>
                              <w:spacing w:line="240" w:lineRule="auto"/>
                              <w:jc w:val="center"/>
                              <w:rPr>
                                <w:rFonts w:ascii="Batang" w:eastAsia="Batang" w:hAnsi="Batang"/>
                                <w:b/>
                                <w:sz w:val="22"/>
                                <w:szCs w:val="22"/>
                                <w:lang w:val="en-US"/>
                              </w:rPr>
                            </w:pPr>
                            <w:r w:rsidRPr="00546E1C">
                              <w:rPr>
                                <w:rFonts w:ascii="Batang" w:eastAsia="Batang" w:hAnsi="Batang"/>
                                <w:b/>
                                <w:sz w:val="22"/>
                                <w:szCs w:val="22"/>
                                <w:lang w:val="en-US"/>
                              </w:rPr>
                              <w:t xml:space="preserve">PENGEMBANGAN HANDOUT PEMBELAJARAN IPA TERPADU TIPE WEBBED BERBASIS KONTEKSTUAL PESERTA DIDIK KELAS VIII TEMA MAKANAN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B8E9" id="Text Box 6" o:spid="_x0000_s1028" type="#_x0000_t202" style="position:absolute;left:0;text-align:left;margin-left:136.85pt;margin-top:12.95pt;width:324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" stroked="f">
                <v:textbox>
                  <w:txbxContent>
                    <w:p w14:paraId="280E28B4" w14:textId="2B857DAF" w:rsidR="00865861" w:rsidRPr="00D44E06" w:rsidRDefault="00546E1C" w:rsidP="00BA4454">
                      <w:pPr>
                        <w:spacing w:line="240" w:lineRule="auto"/>
                        <w:jc w:val="center"/>
                        <w:rPr>
                          <w:rFonts w:ascii="Batang" w:eastAsia="Batang" w:hAnsi="Batang"/>
                          <w:b/>
                          <w:sz w:val="22"/>
                          <w:szCs w:val="22"/>
                          <w:lang w:val="en-US"/>
                        </w:rPr>
                      </w:pPr>
                      <w:r w:rsidRPr="00546E1C">
                        <w:rPr>
                          <w:rFonts w:ascii="Batang" w:eastAsia="Batang" w:hAnsi="Batang"/>
                          <w:b/>
                          <w:sz w:val="22"/>
                          <w:szCs w:val="22"/>
                          <w:lang w:val="en-US"/>
                        </w:rPr>
                        <w:t xml:space="preserve">PENGEMBANGAN HANDOUT PEMBELAJARAN IPA TERPADU TIPE WEBBED BERBASIS KONTEKSTUAL PESERTA DIDIK KELAS VIII TEMA MAKANAN </w:t>
                      </w:r>
                    </w:p>
                  </w:txbxContent>
                </v:textbox>
              </v:shape>
            </w:pict>
          </mc:Fallback>
        </mc:AlternateContent>
      </w:r>
      <w:r w:rsidR="005E66C7">
        <w:rPr>
          <w:noProof/>
          <w:sz w:val="22"/>
          <w:lang w:eastAsia="id-ID"/>
        </w:rPr>
        <mc:AlternateContent>
          <mc:Choice Requires="wps">
            <w:drawing>
              <wp:anchor distT="0" distB="0" distL="114300" distR="114300" simplePos="0" relativeHeight="251666432" behindDoc="0" locked="0" layoutInCell="1" allowOverlap="1" wp14:anchorId="459BF4EC" wp14:editId="2996F542">
                <wp:simplePos x="0" y="0"/>
                <wp:positionH relativeFrom="column">
                  <wp:posOffset>1734820</wp:posOffset>
                </wp:positionH>
                <wp:positionV relativeFrom="paragraph">
                  <wp:posOffset>98425</wp:posOffset>
                </wp:positionV>
                <wp:extent cx="635" cy="8220710"/>
                <wp:effectExtent l="0" t="0" r="37465"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7C6FE" id="_x0000_t32" coordsize="21600,21600" o:spt="32" o:oned="t" path="m,l21600,21600e" filled="f">
                <v:path arrowok="t" fillok="f" o:connecttype="none"/>
                <o:lock v:ext="edit" shapetype="t"/>
              </v:shapetype>
              <v:shape id="AutoShape 3" o:spid="_x0000_s1026" type="#_x0000_t32" style="position:absolute;margin-left:136.6pt;margin-top:7.75pt;width:.05pt;height:6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"/>
            </w:pict>
          </mc:Fallback>
        </mc:AlternateContent>
      </w:r>
    </w:p>
    <w:p w14:paraId="0ECB33B8" w14:textId="77777777" w:rsidR="00AF553D" w:rsidRDefault="00AF553D" w:rsidP="004B0C5A">
      <w:pPr>
        <w:spacing w:line="240" w:lineRule="auto"/>
        <w:rPr>
          <w:b/>
          <w:lang w:val="en-US"/>
        </w:rPr>
      </w:pPr>
    </w:p>
    <w:p w14:paraId="248BC348" w14:textId="77777777" w:rsidR="00AF553D" w:rsidRDefault="00AF553D" w:rsidP="004B0C5A">
      <w:pPr>
        <w:spacing w:line="240" w:lineRule="auto"/>
        <w:rPr>
          <w:b/>
          <w:lang w:val="en-US"/>
        </w:rPr>
      </w:pPr>
    </w:p>
    <w:p w14:paraId="20CF65CB" w14:textId="77777777" w:rsidR="00AF553D" w:rsidRDefault="00AF553D" w:rsidP="004B0C5A">
      <w:pPr>
        <w:spacing w:line="240" w:lineRule="auto"/>
        <w:rPr>
          <w:b/>
          <w:lang w:val="en-US"/>
        </w:rPr>
      </w:pPr>
    </w:p>
    <w:p w14:paraId="4F80DEE8" w14:textId="77777777" w:rsidR="00865861" w:rsidRDefault="00865861" w:rsidP="004B0C5A">
      <w:pPr>
        <w:spacing w:line="240" w:lineRule="auto"/>
        <w:rPr>
          <w:b/>
          <w:lang w:val="en-US"/>
        </w:rPr>
      </w:pPr>
    </w:p>
    <w:p w14:paraId="1DF45309" w14:textId="77777777" w:rsidR="00865861" w:rsidRDefault="00865861" w:rsidP="004B0C5A">
      <w:pPr>
        <w:spacing w:line="240" w:lineRule="auto"/>
        <w:rPr>
          <w:b/>
          <w:lang w:val="en-US"/>
        </w:rPr>
      </w:pPr>
    </w:p>
    <w:p w14:paraId="57C63C74" w14:textId="3183DA90" w:rsidR="0054147F" w:rsidRPr="00C50D24" w:rsidRDefault="00C30772" w:rsidP="00E02349">
      <w:pPr>
        <w:spacing w:line="276" w:lineRule="auto"/>
        <w:rPr>
          <w:b/>
          <w:sz w:val="26"/>
          <w:lang w:val="en-US"/>
        </w:rPr>
      </w:pPr>
      <w:r>
        <w:rPr>
          <w:vertAlign w:val="superscript"/>
          <w:lang w:val="en-US"/>
        </w:rPr>
        <w:t xml:space="preserve">            </w:t>
      </w:r>
      <w:r>
        <w:rPr>
          <w:b/>
          <w:lang w:val="en-US"/>
        </w:rPr>
        <w:t xml:space="preserve">     </w:t>
      </w:r>
    </w:p>
    <w:p w14:paraId="31160A5F" w14:textId="77777777" w:rsidR="003F4009" w:rsidRDefault="003F4009" w:rsidP="00546E1C">
      <w:pPr>
        <w:spacing w:line="240" w:lineRule="auto"/>
        <w:ind w:right="29"/>
        <w:rPr>
          <w:rFonts w:ascii="Candara" w:hAnsi="Candara"/>
          <w:b/>
          <w:sz w:val="20"/>
          <w:szCs w:val="20"/>
        </w:rPr>
      </w:pPr>
    </w:p>
    <w:p w14:paraId="7CE4F98D" w14:textId="77777777" w:rsidR="00546E1C" w:rsidRDefault="00546E1C" w:rsidP="00C50D24">
      <w:pPr>
        <w:spacing w:line="240" w:lineRule="auto"/>
        <w:ind w:left="2835" w:right="29"/>
        <w:rPr>
          <w:rFonts w:ascii="Candara" w:hAnsi="Candara"/>
          <w:b/>
          <w:sz w:val="20"/>
          <w:szCs w:val="20"/>
        </w:rPr>
      </w:pPr>
    </w:p>
    <w:p w14:paraId="7E8FCF6F" w14:textId="642093A5" w:rsidR="00C50D24" w:rsidRDefault="004D200C" w:rsidP="00C50D24">
      <w:pPr>
        <w:spacing w:line="240" w:lineRule="auto"/>
        <w:ind w:left="2835" w:right="29"/>
        <w:rPr>
          <w:rFonts w:ascii="Candara" w:hAnsi="Candara"/>
          <w:sz w:val="20"/>
          <w:szCs w:val="20"/>
          <w:lang w:val="en-US"/>
        </w:rPr>
      </w:pPr>
      <w:r w:rsidRPr="007B7C76">
        <w:rPr>
          <w:rFonts w:ascii="Candara" w:hAnsi="Candara"/>
          <w:b/>
          <w:sz w:val="20"/>
          <w:szCs w:val="20"/>
        </w:rPr>
        <w:t>Abstrak</w:t>
      </w:r>
      <w:r w:rsidR="0054147F" w:rsidRPr="007B7C76">
        <w:rPr>
          <w:rFonts w:ascii="Candara" w:hAnsi="Candara"/>
          <w:b/>
          <w:sz w:val="20"/>
          <w:szCs w:val="20"/>
          <w:lang w:val="en-US"/>
        </w:rPr>
        <w:t xml:space="preserve">: </w:t>
      </w:r>
      <w:r w:rsidR="00546E1C" w:rsidRPr="00546E1C">
        <w:rPr>
          <w:rFonts w:ascii="Candara" w:hAnsi="Candara"/>
          <w:sz w:val="20"/>
          <w:szCs w:val="20"/>
          <w:lang w:val="en-US"/>
        </w:rPr>
        <w:t>Penelitian ini bertujuan untuk 1) menghasilkan handout pembelajaran IPA terpadu tipe webbed berbasis kontekstual di kelas VIII pada tema makanan, 2) untuk mengetahui respon peserta didik dan pendidik terhadap handout  IPA terpadu tipe webbed berbasis kontekstual pada tema makanan, dan 3) untuk mengetahui peningkatan hasil belajar peserta didik dengan menggunakan handout pembelajaran IPA terpadu tipe webbed berbasis kontekstual pada tema makanan. Penelitian dilakukan dengan menggunakan metode research and development (R&amp;D) da</w:t>
      </w:r>
      <w:r w:rsidR="003335A0">
        <w:rPr>
          <w:rFonts w:ascii="Candara" w:hAnsi="Candara"/>
          <w:sz w:val="20"/>
          <w:szCs w:val="20"/>
          <w:lang w:val="en-US"/>
        </w:rPr>
        <w:t>n model penelitian pengembangan</w:t>
      </w:r>
      <w:r w:rsidR="00546E1C" w:rsidRPr="00546E1C">
        <w:rPr>
          <w:rFonts w:ascii="Candara" w:hAnsi="Candara"/>
          <w:sz w:val="20"/>
          <w:szCs w:val="20"/>
          <w:lang w:val="en-US"/>
        </w:rPr>
        <w:t xml:space="preserve"> yang digunakan yaitu model four D (model 4-D). Uji coba produk menggunakan one group pretest-posttest design, yang di laksanakan di SMPN 2 Majene kelas VIIIA tahun pelajaran 2016/2017 semester genap, dengan jumlah subyek 28 orang. Instrumen yang digunakan adalah lembar validasi, angket respon peserta didik, dan lembar tes hasil belajar. Hasil belajar diolah dengan menggunakan N-gain skor. Hasil penelitian menunjukkan bahwa: (1) handout pembelajaran IPA terpadu tipe webbed berbasis kontekstual pada tema makanan yang telah dikembangkan layak digunakan untuk pembelajaran berdasarkan penilaian dari validator dengan rata-rata perolehan nilai yaitu 3,4 berada pada kategori valid, (2) respon peserta didik dan pendidik terhadap handout  IPA terpadu tipe webbed berbasis </w:t>
      </w:r>
      <w:proofErr w:type="gramStart"/>
      <w:r w:rsidR="00546E1C" w:rsidRPr="00546E1C">
        <w:rPr>
          <w:rFonts w:ascii="Candara" w:hAnsi="Candara"/>
          <w:sz w:val="20"/>
          <w:szCs w:val="20"/>
          <w:lang w:val="en-US"/>
        </w:rPr>
        <w:t>kontekstual</w:t>
      </w:r>
      <w:proofErr w:type="gramEnd"/>
      <w:r w:rsidR="00546E1C" w:rsidRPr="00546E1C">
        <w:rPr>
          <w:rFonts w:ascii="Candara" w:hAnsi="Candara"/>
          <w:sz w:val="20"/>
          <w:szCs w:val="20"/>
          <w:lang w:val="en-US"/>
        </w:rPr>
        <w:t xml:space="preserve"> pada tema makanan adalah Sangat Positif dengan rata-rata nilai yaitu 89 % dan 94 %, dan (3) N-gain hasil belajar peserta didik yang dibelajarkan dengan menggunakan handout pembelajaran IPA terpadu tipe webbed dengan persentase penilaian 53,5 % yang menunjukkan peningkatan berada dalam kategori tinggi. Dapat disimpulkan handout pembelajaran IPA terpadu tipe webbed berbasis kontekstual pada tema makanan layak digunakan dalam pembelajaran IPA di sekolah</w:t>
      </w:r>
      <w:r w:rsidR="00E37E6C" w:rsidRPr="00E37E6C">
        <w:rPr>
          <w:rFonts w:ascii="Candara" w:hAnsi="Candara"/>
          <w:sz w:val="20"/>
          <w:szCs w:val="20"/>
          <w:lang w:val="en-US"/>
        </w:rPr>
        <w:t>.</w:t>
      </w:r>
    </w:p>
    <w:p w14:paraId="0909FCE8" w14:textId="77777777" w:rsidR="008403A2" w:rsidRPr="007B7C76" w:rsidRDefault="008403A2" w:rsidP="00C50D24">
      <w:pPr>
        <w:spacing w:line="240" w:lineRule="auto"/>
        <w:ind w:left="2835" w:right="29"/>
        <w:rPr>
          <w:rFonts w:ascii="Candara" w:hAnsi="Candara"/>
          <w:sz w:val="20"/>
          <w:szCs w:val="20"/>
          <w:lang w:val="en-US"/>
        </w:rPr>
      </w:pPr>
    </w:p>
    <w:p w14:paraId="6E15CC3C" w14:textId="770800BD" w:rsidR="00C30772" w:rsidRDefault="002D68ED" w:rsidP="00C50D24">
      <w:pPr>
        <w:spacing w:line="240" w:lineRule="auto"/>
        <w:ind w:left="2835" w:right="29"/>
        <w:rPr>
          <w:rFonts w:ascii="Candara" w:hAnsi="Candara"/>
          <w:sz w:val="20"/>
          <w:szCs w:val="20"/>
          <w:lang w:val="en-US"/>
        </w:rPr>
      </w:pPr>
      <w:r w:rsidRPr="007B7C76">
        <w:rPr>
          <w:rFonts w:ascii="Candara" w:hAnsi="Candara"/>
          <w:b/>
          <w:bCs/>
          <w:sz w:val="20"/>
          <w:szCs w:val="20"/>
          <w:lang w:val="en-US"/>
        </w:rPr>
        <w:t>Kata Kunci:</w:t>
      </w:r>
      <w:r w:rsidR="00D50609" w:rsidRPr="007B7C76">
        <w:rPr>
          <w:rFonts w:ascii="Candara" w:hAnsi="Candara"/>
          <w:b/>
          <w:bCs/>
          <w:sz w:val="20"/>
          <w:szCs w:val="20"/>
          <w:lang w:val="en-US"/>
        </w:rPr>
        <w:t xml:space="preserve"> </w:t>
      </w:r>
      <w:r w:rsidR="00546E1C">
        <w:rPr>
          <w:rFonts w:ascii="Candara" w:hAnsi="Candara"/>
          <w:sz w:val="20"/>
          <w:szCs w:val="20"/>
        </w:rPr>
        <w:t>Handout</w:t>
      </w:r>
      <w:r w:rsidR="00E37E6C" w:rsidRPr="00E37E6C">
        <w:rPr>
          <w:rFonts w:ascii="Candara" w:hAnsi="Candara"/>
          <w:sz w:val="20"/>
          <w:szCs w:val="20"/>
        </w:rPr>
        <w:t xml:space="preserve">, </w:t>
      </w:r>
      <w:r w:rsidR="00546E1C">
        <w:rPr>
          <w:rFonts w:ascii="Candara" w:hAnsi="Candara"/>
          <w:sz w:val="20"/>
          <w:szCs w:val="20"/>
        </w:rPr>
        <w:t>IPA Terpadu Tipe Webbed</w:t>
      </w:r>
      <w:r w:rsidR="00327FB9" w:rsidRPr="007B7C76">
        <w:rPr>
          <w:rFonts w:ascii="Candara" w:hAnsi="Candara"/>
          <w:sz w:val="20"/>
          <w:szCs w:val="20"/>
          <w:lang w:val="en-US"/>
        </w:rPr>
        <w:t>.</w:t>
      </w:r>
    </w:p>
    <w:p w14:paraId="5548FDD3" w14:textId="77777777" w:rsidR="007B7C76" w:rsidRDefault="007B7C76" w:rsidP="00C50D24">
      <w:pPr>
        <w:spacing w:line="240" w:lineRule="auto"/>
        <w:ind w:left="2835" w:right="29"/>
        <w:rPr>
          <w:rFonts w:ascii="Candara" w:hAnsi="Candara"/>
          <w:sz w:val="20"/>
          <w:szCs w:val="20"/>
          <w:lang w:val="en-US"/>
        </w:rPr>
      </w:pPr>
    </w:p>
    <w:p w14:paraId="33034FDB" w14:textId="642D8BC6" w:rsidR="00251EAC" w:rsidRDefault="00251EAC" w:rsidP="00F40240">
      <w:pPr>
        <w:spacing w:line="240" w:lineRule="auto"/>
        <w:ind w:left="2835" w:right="29"/>
        <w:rPr>
          <w:rFonts w:ascii="Candara" w:hAnsi="Candara"/>
          <w:sz w:val="20"/>
          <w:szCs w:val="20"/>
          <w:lang w:val="en-US"/>
        </w:rPr>
      </w:pPr>
      <w:r>
        <w:rPr>
          <w:rFonts w:ascii="Candara" w:hAnsi="Candara"/>
          <w:b/>
          <w:sz w:val="20"/>
          <w:szCs w:val="20"/>
        </w:rPr>
        <w:t>Abs</w:t>
      </w:r>
      <w:r>
        <w:rPr>
          <w:rFonts w:ascii="Candara" w:hAnsi="Candara"/>
          <w:b/>
          <w:sz w:val="20"/>
          <w:szCs w:val="20"/>
          <w:lang w:val="en-US"/>
        </w:rPr>
        <w:t>tract</w:t>
      </w:r>
      <w:r w:rsidRPr="007B7C76">
        <w:rPr>
          <w:rFonts w:ascii="Candara" w:hAnsi="Candara"/>
          <w:b/>
          <w:sz w:val="20"/>
          <w:szCs w:val="20"/>
          <w:lang w:val="en-US"/>
        </w:rPr>
        <w:t>:</w:t>
      </w:r>
      <w:r>
        <w:rPr>
          <w:rFonts w:ascii="Candara" w:hAnsi="Candara"/>
          <w:b/>
          <w:sz w:val="20"/>
          <w:szCs w:val="20"/>
          <w:lang w:val="en-US"/>
        </w:rPr>
        <w:t xml:space="preserve"> </w:t>
      </w:r>
      <w:r w:rsidR="00546E1C" w:rsidRPr="00546E1C">
        <w:rPr>
          <w:rFonts w:ascii="Candara" w:hAnsi="Candara"/>
          <w:sz w:val="20"/>
          <w:szCs w:val="20"/>
          <w:lang w:val="en-US"/>
        </w:rPr>
        <w:t>This study aimed to 1) produce Contextual Webbed Type Natural Sciences Learning Handout in Food Theme for the 8th grade students, 2) to describe how the students perceive the use of the handout, and 3) to explain the improvement made by the students by using the handout. This study was done by using Research and Development (R&amp;D) method. The development model was four D (4-D model</w:t>
      </w:r>
      <w:r w:rsidR="00D24CAE">
        <w:rPr>
          <w:rFonts w:ascii="Candara" w:hAnsi="Candara"/>
          <w:sz w:val="20"/>
          <w:szCs w:val="20"/>
          <w:lang w:val="en-US"/>
        </w:rPr>
        <w:t xml:space="preserve">). The product examination used </w:t>
      </w:r>
      <w:r w:rsidR="00546E1C" w:rsidRPr="00546E1C">
        <w:rPr>
          <w:rFonts w:ascii="Candara" w:hAnsi="Candara"/>
          <w:sz w:val="20"/>
          <w:szCs w:val="20"/>
          <w:lang w:val="en-US"/>
        </w:rPr>
        <w:t xml:space="preserve">one-group-pretest-posttest design and was held </w:t>
      </w:r>
      <w:r w:rsidR="00546E1C">
        <w:rPr>
          <w:rFonts w:ascii="Candara" w:hAnsi="Candara"/>
          <w:sz w:val="20"/>
          <w:szCs w:val="20"/>
          <w:lang w:val="en-US"/>
        </w:rPr>
        <w:t xml:space="preserve">in class VIIIA of SMPN 2 Majene </w:t>
      </w:r>
      <w:r w:rsidR="00546E1C" w:rsidRPr="00546E1C">
        <w:rPr>
          <w:rFonts w:ascii="Candara" w:hAnsi="Candara"/>
          <w:sz w:val="20"/>
          <w:szCs w:val="20"/>
          <w:lang w:val="en-US"/>
        </w:rPr>
        <w:t xml:space="preserve">for second semester of academic year 2016/2017. The number of subjects was 28 students. The instruments of this study were validation sheet, response questionnaire and test sheet. The test result was analyzed by using N-gain score. The result of the study showed that (1) Contextual Webbed Type Natural Sciences Learning Handout in Food Theme was worth using according to the validator ratings with average </w:t>
      </w:r>
      <w:r w:rsidR="00546E1C" w:rsidRPr="00546E1C">
        <w:rPr>
          <w:rFonts w:ascii="Candara" w:hAnsi="Candara"/>
          <w:sz w:val="20"/>
          <w:szCs w:val="20"/>
          <w:lang w:val="en-US"/>
        </w:rPr>
        <w:lastRenderedPageBreak/>
        <w:t>gain score 3,4 which is considered valid, (2) The response of the students and the teachers toward the handout was positive based on the questionnaire result which showed average score 89% and 94%, and (3) N-gain test result of the students who were taught by using the handout was 53,5% in high category. To conclude with</w:t>
      </w:r>
      <w:r w:rsidR="00546E1C">
        <w:rPr>
          <w:rFonts w:ascii="Candara" w:hAnsi="Candara"/>
          <w:sz w:val="20"/>
          <w:szCs w:val="20"/>
        </w:rPr>
        <w:t xml:space="preserve"> </w:t>
      </w:r>
      <w:r w:rsidR="00546E1C" w:rsidRPr="00546E1C">
        <w:rPr>
          <w:rFonts w:ascii="Candara" w:hAnsi="Candara"/>
          <w:sz w:val="20"/>
          <w:szCs w:val="20"/>
          <w:lang w:val="en-US"/>
        </w:rPr>
        <w:t>Contextual Webbed Type Natural Sciences Learning Handout in Food Theme was worth using in natural sciences teaching and learning process at school</w:t>
      </w:r>
      <w:r w:rsidR="00A34353" w:rsidRPr="00A34353">
        <w:rPr>
          <w:rFonts w:ascii="Candara" w:hAnsi="Candara"/>
          <w:sz w:val="20"/>
          <w:szCs w:val="20"/>
          <w:lang w:val="en-US"/>
        </w:rPr>
        <w:t>.</w:t>
      </w:r>
      <w:r w:rsidR="00F40240" w:rsidRPr="00F40240">
        <w:rPr>
          <w:rFonts w:ascii="Candara" w:hAnsi="Candara"/>
          <w:sz w:val="20"/>
          <w:szCs w:val="20"/>
          <w:lang w:val="en-US"/>
        </w:rPr>
        <w:tab/>
      </w:r>
    </w:p>
    <w:p w14:paraId="4116B292" w14:textId="77777777" w:rsidR="00F40240" w:rsidRPr="004E53F2" w:rsidRDefault="00F40240" w:rsidP="00F40240">
      <w:pPr>
        <w:spacing w:line="240" w:lineRule="auto"/>
        <w:ind w:left="2835" w:right="29"/>
        <w:rPr>
          <w:rFonts w:ascii="Candara" w:hAnsi="Candara"/>
          <w:sz w:val="20"/>
          <w:szCs w:val="20"/>
        </w:rPr>
      </w:pPr>
    </w:p>
    <w:p w14:paraId="211B5B67" w14:textId="0C37D7D9" w:rsidR="00251EAC" w:rsidRPr="00EA6FEC" w:rsidRDefault="00251EAC" w:rsidP="00251EAC">
      <w:pPr>
        <w:spacing w:line="240" w:lineRule="auto"/>
        <w:ind w:left="2835" w:right="29"/>
        <w:rPr>
          <w:rFonts w:ascii="Candara" w:hAnsi="Candara"/>
          <w:sz w:val="20"/>
          <w:szCs w:val="20"/>
          <w:lang w:val="en-US"/>
        </w:rPr>
      </w:pPr>
      <w:r w:rsidRPr="00A67ADB">
        <w:rPr>
          <w:rFonts w:ascii="Candara" w:hAnsi="Candara"/>
          <w:b/>
          <w:sz w:val="20"/>
          <w:szCs w:val="20"/>
        </w:rPr>
        <w:t>K</w:t>
      </w:r>
      <w:r w:rsidRPr="00A67ADB">
        <w:rPr>
          <w:rFonts w:ascii="Candara" w:hAnsi="Candara"/>
          <w:b/>
          <w:sz w:val="20"/>
          <w:szCs w:val="20"/>
          <w:lang w:val="en-US"/>
        </w:rPr>
        <w:t>e</w:t>
      </w:r>
      <w:r w:rsidRPr="00A67ADB">
        <w:rPr>
          <w:rFonts w:ascii="Candara" w:hAnsi="Candara"/>
          <w:b/>
          <w:sz w:val="20"/>
          <w:szCs w:val="20"/>
        </w:rPr>
        <w:t>yword</w:t>
      </w:r>
      <w:r w:rsidRPr="004E53F2">
        <w:rPr>
          <w:rFonts w:ascii="Candara" w:hAnsi="Candara"/>
          <w:sz w:val="20"/>
          <w:szCs w:val="20"/>
        </w:rPr>
        <w:t xml:space="preserve">: </w:t>
      </w:r>
      <w:r w:rsidR="00B70595" w:rsidRPr="00B70595">
        <w:rPr>
          <w:rFonts w:ascii="Candara" w:hAnsi="Candara"/>
          <w:sz w:val="20"/>
          <w:szCs w:val="20"/>
        </w:rPr>
        <w:t>Handout, Webbed Type Natural Sciences</w:t>
      </w:r>
      <w:r w:rsidR="005E66C7">
        <w:rPr>
          <w:rFonts w:ascii="Candara" w:hAnsi="Candara"/>
          <w:sz w:val="20"/>
          <w:szCs w:val="20"/>
          <w:lang w:val="en-US"/>
        </w:rPr>
        <w:t>.</w:t>
      </w:r>
    </w:p>
    <w:p w14:paraId="671E5D9A" w14:textId="77777777" w:rsidR="00F40240" w:rsidRDefault="00F40240" w:rsidP="00794E2D">
      <w:pPr>
        <w:spacing w:line="360" w:lineRule="auto"/>
        <w:rPr>
          <w:rFonts w:ascii="Candara" w:hAnsi="Candara"/>
          <w:b/>
          <w:sz w:val="22"/>
          <w:szCs w:val="22"/>
          <w:lang w:val="en-US"/>
        </w:rPr>
      </w:pPr>
    </w:p>
    <w:p w14:paraId="3145C336" w14:textId="77777777" w:rsidR="00794E2D" w:rsidRPr="005B6ADA" w:rsidRDefault="00794E2D" w:rsidP="00794E2D">
      <w:pPr>
        <w:spacing w:line="360" w:lineRule="auto"/>
        <w:rPr>
          <w:rFonts w:ascii="Candara" w:hAnsi="Candara"/>
          <w:b/>
          <w:sz w:val="22"/>
          <w:szCs w:val="22"/>
          <w:lang w:val="en-US"/>
        </w:rPr>
      </w:pPr>
      <w:r w:rsidRPr="005B6ADA">
        <w:rPr>
          <w:rFonts w:ascii="Candara" w:hAnsi="Candara"/>
          <w:b/>
          <w:sz w:val="22"/>
          <w:szCs w:val="22"/>
          <w:lang w:val="en-US"/>
        </w:rPr>
        <w:t>PENDAHULUAN</w:t>
      </w:r>
    </w:p>
    <w:p w14:paraId="4D30834A"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 xml:space="preserve">Saat ini hampir semua sekolah sudah memberlakukan kurikulum 2013. Dalam kurikulum 2013 materi pembelajaran IPA dibelajarkan secara terpadu, sehingga materi fisika, biologi, dan kimia disajikan secara terpadu. Pembelajaran IPA terpadu merupakan pendekatan yang mencoba menggabungkan beberapa materi yaitu fisika, kimia, dan biologi dalam pelaksanaannya tidak lagi terpisah-pisah dalam Panduan Pengembangan Pembelajaran IPA Terpadu yang diterbitkan (Depdiknas, 2013). </w:t>
      </w:r>
    </w:p>
    <w:p w14:paraId="59298985"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Kenyataan saat ini masih ada beberapa pendidik yang membelajarkan  pembelajaran IPA sebagai bagian yang terpisah dalam arti, pembelajaran IPA tidak dilakukan secara terpadu. Pendidik yang memiliki latar belakang pendidikan biologi masih menekankan materi biologi dalam pembelajaran, begitupun halnya dengan pendidik yang memiliki latar belakang pendidikan kimia dan fisika lebih menekankan pada konten fisika dan kimia dalam proses pembelajaran.</w:t>
      </w:r>
    </w:p>
    <w:p w14:paraId="298D92C7"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Hasil observasi yang telah dilakukan beberapa sekolah menjelaskan bahwa, pendidik mata pelajaran IPA hanya menggunakan sumber belajar berupa buku paket. Dalam buku tersebut belum menyajikan IPA secara terpadu disebabkan karena materi fisika, kimia, dan biologi yang disajikan dalam buku masih secara terpisah dan belum ada keterkaitan satu dengan lainnya.</w:t>
      </w:r>
    </w:p>
    <w:p w14:paraId="37449F81"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Oleh karena itu peneliti akan mengembangkan bahan ajar yaitu handout IPA terpadu pada tema makanan dari kajian kimia, biologi, dan fisika yang disajikan secara utuh. Tema makanan memiliki karekteristik yaitu perpaduan dari beberapa KD yang terkait dengan tema serta konsepnya berkaitan dalam semester dan kelas yang berbeda. Hal ini sesuai hasil penelitian Pentiwati, Atok and Tuti (2014) yang menyatakan bahwa proses belajar mengajar lebih efektif jika mengintergrasikan mata pelajaran kimia, biologi, dan fisika. Penelitian Akhtar and Akbar (2011) juga menyatakan bahwa penerapan dengan menggunakan bahan ajar secara terpadu di sekolah dapat meningkatkan efektivitas dan efisiensi proses pembelajaran.</w:t>
      </w:r>
    </w:p>
    <w:p w14:paraId="5EA7EF14"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Handout adalah bahan tertulis yang disiapkan oleh seorang pendidik untuk memperkaya pengetahuan peserta didik (Depdiknas, 2008). Prastowo (2014) menyatakan bahwa handout adalah bahan pembelajaran yang sangat ringkas. Bahan ini bersumber beberapa literatur yang relevan terhadap kompetensi dasar dan materi pokok yang diajarkan oleh peserta didik. Karakteristik dari handout yaitu memiliki materi yang lebih padat, sebagai media pengajaran yang lebih rinci tentang isi handout diberikan pada awal pelajaran.</w:t>
      </w:r>
    </w:p>
    <w:p w14:paraId="6B8BBC96"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Kelebihan dari handout IPA terpadu adalah 1) Sesuai tuntutan kurikulum 2013 yang menekankan pembelajaran IPA terpadu dalam pembelajaran fisika, kimia, dan biologi yang dalam pelaksanaannya tidak lagi terpisah-pisah melainkan menjadi satu kesatuan, 2) Isi materi pada handout yang kontekstual sehingga membangun pengetahuan peserta didik, dan 3) Handout yang dikembangkan merupakan bahan ajar cetak mudah digunakan peserta didik. Hal ini sesuai dengan hasil penilitian Nelson (2013) yaitu dengan menggunakan handout dalam proses pembelajaran peserta didik tidak mencatat lagi sehingga memiliki waktu yang lebih efisien.</w:t>
      </w:r>
    </w:p>
    <w:p w14:paraId="6ACEBD07"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 xml:space="preserve">Handout IPA terpadu menggunakan pembelajaran IPA tipe webbed karena dapat menentukan tema-tema yang menarik yang dekat dengan kehidupan peserta didik yang </w:t>
      </w:r>
      <w:r w:rsidRPr="00B70595">
        <w:rPr>
          <w:rFonts w:ascii="Candara" w:hAnsi="Candara"/>
          <w:sz w:val="22"/>
          <w:szCs w:val="22"/>
        </w:rPr>
        <w:lastRenderedPageBreak/>
        <w:t>disesuaikan dengan situasi dan kondisi. Sedangkan tipe lainnya seperti integrated dan connected tidak dapat memilih tema dalam memadukan materi tetapi memilih terlebih dahulu KD yang beririsan (Fogarty, 1991). Sehingga hal tersebut menjadi pertimbangan peniliti dalam mengambil tipe webbed. Hasil penelitian Kurniasih (2015) menyatakan bahwa dengan menggunakan tipe webbed akan menumbuhkan keterampilan berpikir kritis peserta didik.</w:t>
      </w:r>
    </w:p>
    <w:p w14:paraId="18369D2C" w14:textId="77777777" w:rsidR="00B70595" w:rsidRPr="00B70595" w:rsidRDefault="00B70595" w:rsidP="00B70595">
      <w:pPr>
        <w:spacing w:line="240" w:lineRule="auto"/>
        <w:ind w:right="3" w:firstLine="567"/>
        <w:rPr>
          <w:rFonts w:ascii="Candara" w:hAnsi="Candara"/>
          <w:sz w:val="22"/>
          <w:szCs w:val="22"/>
        </w:rPr>
      </w:pPr>
      <w:r w:rsidRPr="00B70595">
        <w:rPr>
          <w:rFonts w:ascii="Candara" w:hAnsi="Candara"/>
          <w:sz w:val="22"/>
          <w:szCs w:val="22"/>
        </w:rPr>
        <w:t>Kelebihan dari tipe webbed, meliputi 1) Penentuan tema disesuaikan minat peserta didik sehingga akan memotivasi peserta didik untuk belajar, 2) mudah dilakukan oleh pendidik yang belum berpengalaman, 3) memberikan kemudahan bagi peserta didik melihat kegiatan-kegiatan dan ide-ide berbeda yang terkait (Trianto, 2007). Hal ini sesuai dengan hasil penelitian sebelumnya yang dilakukan Kurniawati (Suliyanah and Qosyim, 2013) dengan menggunakan bahan ajar IPA terpadu tipe webbed akan meningkatkan hasil belajar peserta didik dan penelitian Husna (2015) menyatakan bahwa dengan menggunakan bahan ajar dengan model pembelajaran IPA terpadu tipe webbed meningkatkan hasil belajar peserta didik.</w:t>
      </w:r>
    </w:p>
    <w:p w14:paraId="720BA582" w14:textId="77777777" w:rsidR="00D67FB4" w:rsidRDefault="00B70595" w:rsidP="00D67FB4">
      <w:pPr>
        <w:spacing w:line="240" w:lineRule="auto"/>
        <w:ind w:right="3" w:firstLine="567"/>
        <w:rPr>
          <w:rFonts w:ascii="Candara" w:hAnsi="Candara"/>
          <w:sz w:val="22"/>
          <w:szCs w:val="22"/>
        </w:rPr>
      </w:pPr>
      <w:r w:rsidRPr="00B70595">
        <w:rPr>
          <w:rFonts w:ascii="Candara" w:hAnsi="Candara"/>
          <w:sz w:val="22"/>
          <w:szCs w:val="22"/>
        </w:rPr>
        <w:t>Model pengembangan yang akan digunakan dalam pengembangan handout pembelajaran IPA terpadu tipe webbed berbasis kontekstual adalah model 4-D. Model ini dipilih berdasarkan beberapa pertimbangan yaitu menggunakan pendekatan sistem dengan langka-langkah yang lengkap dan merancang pembelajaran secara lebih sistematis. Hal ini sesuai hasil penelitian Jaya (2014) bahwa perangkat pembelajaran biologi yang dikembangkan dengan model pengembangan 4-D memiliki validitas dengan kategori sangat valid dan layak digunakan. Pengembangan model 4-D (</w:t>
      </w:r>
      <w:r w:rsidRPr="001E05DE">
        <w:rPr>
          <w:rFonts w:ascii="Candara" w:hAnsi="Candara"/>
          <w:i/>
          <w:sz w:val="22"/>
          <w:szCs w:val="22"/>
        </w:rPr>
        <w:t>four D model</w:t>
      </w:r>
      <w:r w:rsidRPr="00B70595">
        <w:rPr>
          <w:rFonts w:ascii="Candara" w:hAnsi="Candara"/>
          <w:sz w:val="22"/>
          <w:szCs w:val="22"/>
        </w:rPr>
        <w:t>), yang terdiri dari 4 tahap. Keempat tahap tersebut adalah tahap pendifinisian (</w:t>
      </w:r>
      <w:r w:rsidRPr="001E05DE">
        <w:rPr>
          <w:rFonts w:ascii="Candara" w:hAnsi="Candara"/>
          <w:i/>
          <w:sz w:val="22"/>
          <w:szCs w:val="22"/>
        </w:rPr>
        <w:t>define</w:t>
      </w:r>
      <w:r w:rsidRPr="00B70595">
        <w:rPr>
          <w:rFonts w:ascii="Candara" w:hAnsi="Candara"/>
          <w:sz w:val="22"/>
          <w:szCs w:val="22"/>
        </w:rPr>
        <w:t>), tahap perancangan (</w:t>
      </w:r>
      <w:r w:rsidRPr="001E05DE">
        <w:rPr>
          <w:rFonts w:ascii="Candara" w:hAnsi="Candara"/>
          <w:i/>
          <w:sz w:val="22"/>
          <w:szCs w:val="22"/>
        </w:rPr>
        <w:t>design</w:t>
      </w:r>
      <w:r w:rsidRPr="00B70595">
        <w:rPr>
          <w:rFonts w:ascii="Candara" w:hAnsi="Candara"/>
          <w:sz w:val="22"/>
          <w:szCs w:val="22"/>
        </w:rPr>
        <w:t>), tahap pengembangan (</w:t>
      </w:r>
      <w:r w:rsidRPr="001E05DE">
        <w:rPr>
          <w:rFonts w:ascii="Candara" w:hAnsi="Candara"/>
          <w:i/>
          <w:sz w:val="22"/>
          <w:szCs w:val="22"/>
        </w:rPr>
        <w:t>development</w:t>
      </w:r>
      <w:r w:rsidRPr="00B70595">
        <w:rPr>
          <w:rFonts w:ascii="Candara" w:hAnsi="Candara"/>
          <w:sz w:val="22"/>
          <w:szCs w:val="22"/>
        </w:rPr>
        <w:t xml:space="preserve">), dan </w:t>
      </w:r>
      <w:r w:rsidR="00D67FB4">
        <w:rPr>
          <w:rFonts w:ascii="Candara" w:hAnsi="Candara"/>
          <w:sz w:val="22"/>
          <w:szCs w:val="22"/>
        </w:rPr>
        <w:t>tahap penyebaran (</w:t>
      </w:r>
      <w:r w:rsidR="00D67FB4" w:rsidRPr="001E05DE">
        <w:rPr>
          <w:rFonts w:ascii="Candara" w:hAnsi="Candara"/>
          <w:i/>
          <w:sz w:val="22"/>
          <w:szCs w:val="22"/>
        </w:rPr>
        <w:t>disseminate</w:t>
      </w:r>
      <w:r w:rsidR="00D67FB4">
        <w:rPr>
          <w:rFonts w:ascii="Candara" w:hAnsi="Candara"/>
          <w:sz w:val="22"/>
          <w:szCs w:val="22"/>
        </w:rPr>
        <w:t>).</w:t>
      </w:r>
    </w:p>
    <w:p w14:paraId="4C4BD044" w14:textId="43D96DA1" w:rsidR="00D67FB4" w:rsidRDefault="00D67FB4" w:rsidP="00D67FB4">
      <w:pPr>
        <w:spacing w:line="240" w:lineRule="auto"/>
        <w:ind w:right="3" w:firstLine="567"/>
        <w:rPr>
          <w:rFonts w:ascii="Candara" w:hAnsi="Candara"/>
          <w:sz w:val="22"/>
          <w:szCs w:val="22"/>
        </w:rPr>
      </w:pPr>
      <w:r>
        <w:rPr>
          <w:rFonts w:ascii="Candara" w:hAnsi="Candara"/>
          <w:sz w:val="22"/>
          <w:szCs w:val="22"/>
        </w:rPr>
        <w:t>A</w:t>
      </w:r>
      <w:r w:rsidRPr="00D67FB4">
        <w:rPr>
          <w:rFonts w:ascii="Candara" w:hAnsi="Candara"/>
          <w:sz w:val="22"/>
          <w:szCs w:val="22"/>
        </w:rPr>
        <w:t xml:space="preserve">dapun tujuan dari penelitian ini adalah sebagai berikut: </w:t>
      </w:r>
    </w:p>
    <w:p w14:paraId="426D92AF" w14:textId="77777777" w:rsidR="00D67FB4" w:rsidRDefault="00D67FB4" w:rsidP="00D67FB4">
      <w:pPr>
        <w:pStyle w:val="ListParagraph"/>
        <w:numPr>
          <w:ilvl w:val="0"/>
          <w:numId w:val="13"/>
        </w:numPr>
        <w:spacing w:line="240" w:lineRule="auto"/>
        <w:ind w:left="284" w:right="3" w:hanging="284"/>
        <w:rPr>
          <w:rFonts w:ascii="Candara" w:hAnsi="Candara"/>
          <w:sz w:val="22"/>
          <w:szCs w:val="22"/>
        </w:rPr>
      </w:pPr>
      <w:r>
        <w:rPr>
          <w:rFonts w:ascii="Candara" w:hAnsi="Candara"/>
          <w:sz w:val="22"/>
          <w:szCs w:val="22"/>
        </w:rPr>
        <w:t>M</w:t>
      </w:r>
      <w:r w:rsidRPr="00D67FB4">
        <w:rPr>
          <w:rFonts w:ascii="Candara" w:hAnsi="Candara"/>
          <w:sz w:val="22"/>
          <w:szCs w:val="22"/>
        </w:rPr>
        <w:t>engetahui seberapa besar kevalidan handout IPA terpadu tipe webbed pada tema  makanan yang te</w:t>
      </w:r>
      <w:r>
        <w:rPr>
          <w:rFonts w:ascii="Candara" w:hAnsi="Candara"/>
          <w:sz w:val="22"/>
          <w:szCs w:val="22"/>
        </w:rPr>
        <w:t>lah dikembangkan</w:t>
      </w:r>
    </w:p>
    <w:p w14:paraId="5CBA8197" w14:textId="77777777" w:rsidR="00D67FB4" w:rsidRDefault="00D67FB4" w:rsidP="00D67FB4">
      <w:pPr>
        <w:pStyle w:val="ListParagraph"/>
        <w:numPr>
          <w:ilvl w:val="0"/>
          <w:numId w:val="13"/>
        </w:numPr>
        <w:spacing w:line="240" w:lineRule="auto"/>
        <w:ind w:left="284" w:right="3" w:hanging="284"/>
        <w:rPr>
          <w:rFonts w:ascii="Candara" w:hAnsi="Candara"/>
          <w:sz w:val="22"/>
          <w:szCs w:val="22"/>
        </w:rPr>
      </w:pPr>
      <w:r>
        <w:rPr>
          <w:rFonts w:ascii="Candara" w:hAnsi="Candara"/>
          <w:sz w:val="22"/>
          <w:szCs w:val="22"/>
        </w:rPr>
        <w:t>M</w:t>
      </w:r>
      <w:r w:rsidRPr="00D67FB4">
        <w:rPr>
          <w:rFonts w:ascii="Candara" w:hAnsi="Candara"/>
          <w:sz w:val="22"/>
          <w:szCs w:val="22"/>
        </w:rPr>
        <w:t>engetahui respon peserta didik dan pendidik terhadap bahan ajar handout IPA terpadu tipe webbed berbasis kontekstual pada tema  makanan.</w:t>
      </w:r>
    </w:p>
    <w:p w14:paraId="4023CABD" w14:textId="2B54F211" w:rsidR="00FA3C30" w:rsidRPr="00D67FB4" w:rsidRDefault="00D67FB4" w:rsidP="00D67FB4">
      <w:pPr>
        <w:pStyle w:val="ListParagraph"/>
        <w:numPr>
          <w:ilvl w:val="0"/>
          <w:numId w:val="13"/>
        </w:numPr>
        <w:spacing w:line="240" w:lineRule="auto"/>
        <w:ind w:left="284" w:right="3" w:hanging="284"/>
        <w:rPr>
          <w:rFonts w:ascii="Candara" w:hAnsi="Candara"/>
          <w:sz w:val="22"/>
          <w:szCs w:val="22"/>
        </w:rPr>
      </w:pPr>
      <w:r>
        <w:rPr>
          <w:rFonts w:ascii="Candara" w:hAnsi="Candara"/>
          <w:sz w:val="22"/>
          <w:szCs w:val="22"/>
        </w:rPr>
        <w:t>M</w:t>
      </w:r>
      <w:r w:rsidRPr="00D67FB4">
        <w:rPr>
          <w:rFonts w:ascii="Candara" w:hAnsi="Candara"/>
          <w:sz w:val="22"/>
          <w:szCs w:val="22"/>
        </w:rPr>
        <w:t>engetahui besarnya peningkatan hasil belajar peserta didik yang diajar dengan menggunakan handout IPA terpadu tipe webbed berbasis kontekstual</w:t>
      </w:r>
      <w:r>
        <w:rPr>
          <w:rFonts w:ascii="Candara" w:hAnsi="Candara"/>
          <w:sz w:val="22"/>
          <w:szCs w:val="22"/>
        </w:rPr>
        <w:t xml:space="preserve"> </w:t>
      </w:r>
      <w:r w:rsidRPr="00D67FB4">
        <w:rPr>
          <w:rFonts w:ascii="Candara" w:hAnsi="Candara"/>
          <w:sz w:val="22"/>
          <w:szCs w:val="22"/>
        </w:rPr>
        <w:t>pada tema  makanan</w:t>
      </w:r>
      <w:r w:rsidR="00FD5777" w:rsidRPr="00D67FB4">
        <w:rPr>
          <w:rFonts w:ascii="Candara" w:hAnsi="Candara"/>
          <w:i/>
          <w:sz w:val="22"/>
          <w:szCs w:val="22"/>
        </w:rPr>
        <w:t>.</w:t>
      </w:r>
    </w:p>
    <w:p w14:paraId="38259ADD" w14:textId="77777777" w:rsidR="00794E2D" w:rsidRDefault="00794E2D" w:rsidP="00794E2D">
      <w:pPr>
        <w:spacing w:line="240" w:lineRule="auto"/>
        <w:ind w:right="-11" w:firstLine="567"/>
        <w:rPr>
          <w:rFonts w:ascii="Candara" w:hAnsi="Candara"/>
          <w:sz w:val="22"/>
          <w:szCs w:val="22"/>
          <w:lang w:val="en-US"/>
        </w:rPr>
      </w:pPr>
    </w:p>
    <w:p w14:paraId="23D31FC9" w14:textId="77777777" w:rsidR="00D43834" w:rsidRPr="00C50D24" w:rsidRDefault="00D43834" w:rsidP="00794E2D">
      <w:pPr>
        <w:spacing w:line="240" w:lineRule="auto"/>
        <w:ind w:right="-11" w:firstLine="567"/>
        <w:rPr>
          <w:rFonts w:ascii="Candara" w:hAnsi="Candara"/>
          <w:sz w:val="22"/>
          <w:szCs w:val="22"/>
          <w:lang w:val="en-US"/>
        </w:rPr>
      </w:pPr>
    </w:p>
    <w:p w14:paraId="15B2E0D6" w14:textId="77777777" w:rsidR="00794E2D" w:rsidRPr="005B6ADA" w:rsidRDefault="005B6ADA" w:rsidP="00794E2D">
      <w:pPr>
        <w:spacing w:line="360" w:lineRule="auto"/>
        <w:rPr>
          <w:rFonts w:ascii="Candara" w:hAnsi="Candara"/>
          <w:b/>
          <w:sz w:val="22"/>
          <w:szCs w:val="22"/>
          <w:lang w:val="en-US"/>
        </w:rPr>
      </w:pPr>
      <w:r>
        <w:rPr>
          <w:rFonts w:ascii="Candara" w:hAnsi="Candara"/>
          <w:b/>
          <w:sz w:val="22"/>
          <w:szCs w:val="22"/>
        </w:rPr>
        <w:t>METODE</w:t>
      </w:r>
    </w:p>
    <w:p w14:paraId="5EC12955" w14:textId="77777777" w:rsidR="00EA0BAF" w:rsidRDefault="00EA0BAF" w:rsidP="00EA0BAF">
      <w:pPr>
        <w:pStyle w:val="ListParagraph"/>
        <w:spacing w:line="240" w:lineRule="auto"/>
        <w:ind w:left="0" w:right="3" w:firstLine="567"/>
        <w:rPr>
          <w:rFonts w:ascii="Candara" w:hAnsi="Candara"/>
          <w:sz w:val="22"/>
        </w:rPr>
      </w:pPr>
      <w:r w:rsidRPr="00EA0BAF">
        <w:rPr>
          <w:rFonts w:ascii="Candara" w:hAnsi="Candara"/>
          <w:sz w:val="22"/>
        </w:rPr>
        <w:t>Jenis penelitian ini adalah penelitian pengembangan (</w:t>
      </w:r>
      <w:r w:rsidRPr="00EA0BAF">
        <w:rPr>
          <w:rFonts w:ascii="Candara" w:hAnsi="Candara"/>
          <w:i/>
          <w:sz w:val="22"/>
        </w:rPr>
        <w:t>Research and Development</w:t>
      </w:r>
      <w:r w:rsidRPr="00EA0BAF">
        <w:rPr>
          <w:rFonts w:ascii="Candara" w:hAnsi="Candara"/>
          <w:sz w:val="22"/>
        </w:rPr>
        <w:t>) dengan menggunakan model 4-D yang terdiri dari 4 tahap yaitu tahap pendifinisian (</w:t>
      </w:r>
      <w:r w:rsidRPr="001E05DE">
        <w:rPr>
          <w:rFonts w:ascii="Candara" w:hAnsi="Candara"/>
          <w:i/>
          <w:sz w:val="22"/>
        </w:rPr>
        <w:t>define</w:t>
      </w:r>
      <w:r w:rsidRPr="00EA0BAF">
        <w:rPr>
          <w:rFonts w:ascii="Candara" w:hAnsi="Candara"/>
          <w:sz w:val="22"/>
        </w:rPr>
        <w:t>), tahap perancangan (</w:t>
      </w:r>
      <w:r w:rsidRPr="001E05DE">
        <w:rPr>
          <w:rFonts w:ascii="Candara" w:hAnsi="Candara"/>
          <w:i/>
          <w:sz w:val="22"/>
        </w:rPr>
        <w:t>design</w:t>
      </w:r>
      <w:r w:rsidRPr="00EA0BAF">
        <w:rPr>
          <w:rFonts w:ascii="Candara" w:hAnsi="Candara"/>
          <w:sz w:val="22"/>
        </w:rPr>
        <w:t>), tahap pengembangan (</w:t>
      </w:r>
      <w:r w:rsidRPr="001E05DE">
        <w:rPr>
          <w:rFonts w:ascii="Candara" w:hAnsi="Candara"/>
          <w:i/>
          <w:sz w:val="22"/>
        </w:rPr>
        <w:t>development</w:t>
      </w:r>
      <w:r w:rsidRPr="00EA0BAF">
        <w:rPr>
          <w:rFonts w:ascii="Candara" w:hAnsi="Candara"/>
          <w:sz w:val="22"/>
        </w:rPr>
        <w:t>), dan tahap penyebaran (</w:t>
      </w:r>
      <w:r w:rsidRPr="001E05DE">
        <w:rPr>
          <w:rFonts w:ascii="Candara" w:hAnsi="Candara"/>
          <w:i/>
          <w:sz w:val="22"/>
        </w:rPr>
        <w:t>disseminate</w:t>
      </w:r>
      <w:r w:rsidRPr="00EA0BAF">
        <w:rPr>
          <w:rFonts w:ascii="Candara" w:hAnsi="Candara"/>
          <w:sz w:val="22"/>
        </w:rPr>
        <w:t>).</w:t>
      </w:r>
    </w:p>
    <w:p w14:paraId="1C27984C" w14:textId="335B7B45" w:rsidR="00EA0BAF" w:rsidRPr="00EA0BAF" w:rsidRDefault="00EA0BAF" w:rsidP="00EA0BAF">
      <w:pPr>
        <w:pStyle w:val="ListParagraph"/>
        <w:spacing w:line="240" w:lineRule="auto"/>
        <w:ind w:left="0" w:right="3" w:firstLine="567"/>
        <w:rPr>
          <w:rFonts w:ascii="Candara" w:hAnsi="Candara"/>
          <w:sz w:val="22"/>
        </w:rPr>
      </w:pPr>
      <w:r w:rsidRPr="00EA0BAF">
        <w:rPr>
          <w:rFonts w:ascii="Candara" w:hAnsi="Candara"/>
          <w:sz w:val="22"/>
        </w:rPr>
        <w:t xml:space="preserve">Melakukan uji coba di sekolah SMPN 2 Majene, dengan subjek peserta didik kelas VIIIA dengan jumlah peserta didik 28 0rang. Waktu penelitian dilakukan pada semester ganjil tahun pelajaran 2016/2017. Instrumen penelitian yang digunakan adalah lembar validasi handout dan tes hasil belajar. Handout pembelajaran yang telah dihasilkan selanjutnya di-uji cobakan menggunakan desain pretest- posttest atau </w:t>
      </w:r>
      <w:r w:rsidRPr="001E05DE">
        <w:rPr>
          <w:rFonts w:ascii="Candara" w:hAnsi="Candara"/>
          <w:i/>
          <w:sz w:val="22"/>
        </w:rPr>
        <w:t>one group pretest-posttest design</w:t>
      </w:r>
      <w:r w:rsidRPr="00EA0BAF">
        <w:rPr>
          <w:rFonts w:ascii="Candara" w:hAnsi="Candara"/>
          <w:sz w:val="22"/>
        </w:rPr>
        <w:t>.</w:t>
      </w:r>
    </w:p>
    <w:p w14:paraId="4C12E51A" w14:textId="70CF4F88" w:rsidR="00FD5777" w:rsidRPr="007B452B" w:rsidRDefault="00EA0BAF" w:rsidP="00FD5777">
      <w:pPr>
        <w:pStyle w:val="ListParagraph"/>
        <w:spacing w:line="240" w:lineRule="auto"/>
        <w:ind w:left="0" w:right="3" w:firstLine="567"/>
        <w:rPr>
          <w:rFonts w:ascii="Candara" w:hAnsi="Candara"/>
          <w:sz w:val="22"/>
        </w:rPr>
      </w:pPr>
      <w:r w:rsidRPr="00EA0BAF">
        <w:rPr>
          <w:rFonts w:ascii="Candara" w:hAnsi="Candara"/>
          <w:sz w:val="22"/>
        </w:rPr>
        <w:t>Analisis data yang digunakan dalam penelitian pengembangan ini adalah analisis deksriptif kuantatif. Analisi deksriptif kuantatif digunakan untuk  mengolah data yang diperoleh melalui lembar validasi dan tes hasil belajar. Analisis hasil belajar menggunakan rumus N-gain kemudian mencocokkan dengan kriteria N-gain yaitu 0 &lt; N &lt; 0,3 kategori rendah, 0,3 ≤ N 0,7 kategori sedang, dan 0,7 ≤ N ≤ 1,0 kategori tinggi.</w:t>
      </w:r>
    </w:p>
    <w:p w14:paraId="228DF051" w14:textId="77777777" w:rsidR="00CD6F53" w:rsidRDefault="00CD6F53" w:rsidP="00D43834">
      <w:pPr>
        <w:rPr>
          <w:rFonts w:ascii="Candara" w:hAnsi="Candara"/>
          <w:bCs/>
          <w:sz w:val="22"/>
          <w:szCs w:val="22"/>
        </w:rPr>
      </w:pPr>
    </w:p>
    <w:p w14:paraId="5C2AF583" w14:textId="77777777" w:rsidR="00EA0BAF" w:rsidRDefault="00EA0BAF" w:rsidP="00D43834">
      <w:pPr>
        <w:rPr>
          <w:rFonts w:ascii="Candara" w:hAnsi="Candara"/>
          <w:bCs/>
          <w:sz w:val="22"/>
          <w:szCs w:val="22"/>
        </w:rPr>
      </w:pPr>
    </w:p>
    <w:p w14:paraId="2D18D25F" w14:textId="35295A11" w:rsidR="0054147F" w:rsidRPr="00C50D24" w:rsidRDefault="00794E2D" w:rsidP="00CD6F53">
      <w:pPr>
        <w:spacing w:line="360" w:lineRule="auto"/>
        <w:rPr>
          <w:rFonts w:ascii="Candara" w:hAnsi="Candara"/>
          <w:b/>
          <w:sz w:val="22"/>
          <w:szCs w:val="22"/>
          <w:lang w:val="en-US"/>
        </w:rPr>
      </w:pPr>
      <w:r w:rsidRPr="00C50D24">
        <w:rPr>
          <w:rFonts w:ascii="Candara" w:hAnsi="Candara"/>
          <w:b/>
          <w:sz w:val="22"/>
          <w:szCs w:val="22"/>
        </w:rPr>
        <w:lastRenderedPageBreak/>
        <w:t>HASIL DAN PEMBAHASAN</w:t>
      </w:r>
    </w:p>
    <w:p w14:paraId="1D45535A" w14:textId="77777777" w:rsidR="001E05DE" w:rsidRPr="001E05DE" w:rsidRDefault="001E05DE" w:rsidP="001E05DE">
      <w:pPr>
        <w:spacing w:line="240" w:lineRule="auto"/>
        <w:ind w:firstLine="567"/>
        <w:rPr>
          <w:rFonts w:ascii="Candara" w:hAnsi="Candara"/>
          <w:sz w:val="22"/>
          <w:szCs w:val="22"/>
        </w:rPr>
      </w:pPr>
      <w:r w:rsidRPr="001E05DE">
        <w:rPr>
          <w:rFonts w:ascii="Candara" w:hAnsi="Candara"/>
          <w:sz w:val="22"/>
          <w:szCs w:val="22"/>
        </w:rPr>
        <w:t>Validasi handout dilakukan oleh pakar materi dan pakar media. Tabel 1 disajikan validasi terhadap pengembangan handout yang terdiri dari beberapa aspek yaitu format, bahasa dan tulisan, isi handout, ilustrasi, fisik, dan manfaat handout.</w:t>
      </w:r>
    </w:p>
    <w:p w14:paraId="72068FA1" w14:textId="4AB0024D" w:rsidR="001E05DE" w:rsidRDefault="001E05DE" w:rsidP="001E05DE">
      <w:pPr>
        <w:spacing w:line="240" w:lineRule="auto"/>
        <w:ind w:firstLine="567"/>
        <w:rPr>
          <w:rFonts w:ascii="Candara" w:hAnsi="Candara"/>
          <w:sz w:val="22"/>
          <w:szCs w:val="22"/>
        </w:rPr>
      </w:pPr>
      <w:r w:rsidRPr="001E05DE">
        <w:rPr>
          <w:rFonts w:ascii="Candara" w:hAnsi="Candara"/>
          <w:sz w:val="22"/>
          <w:szCs w:val="22"/>
        </w:rPr>
        <w:t>Nilai rata-rata hasil validasi pada Tabel 1 adalah 3, 4 tergolong kategori valid yaitu 2,5 ≤ X ≤ 3,5. Berdasarkan hasil validasi yang telah dilakukan pada pengembangan handout  yang di kembangkan berada pada kategori valid dan sangat valid. Hal ini dapat dilihat dari 5 aspek kategori valid yang terdiri dari 1) format yang memiliki kategori valid dengan beberapa masukan oleh validator yaitu setiap KD harus memiliki indikator secara lengkap, 2) ilustrasi dalam handout memiliki kategori valid, dengan perbaikan yaitu perbaikan gambar yang kurang jelas dan penempatan gambar serta tabel dalam handout, 3) fisiki memiliki kategori valid karena memiliki tambahan dari validator yaitu cover  pada handout harus lebih menarik, dan 4) manfaat handout memiliki kategori valid</w:t>
      </w:r>
      <w:r w:rsidR="0029078B">
        <w:rPr>
          <w:rFonts w:ascii="Candara" w:hAnsi="Candara"/>
          <w:sz w:val="22"/>
          <w:szCs w:val="22"/>
        </w:rPr>
        <w:t>.</w:t>
      </w:r>
    </w:p>
    <w:p w14:paraId="56E7D017" w14:textId="77777777" w:rsidR="0029078B" w:rsidRDefault="0029078B" w:rsidP="001E05DE">
      <w:pPr>
        <w:spacing w:line="240" w:lineRule="auto"/>
        <w:ind w:firstLine="567"/>
        <w:rPr>
          <w:rFonts w:ascii="Candara" w:hAnsi="Candara"/>
          <w:sz w:val="22"/>
          <w:szCs w:val="22"/>
        </w:rPr>
      </w:pPr>
    </w:p>
    <w:p w14:paraId="3E5B3C25" w14:textId="77777777" w:rsidR="0029078B" w:rsidRPr="00642EAC" w:rsidRDefault="0029078B" w:rsidP="0029078B">
      <w:pPr>
        <w:spacing w:line="240" w:lineRule="auto"/>
        <w:rPr>
          <w:rFonts w:ascii="Candara" w:hAnsi="Candara"/>
          <w:b/>
          <w:sz w:val="22"/>
          <w:szCs w:val="22"/>
        </w:rPr>
      </w:pPr>
      <w:r w:rsidRPr="00642EAC">
        <w:rPr>
          <w:rFonts w:ascii="Candara" w:hAnsi="Candara"/>
          <w:b/>
          <w:sz w:val="22"/>
          <w:szCs w:val="22"/>
        </w:rPr>
        <w:t>Tabel 1</w:t>
      </w:r>
      <w:r w:rsidRPr="00642EAC">
        <w:rPr>
          <w:rFonts w:ascii="Candara" w:hAnsi="Candara"/>
          <w:b/>
          <w:sz w:val="22"/>
          <w:szCs w:val="22"/>
          <w:lang w:val="en-US"/>
        </w:rPr>
        <w:t>.</w:t>
      </w:r>
      <w:r w:rsidRPr="00642EAC">
        <w:rPr>
          <w:rFonts w:ascii="Candara" w:hAnsi="Candara"/>
          <w:b/>
          <w:sz w:val="22"/>
          <w:szCs w:val="22"/>
        </w:rPr>
        <w:t xml:space="preserve"> </w:t>
      </w:r>
      <w:r>
        <w:rPr>
          <w:rFonts w:ascii="Candara" w:hAnsi="Candara"/>
          <w:b/>
          <w:sz w:val="22"/>
          <w:szCs w:val="22"/>
        </w:rPr>
        <w:t>Rangkuman Hasil Validasi Handout</w:t>
      </w:r>
    </w:p>
    <w:p w14:paraId="4D1F1DA6" w14:textId="77777777" w:rsidR="0029078B" w:rsidRDefault="0029078B" w:rsidP="0029078B">
      <w:pPr>
        <w:spacing w:line="240" w:lineRule="auto"/>
        <w:ind w:firstLine="993"/>
        <w:rPr>
          <w:rFonts w:ascii="Candara" w:hAnsi="Candara"/>
        </w:rPr>
      </w:pPr>
    </w:p>
    <w:tbl>
      <w:tblPr>
        <w:tblStyle w:val="TableGrid1"/>
        <w:tblW w:w="5529" w:type="dxa"/>
        <w:jc w:val="center"/>
        <w:tblLook w:val="04A0" w:firstRow="1" w:lastRow="0" w:firstColumn="1" w:lastColumn="0" w:noHBand="0" w:noVBand="1"/>
      </w:tblPr>
      <w:tblGrid>
        <w:gridCol w:w="630"/>
        <w:gridCol w:w="2205"/>
        <w:gridCol w:w="709"/>
        <w:gridCol w:w="1985"/>
      </w:tblGrid>
      <w:tr w:rsidR="0029078B" w:rsidRPr="00443AF6" w14:paraId="59B4FB2C" w14:textId="77777777" w:rsidTr="00C41F15">
        <w:trPr>
          <w:jc w:val="center"/>
        </w:trPr>
        <w:tc>
          <w:tcPr>
            <w:tcW w:w="630" w:type="dxa"/>
            <w:tcBorders>
              <w:left w:val="nil"/>
              <w:bottom w:val="single" w:sz="4" w:space="0" w:color="auto"/>
              <w:right w:val="nil"/>
            </w:tcBorders>
            <w:vAlign w:val="center"/>
          </w:tcPr>
          <w:p w14:paraId="3DC14AB6" w14:textId="77777777" w:rsidR="0029078B" w:rsidRPr="00443AF6" w:rsidRDefault="0029078B" w:rsidP="00C41F15">
            <w:pPr>
              <w:spacing w:line="240" w:lineRule="auto"/>
              <w:jc w:val="center"/>
              <w:rPr>
                <w:rFonts w:ascii="Candara" w:hAnsi="Candara"/>
                <w:b/>
                <w:sz w:val="20"/>
                <w:szCs w:val="20"/>
              </w:rPr>
            </w:pPr>
            <w:r w:rsidRPr="00443AF6">
              <w:rPr>
                <w:rFonts w:ascii="Candara" w:hAnsi="Candara"/>
                <w:b/>
                <w:sz w:val="20"/>
                <w:szCs w:val="20"/>
              </w:rPr>
              <w:t>No.</w:t>
            </w:r>
          </w:p>
        </w:tc>
        <w:tc>
          <w:tcPr>
            <w:tcW w:w="2205" w:type="dxa"/>
            <w:tcBorders>
              <w:left w:val="nil"/>
              <w:bottom w:val="single" w:sz="4" w:space="0" w:color="auto"/>
              <w:right w:val="nil"/>
            </w:tcBorders>
            <w:vAlign w:val="center"/>
          </w:tcPr>
          <w:p w14:paraId="3B5C070D" w14:textId="77777777" w:rsidR="0029078B" w:rsidRPr="00443AF6" w:rsidRDefault="0029078B" w:rsidP="00C41F15">
            <w:pPr>
              <w:spacing w:line="240" w:lineRule="auto"/>
              <w:jc w:val="center"/>
              <w:rPr>
                <w:rFonts w:ascii="Candara" w:hAnsi="Candara"/>
                <w:b/>
                <w:sz w:val="20"/>
                <w:szCs w:val="20"/>
              </w:rPr>
            </w:pPr>
            <w:r w:rsidRPr="00443AF6">
              <w:rPr>
                <w:rFonts w:ascii="Candara" w:hAnsi="Candara"/>
                <w:b/>
                <w:sz w:val="20"/>
                <w:szCs w:val="20"/>
              </w:rPr>
              <w:t>Aspek Penilaian</w:t>
            </w:r>
          </w:p>
        </w:tc>
        <w:tc>
          <w:tcPr>
            <w:tcW w:w="709" w:type="dxa"/>
            <w:tcBorders>
              <w:left w:val="nil"/>
              <w:bottom w:val="single" w:sz="4" w:space="0" w:color="auto"/>
              <w:right w:val="nil"/>
            </w:tcBorders>
            <w:vAlign w:val="center"/>
          </w:tcPr>
          <w:p w14:paraId="54875CE1" w14:textId="77777777" w:rsidR="0029078B" w:rsidRPr="00443AF6" w:rsidRDefault="004763C1" w:rsidP="00C41F15">
            <w:pPr>
              <w:spacing w:line="240" w:lineRule="auto"/>
              <w:jc w:val="center"/>
              <w:rPr>
                <w:rFonts w:ascii="Candara" w:hAnsi="Candara"/>
                <w:b/>
                <w:sz w:val="20"/>
                <w:szCs w:val="20"/>
              </w:rPr>
            </w:pPr>
            <m:oMathPara>
              <m:oMathParaPr>
                <m:jc m:val="left"/>
              </m:oMathParaPr>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985" w:type="dxa"/>
            <w:tcBorders>
              <w:left w:val="nil"/>
              <w:bottom w:val="single" w:sz="4" w:space="0" w:color="auto"/>
              <w:right w:val="nil"/>
            </w:tcBorders>
            <w:vAlign w:val="center"/>
          </w:tcPr>
          <w:p w14:paraId="680317CD" w14:textId="77777777" w:rsidR="0029078B" w:rsidRPr="00443AF6" w:rsidRDefault="0029078B" w:rsidP="00C41F15">
            <w:pPr>
              <w:spacing w:line="240" w:lineRule="auto"/>
              <w:jc w:val="center"/>
              <w:rPr>
                <w:rFonts w:ascii="Candara" w:hAnsi="Candara"/>
                <w:b/>
                <w:sz w:val="20"/>
                <w:szCs w:val="20"/>
              </w:rPr>
            </w:pPr>
            <w:r w:rsidRPr="00443AF6">
              <w:rPr>
                <w:rFonts w:ascii="Candara" w:hAnsi="Candara"/>
                <w:b/>
                <w:sz w:val="20"/>
                <w:szCs w:val="20"/>
              </w:rPr>
              <w:t>Ket.</w:t>
            </w:r>
          </w:p>
        </w:tc>
      </w:tr>
      <w:tr w:rsidR="0029078B" w:rsidRPr="00443AF6" w14:paraId="3668C1C2" w14:textId="77777777" w:rsidTr="00C41F15">
        <w:trPr>
          <w:jc w:val="center"/>
        </w:trPr>
        <w:tc>
          <w:tcPr>
            <w:tcW w:w="630" w:type="dxa"/>
            <w:tcBorders>
              <w:left w:val="nil"/>
              <w:bottom w:val="nil"/>
              <w:right w:val="nil"/>
            </w:tcBorders>
            <w:vAlign w:val="center"/>
          </w:tcPr>
          <w:p w14:paraId="0F14AFD0"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1.</w:t>
            </w:r>
          </w:p>
        </w:tc>
        <w:tc>
          <w:tcPr>
            <w:tcW w:w="2205" w:type="dxa"/>
            <w:tcBorders>
              <w:left w:val="nil"/>
              <w:bottom w:val="nil"/>
              <w:right w:val="nil"/>
            </w:tcBorders>
          </w:tcPr>
          <w:p w14:paraId="27A97676"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Format</w:t>
            </w:r>
          </w:p>
        </w:tc>
        <w:tc>
          <w:tcPr>
            <w:tcW w:w="709" w:type="dxa"/>
            <w:tcBorders>
              <w:left w:val="nil"/>
              <w:bottom w:val="nil"/>
              <w:right w:val="nil"/>
            </w:tcBorders>
            <w:vAlign w:val="center"/>
          </w:tcPr>
          <w:p w14:paraId="2B3253AD"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3,2</w:t>
            </w:r>
          </w:p>
        </w:tc>
        <w:tc>
          <w:tcPr>
            <w:tcW w:w="1985" w:type="dxa"/>
            <w:tcBorders>
              <w:left w:val="nil"/>
              <w:bottom w:val="nil"/>
              <w:right w:val="nil"/>
            </w:tcBorders>
            <w:vAlign w:val="center"/>
          </w:tcPr>
          <w:p w14:paraId="44C0E046"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Valid</w:t>
            </w:r>
          </w:p>
        </w:tc>
      </w:tr>
      <w:tr w:rsidR="0029078B" w:rsidRPr="00443AF6" w14:paraId="3EFD4CAD" w14:textId="77777777" w:rsidTr="00C41F15">
        <w:trPr>
          <w:jc w:val="center"/>
        </w:trPr>
        <w:tc>
          <w:tcPr>
            <w:tcW w:w="630" w:type="dxa"/>
            <w:tcBorders>
              <w:top w:val="nil"/>
              <w:left w:val="nil"/>
              <w:bottom w:val="nil"/>
              <w:right w:val="nil"/>
            </w:tcBorders>
            <w:vAlign w:val="center"/>
          </w:tcPr>
          <w:p w14:paraId="6BDE11A1"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2.</w:t>
            </w:r>
          </w:p>
        </w:tc>
        <w:tc>
          <w:tcPr>
            <w:tcW w:w="2205" w:type="dxa"/>
            <w:tcBorders>
              <w:top w:val="nil"/>
              <w:left w:val="nil"/>
              <w:bottom w:val="nil"/>
              <w:right w:val="nil"/>
            </w:tcBorders>
          </w:tcPr>
          <w:p w14:paraId="41574BBE"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Bahasa dan tulisan</w:t>
            </w:r>
          </w:p>
        </w:tc>
        <w:tc>
          <w:tcPr>
            <w:tcW w:w="709" w:type="dxa"/>
            <w:tcBorders>
              <w:top w:val="nil"/>
              <w:left w:val="nil"/>
              <w:bottom w:val="nil"/>
              <w:right w:val="nil"/>
            </w:tcBorders>
            <w:vAlign w:val="center"/>
          </w:tcPr>
          <w:p w14:paraId="4D019469"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3,5</w:t>
            </w:r>
          </w:p>
        </w:tc>
        <w:tc>
          <w:tcPr>
            <w:tcW w:w="1985" w:type="dxa"/>
            <w:tcBorders>
              <w:top w:val="nil"/>
              <w:left w:val="nil"/>
              <w:bottom w:val="nil"/>
              <w:right w:val="nil"/>
            </w:tcBorders>
            <w:vAlign w:val="center"/>
          </w:tcPr>
          <w:p w14:paraId="50A7588F"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Sangat valid</w:t>
            </w:r>
          </w:p>
        </w:tc>
      </w:tr>
      <w:tr w:rsidR="0029078B" w:rsidRPr="00443AF6" w14:paraId="72A94EEB" w14:textId="77777777" w:rsidTr="00C41F15">
        <w:trPr>
          <w:jc w:val="center"/>
        </w:trPr>
        <w:tc>
          <w:tcPr>
            <w:tcW w:w="630" w:type="dxa"/>
            <w:tcBorders>
              <w:top w:val="nil"/>
              <w:left w:val="nil"/>
              <w:bottom w:val="nil"/>
              <w:right w:val="nil"/>
            </w:tcBorders>
            <w:vAlign w:val="center"/>
          </w:tcPr>
          <w:p w14:paraId="167363D0"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3.</w:t>
            </w:r>
          </w:p>
        </w:tc>
        <w:tc>
          <w:tcPr>
            <w:tcW w:w="2205" w:type="dxa"/>
            <w:tcBorders>
              <w:top w:val="nil"/>
              <w:left w:val="nil"/>
              <w:bottom w:val="nil"/>
              <w:right w:val="nil"/>
            </w:tcBorders>
          </w:tcPr>
          <w:p w14:paraId="63C8E9AB" w14:textId="77777777" w:rsidR="0029078B" w:rsidRPr="00443AF6" w:rsidRDefault="0029078B" w:rsidP="00C41F15">
            <w:pPr>
              <w:spacing w:line="240" w:lineRule="auto"/>
              <w:rPr>
                <w:rFonts w:ascii="Candara" w:hAnsi="Candara"/>
                <w:i/>
                <w:sz w:val="20"/>
                <w:szCs w:val="20"/>
              </w:rPr>
            </w:pPr>
            <w:r w:rsidRPr="00443AF6">
              <w:rPr>
                <w:rFonts w:ascii="Candara" w:hAnsi="Candara"/>
                <w:sz w:val="20"/>
                <w:szCs w:val="20"/>
              </w:rPr>
              <w:t xml:space="preserve">Isi </w:t>
            </w:r>
            <w:r w:rsidRPr="00443AF6">
              <w:rPr>
                <w:rFonts w:ascii="Candara" w:hAnsi="Candara"/>
                <w:i/>
                <w:sz w:val="20"/>
                <w:szCs w:val="20"/>
              </w:rPr>
              <w:t>handout</w:t>
            </w:r>
          </w:p>
        </w:tc>
        <w:tc>
          <w:tcPr>
            <w:tcW w:w="709" w:type="dxa"/>
            <w:tcBorders>
              <w:top w:val="nil"/>
              <w:left w:val="nil"/>
              <w:bottom w:val="nil"/>
              <w:right w:val="nil"/>
            </w:tcBorders>
            <w:vAlign w:val="center"/>
          </w:tcPr>
          <w:p w14:paraId="2DB92D6C"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3,6</w:t>
            </w:r>
          </w:p>
        </w:tc>
        <w:tc>
          <w:tcPr>
            <w:tcW w:w="1985" w:type="dxa"/>
            <w:tcBorders>
              <w:top w:val="nil"/>
              <w:left w:val="nil"/>
              <w:bottom w:val="nil"/>
              <w:right w:val="nil"/>
            </w:tcBorders>
            <w:vAlign w:val="center"/>
          </w:tcPr>
          <w:p w14:paraId="34105C15"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Sangat valid</w:t>
            </w:r>
          </w:p>
        </w:tc>
      </w:tr>
      <w:tr w:rsidR="0029078B" w:rsidRPr="00443AF6" w14:paraId="35CB4FF3" w14:textId="77777777" w:rsidTr="00C41F15">
        <w:trPr>
          <w:jc w:val="center"/>
        </w:trPr>
        <w:tc>
          <w:tcPr>
            <w:tcW w:w="630" w:type="dxa"/>
            <w:tcBorders>
              <w:top w:val="nil"/>
              <w:left w:val="nil"/>
              <w:bottom w:val="nil"/>
              <w:right w:val="nil"/>
            </w:tcBorders>
            <w:vAlign w:val="center"/>
          </w:tcPr>
          <w:p w14:paraId="64457D89"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4.</w:t>
            </w:r>
          </w:p>
        </w:tc>
        <w:tc>
          <w:tcPr>
            <w:tcW w:w="2205" w:type="dxa"/>
            <w:tcBorders>
              <w:top w:val="nil"/>
              <w:left w:val="nil"/>
              <w:bottom w:val="nil"/>
              <w:right w:val="nil"/>
            </w:tcBorders>
          </w:tcPr>
          <w:p w14:paraId="58EDEDD3"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Ilustrasi</w:t>
            </w:r>
          </w:p>
        </w:tc>
        <w:tc>
          <w:tcPr>
            <w:tcW w:w="709" w:type="dxa"/>
            <w:tcBorders>
              <w:top w:val="nil"/>
              <w:left w:val="nil"/>
              <w:bottom w:val="nil"/>
              <w:right w:val="nil"/>
            </w:tcBorders>
            <w:vAlign w:val="center"/>
          </w:tcPr>
          <w:p w14:paraId="3AC99790"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3,4</w:t>
            </w:r>
          </w:p>
        </w:tc>
        <w:tc>
          <w:tcPr>
            <w:tcW w:w="1985" w:type="dxa"/>
            <w:tcBorders>
              <w:top w:val="nil"/>
              <w:left w:val="nil"/>
              <w:bottom w:val="nil"/>
              <w:right w:val="nil"/>
            </w:tcBorders>
            <w:vAlign w:val="center"/>
          </w:tcPr>
          <w:p w14:paraId="62C835F8"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Valid</w:t>
            </w:r>
          </w:p>
        </w:tc>
      </w:tr>
      <w:tr w:rsidR="0029078B" w:rsidRPr="00443AF6" w14:paraId="0D54B584" w14:textId="77777777" w:rsidTr="00C41F15">
        <w:trPr>
          <w:jc w:val="center"/>
        </w:trPr>
        <w:tc>
          <w:tcPr>
            <w:tcW w:w="630" w:type="dxa"/>
            <w:tcBorders>
              <w:top w:val="nil"/>
              <w:left w:val="nil"/>
              <w:bottom w:val="nil"/>
              <w:right w:val="nil"/>
            </w:tcBorders>
            <w:vAlign w:val="center"/>
          </w:tcPr>
          <w:p w14:paraId="53C6E37C"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5.</w:t>
            </w:r>
          </w:p>
        </w:tc>
        <w:tc>
          <w:tcPr>
            <w:tcW w:w="2205" w:type="dxa"/>
            <w:tcBorders>
              <w:top w:val="nil"/>
              <w:left w:val="nil"/>
              <w:bottom w:val="nil"/>
              <w:right w:val="nil"/>
            </w:tcBorders>
          </w:tcPr>
          <w:p w14:paraId="1011ED75"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Fisik</w:t>
            </w:r>
          </w:p>
        </w:tc>
        <w:tc>
          <w:tcPr>
            <w:tcW w:w="709" w:type="dxa"/>
            <w:tcBorders>
              <w:top w:val="nil"/>
              <w:left w:val="nil"/>
              <w:bottom w:val="nil"/>
              <w:right w:val="nil"/>
            </w:tcBorders>
            <w:vAlign w:val="center"/>
          </w:tcPr>
          <w:p w14:paraId="1ACF5A14"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3,4</w:t>
            </w:r>
          </w:p>
        </w:tc>
        <w:tc>
          <w:tcPr>
            <w:tcW w:w="1985" w:type="dxa"/>
            <w:tcBorders>
              <w:top w:val="nil"/>
              <w:left w:val="nil"/>
              <w:bottom w:val="nil"/>
              <w:right w:val="nil"/>
            </w:tcBorders>
            <w:vAlign w:val="center"/>
          </w:tcPr>
          <w:p w14:paraId="1FBF6A10"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Valid</w:t>
            </w:r>
          </w:p>
        </w:tc>
      </w:tr>
      <w:tr w:rsidR="0029078B" w:rsidRPr="00443AF6" w14:paraId="28D589C5" w14:textId="77777777" w:rsidTr="00C41F15">
        <w:trPr>
          <w:jc w:val="center"/>
        </w:trPr>
        <w:tc>
          <w:tcPr>
            <w:tcW w:w="630" w:type="dxa"/>
            <w:tcBorders>
              <w:top w:val="nil"/>
              <w:left w:val="nil"/>
              <w:right w:val="nil"/>
            </w:tcBorders>
            <w:vAlign w:val="center"/>
          </w:tcPr>
          <w:p w14:paraId="05C44A4B"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6.</w:t>
            </w:r>
          </w:p>
        </w:tc>
        <w:tc>
          <w:tcPr>
            <w:tcW w:w="2205" w:type="dxa"/>
            <w:tcBorders>
              <w:top w:val="nil"/>
              <w:left w:val="nil"/>
              <w:right w:val="nil"/>
            </w:tcBorders>
          </w:tcPr>
          <w:p w14:paraId="5662E1B5" w14:textId="77777777" w:rsidR="0029078B" w:rsidRPr="00443AF6" w:rsidRDefault="0029078B" w:rsidP="00C41F15">
            <w:pPr>
              <w:spacing w:line="240" w:lineRule="auto"/>
              <w:rPr>
                <w:rFonts w:ascii="Candara" w:hAnsi="Candara"/>
                <w:i/>
                <w:sz w:val="20"/>
                <w:szCs w:val="20"/>
              </w:rPr>
            </w:pPr>
            <w:r w:rsidRPr="00443AF6">
              <w:rPr>
                <w:rFonts w:ascii="Candara" w:hAnsi="Candara"/>
                <w:sz w:val="20"/>
                <w:szCs w:val="20"/>
              </w:rPr>
              <w:t xml:space="preserve">Manfaat </w:t>
            </w:r>
            <w:r w:rsidRPr="00443AF6">
              <w:rPr>
                <w:rFonts w:ascii="Candara" w:hAnsi="Candara"/>
                <w:i/>
                <w:sz w:val="20"/>
                <w:szCs w:val="20"/>
              </w:rPr>
              <w:t>handout</w:t>
            </w:r>
          </w:p>
        </w:tc>
        <w:tc>
          <w:tcPr>
            <w:tcW w:w="709" w:type="dxa"/>
            <w:tcBorders>
              <w:top w:val="nil"/>
              <w:left w:val="nil"/>
              <w:right w:val="nil"/>
            </w:tcBorders>
            <w:vAlign w:val="center"/>
          </w:tcPr>
          <w:p w14:paraId="2A79BB04" w14:textId="77777777" w:rsidR="0029078B" w:rsidRPr="00443AF6" w:rsidRDefault="0029078B" w:rsidP="00C41F15">
            <w:pPr>
              <w:spacing w:line="240" w:lineRule="auto"/>
              <w:rPr>
                <w:rFonts w:ascii="Candara" w:hAnsi="Candara"/>
                <w:sz w:val="20"/>
                <w:szCs w:val="20"/>
              </w:rPr>
            </w:pPr>
            <w:r w:rsidRPr="00443AF6">
              <w:rPr>
                <w:rFonts w:ascii="Candara" w:hAnsi="Candara"/>
                <w:sz w:val="20"/>
                <w:szCs w:val="20"/>
              </w:rPr>
              <w:t>3,4</w:t>
            </w:r>
          </w:p>
        </w:tc>
        <w:tc>
          <w:tcPr>
            <w:tcW w:w="1985" w:type="dxa"/>
            <w:tcBorders>
              <w:top w:val="nil"/>
              <w:left w:val="nil"/>
              <w:right w:val="nil"/>
            </w:tcBorders>
            <w:vAlign w:val="center"/>
          </w:tcPr>
          <w:p w14:paraId="1B084F43" w14:textId="77777777" w:rsidR="0029078B" w:rsidRPr="00443AF6" w:rsidRDefault="0029078B" w:rsidP="00C41F15">
            <w:pPr>
              <w:spacing w:line="240" w:lineRule="auto"/>
              <w:jc w:val="center"/>
              <w:rPr>
                <w:rFonts w:ascii="Candara" w:hAnsi="Candara"/>
                <w:sz w:val="20"/>
                <w:szCs w:val="20"/>
              </w:rPr>
            </w:pPr>
            <w:r w:rsidRPr="00443AF6">
              <w:rPr>
                <w:rFonts w:ascii="Candara" w:hAnsi="Candara"/>
                <w:sz w:val="20"/>
                <w:szCs w:val="20"/>
              </w:rPr>
              <w:t>Valid</w:t>
            </w:r>
          </w:p>
        </w:tc>
      </w:tr>
      <w:tr w:rsidR="0029078B" w:rsidRPr="00443AF6" w14:paraId="10D1A635" w14:textId="77777777" w:rsidTr="00C41F15">
        <w:trPr>
          <w:jc w:val="center"/>
        </w:trPr>
        <w:tc>
          <w:tcPr>
            <w:tcW w:w="2835" w:type="dxa"/>
            <w:gridSpan w:val="2"/>
            <w:tcBorders>
              <w:left w:val="nil"/>
              <w:right w:val="nil"/>
            </w:tcBorders>
            <w:vAlign w:val="center"/>
          </w:tcPr>
          <w:p w14:paraId="23130889" w14:textId="77777777" w:rsidR="0029078B" w:rsidRPr="007323FB" w:rsidRDefault="0029078B" w:rsidP="00C41F15">
            <w:pPr>
              <w:spacing w:line="240" w:lineRule="auto"/>
              <w:jc w:val="center"/>
              <w:rPr>
                <w:rFonts w:ascii="Candara" w:hAnsi="Candara"/>
                <w:b/>
                <w:sz w:val="20"/>
                <w:szCs w:val="20"/>
              </w:rPr>
            </w:pPr>
            <w:r w:rsidRPr="007323FB">
              <w:rPr>
                <w:rFonts w:ascii="Candara" w:hAnsi="Candara"/>
                <w:b/>
                <w:sz w:val="20"/>
                <w:szCs w:val="20"/>
              </w:rPr>
              <w:t>Rata-rata total</w:t>
            </w:r>
          </w:p>
        </w:tc>
        <w:tc>
          <w:tcPr>
            <w:tcW w:w="709" w:type="dxa"/>
            <w:tcBorders>
              <w:left w:val="nil"/>
              <w:right w:val="nil"/>
            </w:tcBorders>
            <w:vAlign w:val="center"/>
          </w:tcPr>
          <w:p w14:paraId="2C3B2B90" w14:textId="77777777" w:rsidR="0029078B" w:rsidRPr="007323FB" w:rsidRDefault="0029078B" w:rsidP="00C41F15">
            <w:pPr>
              <w:spacing w:line="240" w:lineRule="auto"/>
              <w:rPr>
                <w:rFonts w:ascii="Candara" w:hAnsi="Candara"/>
                <w:b/>
                <w:sz w:val="20"/>
                <w:szCs w:val="20"/>
              </w:rPr>
            </w:pPr>
            <w:r w:rsidRPr="007323FB">
              <w:rPr>
                <w:rFonts w:ascii="Candara" w:hAnsi="Candara"/>
                <w:b/>
                <w:sz w:val="20"/>
                <w:szCs w:val="20"/>
              </w:rPr>
              <w:t>3,4</w:t>
            </w:r>
          </w:p>
        </w:tc>
        <w:tc>
          <w:tcPr>
            <w:tcW w:w="1985" w:type="dxa"/>
            <w:tcBorders>
              <w:left w:val="nil"/>
              <w:right w:val="nil"/>
            </w:tcBorders>
            <w:vAlign w:val="center"/>
          </w:tcPr>
          <w:p w14:paraId="75030B33" w14:textId="77777777" w:rsidR="0029078B" w:rsidRPr="007323FB" w:rsidRDefault="0029078B" w:rsidP="00C41F15">
            <w:pPr>
              <w:spacing w:line="240" w:lineRule="auto"/>
              <w:jc w:val="center"/>
              <w:rPr>
                <w:rFonts w:ascii="Candara" w:hAnsi="Candara"/>
                <w:b/>
                <w:sz w:val="20"/>
                <w:szCs w:val="20"/>
              </w:rPr>
            </w:pPr>
            <w:r w:rsidRPr="007323FB">
              <w:rPr>
                <w:rFonts w:ascii="Candara" w:hAnsi="Candara"/>
                <w:b/>
                <w:sz w:val="20"/>
                <w:szCs w:val="20"/>
              </w:rPr>
              <w:t>valid</w:t>
            </w:r>
          </w:p>
        </w:tc>
      </w:tr>
    </w:tbl>
    <w:p w14:paraId="215E6BD3" w14:textId="77777777" w:rsidR="0029078B" w:rsidRDefault="0029078B" w:rsidP="001E05DE">
      <w:pPr>
        <w:spacing w:line="240" w:lineRule="auto"/>
        <w:ind w:firstLine="567"/>
        <w:rPr>
          <w:rFonts w:ascii="Candara" w:hAnsi="Candara"/>
          <w:sz w:val="22"/>
          <w:szCs w:val="22"/>
        </w:rPr>
      </w:pPr>
    </w:p>
    <w:p w14:paraId="4255115D" w14:textId="77777777" w:rsidR="0029078B" w:rsidRPr="0029078B" w:rsidRDefault="0029078B" w:rsidP="0029078B">
      <w:pPr>
        <w:spacing w:line="240" w:lineRule="auto"/>
        <w:ind w:firstLine="567"/>
        <w:rPr>
          <w:rFonts w:ascii="Candara" w:hAnsi="Candara"/>
          <w:sz w:val="22"/>
          <w:szCs w:val="22"/>
        </w:rPr>
      </w:pPr>
      <w:r w:rsidRPr="0029078B">
        <w:rPr>
          <w:rFonts w:ascii="Candara" w:hAnsi="Candara"/>
          <w:sz w:val="22"/>
          <w:szCs w:val="22"/>
        </w:rPr>
        <w:t xml:space="preserve">Sedangkan pengembangan handout  yang dikembangkan yang berada pada kategori sangat valid yaitu 1) bahasa dan tulisan memiliki kategori sangat valid karena materi handout yang mudah dimengerti dan tata bahasa yang digunakan dalam materi sudah sesuai dengan EYD dan 2) isi handout memiliki kategori sangat valid hal ini sesuai dengan materi dalam handout IPA terpadu tipe webbed  mencakup kajian materi fisika, kimia, dan biologi, namun masih ada beberapa saran yang harus diperbaiki yaitu melengkapi materi dalam handout. Setelah dilakukan revisi terhadap kekurangan-kekurangan yang telah ditemukan maka hasil validasi handout tersebut dapat digunakan. </w:t>
      </w:r>
    </w:p>
    <w:p w14:paraId="54880263" w14:textId="7CF67D09" w:rsidR="0029078B" w:rsidRPr="0029078B" w:rsidRDefault="0029078B" w:rsidP="0029078B">
      <w:pPr>
        <w:spacing w:line="240" w:lineRule="auto"/>
        <w:ind w:firstLine="567"/>
        <w:rPr>
          <w:rFonts w:ascii="Candara" w:hAnsi="Candara"/>
          <w:sz w:val="22"/>
          <w:szCs w:val="22"/>
        </w:rPr>
      </w:pPr>
      <w:r w:rsidRPr="0029078B">
        <w:rPr>
          <w:rFonts w:ascii="Candara" w:hAnsi="Candara"/>
          <w:sz w:val="22"/>
          <w:szCs w:val="22"/>
        </w:rPr>
        <w:t>Hal ini sesuai dengan penelitian Faizah (2014) menyatakan bahwa pengembangan handout yang telah dikembangkan, dengan hasil penilaian validator termasuk dalam kategori baik dan dapat digunakan sebagai alternatif pembelajaran di sekolah. Dari penelitian tersebut menekankan bahwa penggunaan handout dapat digunakan di sekolah dan hal ini sama diungkapkan oleh (Putri, Ismono and Rosdiana, 2013) bahwa perangkat pembelajaran yang dikembangkan memiliki kriteria sangat valid dan validasi keterbacaan buku peserta didik memperoleh sangat kuat. Selain dilakukan validasi handout, validasi intrumen tes</w:t>
      </w:r>
      <w:r>
        <w:rPr>
          <w:rFonts w:ascii="Candara" w:hAnsi="Candara"/>
          <w:sz w:val="22"/>
          <w:szCs w:val="22"/>
        </w:rPr>
        <w:t xml:space="preserve"> hasil belajar juga dilakukan. H</w:t>
      </w:r>
      <w:r w:rsidRPr="0029078B">
        <w:rPr>
          <w:rFonts w:ascii="Candara" w:hAnsi="Candara"/>
          <w:sz w:val="22"/>
          <w:szCs w:val="22"/>
        </w:rPr>
        <w:t xml:space="preserve">asil validasi disajikan pada Tabel 2. </w:t>
      </w:r>
    </w:p>
    <w:p w14:paraId="00D0757F" w14:textId="77777777" w:rsidR="0029078B" w:rsidRPr="0029078B" w:rsidRDefault="0029078B" w:rsidP="0029078B">
      <w:pPr>
        <w:spacing w:line="240" w:lineRule="auto"/>
        <w:ind w:firstLine="567"/>
        <w:rPr>
          <w:rFonts w:ascii="Candara" w:hAnsi="Candara"/>
          <w:sz w:val="22"/>
          <w:szCs w:val="22"/>
        </w:rPr>
      </w:pPr>
      <w:r w:rsidRPr="0029078B">
        <w:rPr>
          <w:rFonts w:ascii="Candara" w:hAnsi="Candara"/>
          <w:sz w:val="22"/>
          <w:szCs w:val="22"/>
        </w:rPr>
        <w:t xml:space="preserve">Berdasarkan pada Tabel 2 penilaian validator diperoleh skor rata-rata 3,3 dengan kriteria valid. Hasil tersebut menunjukkan bahwa instrumen hasil belajar dapat digunakan dalam tahap uji coba pada penilitian pengembangan ini. Hasil handout yang telah dikembangkan diuji coba secara terbatas di SMP Negeri 2 Majene kelas VIIIA. Hasil uji coba penggunaan handout dalam pembelajaran IPA disajikan pada Tabel 3. </w:t>
      </w:r>
    </w:p>
    <w:p w14:paraId="58384155" w14:textId="77777777" w:rsidR="0029078B" w:rsidRPr="0029078B" w:rsidRDefault="0029078B" w:rsidP="0029078B">
      <w:pPr>
        <w:spacing w:line="240" w:lineRule="auto"/>
        <w:ind w:firstLine="567"/>
        <w:rPr>
          <w:rFonts w:ascii="Candara" w:hAnsi="Candara"/>
          <w:sz w:val="22"/>
          <w:szCs w:val="22"/>
        </w:rPr>
      </w:pPr>
      <w:r w:rsidRPr="0029078B">
        <w:rPr>
          <w:rFonts w:ascii="Candara" w:hAnsi="Candara"/>
          <w:sz w:val="22"/>
          <w:szCs w:val="22"/>
        </w:rPr>
        <w:t xml:space="preserve">Pada tabel 3 tampak bahwa sebanyak 53,5 % peserta didik memiliki N-gain hasil belajar yang berada pada kategori tinggi dan sisanya sebanyak 46,5 % peserta didik memiliki N-gain hasil belajar pada kategori sedang. Analisis N-gain  telah memberikan indikasi bahwa terjadi peningkatan hasil belajar peserta didik. Penggunaan handout IPA terpadu tipe webbed berbasis kontekstual dalam menyajikan tema makanan secara sederhana membantu peserta didik dalam belajar. Materi yang </w:t>
      </w:r>
      <w:r w:rsidRPr="0029078B">
        <w:rPr>
          <w:rFonts w:ascii="Candara" w:hAnsi="Candara"/>
          <w:sz w:val="22"/>
          <w:szCs w:val="22"/>
        </w:rPr>
        <w:lastRenderedPageBreak/>
        <w:t>terdapat dalam tema makanan dapat disampaikan dengan baik kepada peserta didik melalui handout IPA terpadu tipe webbed berbasis kontekstual dan membuat peserta didik memahami tema makanan dengan lebih mudah. Hal ini sesuai dengan penelitian Kurt and Pehlivan (2013) yang menyatakan bahwa dengan memadukan materi secara terpadu memilki efek positif terhadap peserta didik. Penelitian tersebut menekankan bahwa dengan adanya handout IPA terpadu maka akan memberikan efek positif bagi peserta didik. Penelitian tersebut menyimpulkan bahwa dengan adanya handout IPA terpadu maka akan memberikan efek positif seperti meningkatkan hasil belajar peserta didik. Dan hasil penelitian Jake (2011) menyatakan bahwa dengan menggunakan handout dalam proses pembelajaran akan lebih efisien dan dan peserta didik akan lebih aktif dalam proses pembelajaran. Deksripsi pencapaian indikator hasil belajar peserta didik disajikan pada Tabel 4</w:t>
      </w:r>
    </w:p>
    <w:p w14:paraId="529B8CE0" w14:textId="03255810" w:rsidR="009829FA" w:rsidRDefault="0029078B" w:rsidP="0029078B">
      <w:pPr>
        <w:spacing w:line="240" w:lineRule="auto"/>
        <w:ind w:firstLine="567"/>
        <w:rPr>
          <w:rFonts w:ascii="Candara" w:hAnsi="Candara"/>
          <w:sz w:val="22"/>
          <w:szCs w:val="22"/>
        </w:rPr>
      </w:pPr>
      <w:r w:rsidRPr="0029078B">
        <w:rPr>
          <w:rFonts w:ascii="Candara" w:hAnsi="Candara"/>
          <w:sz w:val="22"/>
          <w:szCs w:val="22"/>
        </w:rPr>
        <w:t>Pada Tabel 4 terlihat bahwa persentase pencapaian yang sangat tinggi yaitu indikator 3 menyebutkan sumber-sumber energi dengan persentase pencapaian yaitu 89,29% , indikator 7 menjelaskan proses pencernaan dalam tubuh manusia dengan persentase 92,89 % , indikator 8 menjelaskan keterkaitan sistem pencernaan dengan sistem pernapasan, peredaran darah dan penggunaan energi makanan dengan persentase 89,29 %. Hal ini dikarenakan dengan penggunaan bantuan handout IPA terpadu yang memiliki materi fisika, kimia, dan biologi saling berkaitan atau terpadu dalam satu tema maka dalam proses pembelajaran membuat peserta didik lebih memahami materi dengan baik</w:t>
      </w:r>
      <w:r>
        <w:rPr>
          <w:rFonts w:ascii="Candara" w:hAnsi="Candara"/>
          <w:sz w:val="22"/>
          <w:szCs w:val="22"/>
        </w:rPr>
        <w:t>.</w:t>
      </w:r>
    </w:p>
    <w:p w14:paraId="0233A66F" w14:textId="77777777" w:rsidR="0029078B" w:rsidRDefault="0029078B" w:rsidP="0029078B">
      <w:pPr>
        <w:spacing w:line="240" w:lineRule="auto"/>
        <w:ind w:firstLine="567"/>
        <w:rPr>
          <w:rFonts w:ascii="Candara" w:hAnsi="Candara"/>
        </w:rPr>
      </w:pPr>
    </w:p>
    <w:p w14:paraId="5F3FF6B6" w14:textId="17806758" w:rsidR="00FD5777" w:rsidRPr="007323FB" w:rsidRDefault="00FD5777" w:rsidP="00FD5777">
      <w:pPr>
        <w:pStyle w:val="ListParagraph"/>
        <w:spacing w:line="240" w:lineRule="auto"/>
        <w:ind w:left="0"/>
        <w:rPr>
          <w:rFonts w:ascii="Candara" w:hAnsi="Candara"/>
          <w:b/>
          <w:sz w:val="22"/>
        </w:rPr>
      </w:pPr>
      <w:r w:rsidRPr="007323FB">
        <w:rPr>
          <w:rFonts w:ascii="Candara" w:hAnsi="Candara"/>
          <w:b/>
          <w:sz w:val="22"/>
        </w:rPr>
        <w:t>Tabel 2</w:t>
      </w:r>
      <w:r w:rsidRPr="007323FB">
        <w:rPr>
          <w:rFonts w:ascii="Candara" w:hAnsi="Candara"/>
          <w:b/>
          <w:sz w:val="22"/>
          <w:lang w:val="en-US"/>
        </w:rPr>
        <w:t>.</w:t>
      </w:r>
      <w:r w:rsidRPr="007323FB">
        <w:rPr>
          <w:rFonts w:ascii="Candara" w:hAnsi="Candara"/>
          <w:b/>
          <w:sz w:val="22"/>
        </w:rPr>
        <w:t xml:space="preserve"> </w:t>
      </w:r>
      <w:r w:rsidR="00924522" w:rsidRPr="007323FB">
        <w:rPr>
          <w:rFonts w:ascii="Candara" w:hAnsi="Candara"/>
          <w:b/>
          <w:sz w:val="22"/>
        </w:rPr>
        <w:t>Rangkuman Hasil Validasi Instrumen Hasil Belajar</w:t>
      </w:r>
      <w:r w:rsidRPr="007323FB">
        <w:rPr>
          <w:rFonts w:ascii="Candara" w:hAnsi="Candara"/>
          <w:b/>
          <w:sz w:val="22"/>
        </w:rPr>
        <w:t xml:space="preserve"> </w:t>
      </w:r>
    </w:p>
    <w:p w14:paraId="34784797" w14:textId="77777777" w:rsidR="009829FA" w:rsidRPr="007323FB" w:rsidRDefault="009829FA" w:rsidP="00FD5777">
      <w:pPr>
        <w:pStyle w:val="ListParagraph"/>
        <w:spacing w:line="240" w:lineRule="auto"/>
        <w:ind w:left="0"/>
        <w:rPr>
          <w:rFonts w:ascii="Candara" w:hAnsi="Candara"/>
          <w:b/>
          <w:sz w:val="22"/>
        </w:rPr>
      </w:pPr>
    </w:p>
    <w:tbl>
      <w:tblPr>
        <w:tblStyle w:val="TableGrid"/>
        <w:tblW w:w="482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30"/>
        <w:gridCol w:w="1980"/>
        <w:gridCol w:w="792"/>
        <w:gridCol w:w="1418"/>
      </w:tblGrid>
      <w:tr w:rsidR="007323FB" w:rsidRPr="007323FB" w14:paraId="2FD9A98D" w14:textId="77777777" w:rsidTr="007323FB">
        <w:trPr>
          <w:jc w:val="center"/>
        </w:trPr>
        <w:tc>
          <w:tcPr>
            <w:tcW w:w="630" w:type="dxa"/>
            <w:tcBorders>
              <w:bottom w:val="single" w:sz="4" w:space="0" w:color="auto"/>
            </w:tcBorders>
            <w:vAlign w:val="center"/>
          </w:tcPr>
          <w:p w14:paraId="646F38F2" w14:textId="77777777"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No.</w:t>
            </w:r>
          </w:p>
        </w:tc>
        <w:tc>
          <w:tcPr>
            <w:tcW w:w="1980" w:type="dxa"/>
            <w:tcBorders>
              <w:bottom w:val="single" w:sz="4" w:space="0" w:color="auto"/>
            </w:tcBorders>
            <w:vAlign w:val="center"/>
          </w:tcPr>
          <w:p w14:paraId="19E88AE3" w14:textId="77777777"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Aspek Penilaian</w:t>
            </w:r>
          </w:p>
        </w:tc>
        <w:tc>
          <w:tcPr>
            <w:tcW w:w="792" w:type="dxa"/>
            <w:tcBorders>
              <w:bottom w:val="single" w:sz="4" w:space="0" w:color="auto"/>
            </w:tcBorders>
            <w:vAlign w:val="center"/>
          </w:tcPr>
          <w:p w14:paraId="0924DA52" w14:textId="3639CCC7" w:rsidR="00924522" w:rsidRPr="007323FB" w:rsidRDefault="004763C1" w:rsidP="007323FB">
            <w:pPr>
              <w:spacing w:line="240" w:lineRule="auto"/>
              <w:jc w:val="center"/>
              <w:rPr>
                <w:rFonts w:ascii="Candara" w:hAnsi="Candara"/>
                <w:b/>
                <w:sz w:val="20"/>
                <w:szCs w:val="20"/>
              </w:rPr>
            </w:pPr>
            <m:oMathPara>
              <m:oMathParaPr>
                <m:jc m:val="left"/>
              </m:oMathParaPr>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418" w:type="dxa"/>
            <w:tcBorders>
              <w:bottom w:val="single" w:sz="4" w:space="0" w:color="auto"/>
            </w:tcBorders>
            <w:vAlign w:val="center"/>
          </w:tcPr>
          <w:p w14:paraId="65D82393" w14:textId="3FB62D71"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Ket</w:t>
            </w:r>
            <w:r w:rsidR="007323FB" w:rsidRPr="007323FB">
              <w:rPr>
                <w:rFonts w:ascii="Candara" w:hAnsi="Candara"/>
                <w:b/>
                <w:sz w:val="20"/>
                <w:szCs w:val="20"/>
              </w:rPr>
              <w:t>erangan</w:t>
            </w:r>
          </w:p>
        </w:tc>
      </w:tr>
      <w:tr w:rsidR="007323FB" w:rsidRPr="007323FB" w14:paraId="0205CDCC" w14:textId="77777777" w:rsidTr="007323FB">
        <w:trPr>
          <w:jc w:val="center"/>
        </w:trPr>
        <w:tc>
          <w:tcPr>
            <w:tcW w:w="630" w:type="dxa"/>
            <w:tcBorders>
              <w:bottom w:val="nil"/>
            </w:tcBorders>
            <w:vAlign w:val="center"/>
          </w:tcPr>
          <w:p w14:paraId="4C4A5652"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w:t>
            </w:r>
          </w:p>
        </w:tc>
        <w:tc>
          <w:tcPr>
            <w:tcW w:w="1980" w:type="dxa"/>
            <w:tcBorders>
              <w:bottom w:val="nil"/>
            </w:tcBorders>
          </w:tcPr>
          <w:p w14:paraId="5ADE684C"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 xml:space="preserve">Materi </w:t>
            </w:r>
          </w:p>
        </w:tc>
        <w:tc>
          <w:tcPr>
            <w:tcW w:w="792" w:type="dxa"/>
            <w:tcBorders>
              <w:bottom w:val="nil"/>
            </w:tcBorders>
          </w:tcPr>
          <w:p w14:paraId="215403A7"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3</w:t>
            </w:r>
          </w:p>
        </w:tc>
        <w:tc>
          <w:tcPr>
            <w:tcW w:w="1418" w:type="dxa"/>
            <w:tcBorders>
              <w:bottom w:val="nil"/>
            </w:tcBorders>
            <w:vAlign w:val="center"/>
          </w:tcPr>
          <w:p w14:paraId="2F1CE18E"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Valid</w:t>
            </w:r>
          </w:p>
        </w:tc>
      </w:tr>
      <w:tr w:rsidR="007323FB" w:rsidRPr="007323FB" w14:paraId="5CFBE31E" w14:textId="77777777" w:rsidTr="007323FB">
        <w:trPr>
          <w:jc w:val="center"/>
        </w:trPr>
        <w:tc>
          <w:tcPr>
            <w:tcW w:w="630" w:type="dxa"/>
            <w:tcBorders>
              <w:top w:val="nil"/>
              <w:bottom w:val="nil"/>
            </w:tcBorders>
            <w:vAlign w:val="center"/>
          </w:tcPr>
          <w:p w14:paraId="33B4A9FB"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2.</w:t>
            </w:r>
          </w:p>
        </w:tc>
        <w:tc>
          <w:tcPr>
            <w:tcW w:w="1980" w:type="dxa"/>
            <w:tcBorders>
              <w:top w:val="nil"/>
              <w:bottom w:val="nil"/>
            </w:tcBorders>
          </w:tcPr>
          <w:p w14:paraId="34E9D5BB"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Konstruksi</w:t>
            </w:r>
          </w:p>
        </w:tc>
        <w:tc>
          <w:tcPr>
            <w:tcW w:w="792" w:type="dxa"/>
            <w:tcBorders>
              <w:top w:val="nil"/>
              <w:bottom w:val="nil"/>
            </w:tcBorders>
          </w:tcPr>
          <w:p w14:paraId="09B945B9"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3,5</w:t>
            </w:r>
          </w:p>
        </w:tc>
        <w:tc>
          <w:tcPr>
            <w:tcW w:w="1418" w:type="dxa"/>
            <w:tcBorders>
              <w:top w:val="nil"/>
              <w:bottom w:val="nil"/>
            </w:tcBorders>
            <w:vAlign w:val="center"/>
          </w:tcPr>
          <w:p w14:paraId="23B47511"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Sangat valid</w:t>
            </w:r>
          </w:p>
        </w:tc>
      </w:tr>
      <w:tr w:rsidR="007323FB" w:rsidRPr="007323FB" w14:paraId="442A2C93" w14:textId="77777777" w:rsidTr="007323FB">
        <w:trPr>
          <w:jc w:val="center"/>
        </w:trPr>
        <w:tc>
          <w:tcPr>
            <w:tcW w:w="630" w:type="dxa"/>
            <w:tcBorders>
              <w:top w:val="nil"/>
              <w:bottom w:val="nil"/>
            </w:tcBorders>
            <w:vAlign w:val="center"/>
          </w:tcPr>
          <w:p w14:paraId="4644DCDA"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3.</w:t>
            </w:r>
          </w:p>
        </w:tc>
        <w:tc>
          <w:tcPr>
            <w:tcW w:w="1980" w:type="dxa"/>
            <w:tcBorders>
              <w:top w:val="nil"/>
              <w:bottom w:val="nil"/>
            </w:tcBorders>
          </w:tcPr>
          <w:p w14:paraId="5AD960B3" w14:textId="77777777" w:rsidR="00924522" w:rsidRPr="007323FB" w:rsidRDefault="00924522" w:rsidP="007323FB">
            <w:pPr>
              <w:spacing w:line="240" w:lineRule="auto"/>
              <w:rPr>
                <w:rFonts w:ascii="Candara" w:hAnsi="Candara"/>
                <w:i/>
                <w:sz w:val="20"/>
                <w:szCs w:val="20"/>
              </w:rPr>
            </w:pPr>
            <w:r w:rsidRPr="007323FB">
              <w:rPr>
                <w:rFonts w:ascii="Candara" w:hAnsi="Candara"/>
                <w:sz w:val="20"/>
                <w:szCs w:val="20"/>
              </w:rPr>
              <w:t>Bahasa</w:t>
            </w:r>
          </w:p>
        </w:tc>
        <w:tc>
          <w:tcPr>
            <w:tcW w:w="792" w:type="dxa"/>
            <w:tcBorders>
              <w:top w:val="nil"/>
              <w:bottom w:val="nil"/>
            </w:tcBorders>
          </w:tcPr>
          <w:p w14:paraId="605F9422"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3,7</w:t>
            </w:r>
          </w:p>
        </w:tc>
        <w:tc>
          <w:tcPr>
            <w:tcW w:w="1418" w:type="dxa"/>
            <w:tcBorders>
              <w:top w:val="nil"/>
              <w:bottom w:val="nil"/>
            </w:tcBorders>
            <w:vAlign w:val="center"/>
          </w:tcPr>
          <w:p w14:paraId="4DC2C5C6"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Sangat valid</w:t>
            </w:r>
          </w:p>
        </w:tc>
      </w:tr>
      <w:tr w:rsidR="007323FB" w:rsidRPr="007323FB" w14:paraId="2C2FC329" w14:textId="77777777" w:rsidTr="007323FB">
        <w:trPr>
          <w:jc w:val="center"/>
        </w:trPr>
        <w:tc>
          <w:tcPr>
            <w:tcW w:w="630" w:type="dxa"/>
            <w:tcBorders>
              <w:top w:val="nil"/>
            </w:tcBorders>
            <w:vAlign w:val="center"/>
          </w:tcPr>
          <w:p w14:paraId="20FCCF9B"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4.</w:t>
            </w:r>
          </w:p>
        </w:tc>
        <w:tc>
          <w:tcPr>
            <w:tcW w:w="1980" w:type="dxa"/>
            <w:tcBorders>
              <w:top w:val="nil"/>
            </w:tcBorders>
          </w:tcPr>
          <w:p w14:paraId="1DB53CBC"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Waktu</w:t>
            </w:r>
          </w:p>
        </w:tc>
        <w:tc>
          <w:tcPr>
            <w:tcW w:w="792" w:type="dxa"/>
            <w:tcBorders>
              <w:top w:val="nil"/>
            </w:tcBorders>
          </w:tcPr>
          <w:p w14:paraId="4CE7C074"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3</w:t>
            </w:r>
          </w:p>
        </w:tc>
        <w:tc>
          <w:tcPr>
            <w:tcW w:w="1418" w:type="dxa"/>
            <w:tcBorders>
              <w:top w:val="nil"/>
            </w:tcBorders>
            <w:vAlign w:val="center"/>
          </w:tcPr>
          <w:p w14:paraId="71CEF8E8"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Valid</w:t>
            </w:r>
          </w:p>
        </w:tc>
      </w:tr>
      <w:tr w:rsidR="007323FB" w:rsidRPr="007323FB" w14:paraId="258D296B" w14:textId="77777777" w:rsidTr="007323FB">
        <w:trPr>
          <w:jc w:val="center"/>
        </w:trPr>
        <w:tc>
          <w:tcPr>
            <w:tcW w:w="2610" w:type="dxa"/>
            <w:gridSpan w:val="2"/>
            <w:vAlign w:val="center"/>
          </w:tcPr>
          <w:p w14:paraId="3F5EBE82" w14:textId="77777777"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Rat-rata total</w:t>
            </w:r>
          </w:p>
        </w:tc>
        <w:tc>
          <w:tcPr>
            <w:tcW w:w="792" w:type="dxa"/>
          </w:tcPr>
          <w:p w14:paraId="30BF4710" w14:textId="77777777" w:rsidR="00924522" w:rsidRPr="007323FB" w:rsidRDefault="00924522" w:rsidP="007323FB">
            <w:pPr>
              <w:spacing w:line="240" w:lineRule="auto"/>
              <w:rPr>
                <w:rFonts w:ascii="Candara" w:hAnsi="Candara"/>
                <w:b/>
                <w:sz w:val="20"/>
                <w:szCs w:val="20"/>
              </w:rPr>
            </w:pPr>
            <w:r w:rsidRPr="007323FB">
              <w:rPr>
                <w:rFonts w:ascii="Candara" w:hAnsi="Candara"/>
                <w:b/>
                <w:sz w:val="20"/>
                <w:szCs w:val="20"/>
              </w:rPr>
              <w:t>3,3</w:t>
            </w:r>
          </w:p>
        </w:tc>
        <w:tc>
          <w:tcPr>
            <w:tcW w:w="1418" w:type="dxa"/>
            <w:vAlign w:val="center"/>
          </w:tcPr>
          <w:p w14:paraId="3515EF61" w14:textId="77777777"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valid</w:t>
            </w:r>
          </w:p>
        </w:tc>
      </w:tr>
    </w:tbl>
    <w:p w14:paraId="340950D8" w14:textId="77777777" w:rsidR="00924522" w:rsidRDefault="00924522" w:rsidP="00FD5777">
      <w:pPr>
        <w:pStyle w:val="ListParagraph"/>
        <w:spacing w:line="240" w:lineRule="auto"/>
        <w:ind w:left="0" w:firstLine="851"/>
        <w:rPr>
          <w:rFonts w:ascii="Candara" w:hAnsi="Candara"/>
          <w:sz w:val="22"/>
        </w:rPr>
      </w:pPr>
    </w:p>
    <w:p w14:paraId="06C23DD8" w14:textId="77777777" w:rsidR="007323FB" w:rsidRPr="007323FB" w:rsidRDefault="007323FB" w:rsidP="00FD5777">
      <w:pPr>
        <w:pStyle w:val="ListParagraph"/>
        <w:spacing w:line="240" w:lineRule="auto"/>
        <w:ind w:left="0" w:firstLine="851"/>
        <w:rPr>
          <w:rFonts w:ascii="Candara" w:hAnsi="Candara"/>
          <w:sz w:val="22"/>
        </w:rPr>
      </w:pPr>
    </w:p>
    <w:p w14:paraId="72CB5AC8" w14:textId="3B4A70B9" w:rsidR="00FD5777" w:rsidRPr="007323FB" w:rsidRDefault="009829FA" w:rsidP="00FD5777">
      <w:pPr>
        <w:spacing w:line="240" w:lineRule="auto"/>
        <w:rPr>
          <w:rFonts w:ascii="Candara" w:hAnsi="Candara"/>
          <w:b/>
          <w:i/>
          <w:sz w:val="22"/>
          <w:szCs w:val="22"/>
          <w:lang w:val="en-US"/>
        </w:rPr>
      </w:pPr>
      <w:r w:rsidRPr="007323FB">
        <w:rPr>
          <w:rFonts w:ascii="Candara" w:hAnsi="Candara"/>
          <w:b/>
          <w:sz w:val="22"/>
          <w:szCs w:val="22"/>
        </w:rPr>
        <w:t xml:space="preserve">Tabel </w:t>
      </w:r>
      <w:r w:rsidR="00FD5777" w:rsidRPr="007323FB">
        <w:rPr>
          <w:rFonts w:ascii="Candara" w:hAnsi="Candara"/>
          <w:b/>
          <w:sz w:val="22"/>
          <w:szCs w:val="22"/>
        </w:rPr>
        <w:t>3</w:t>
      </w:r>
      <w:r w:rsidR="00642EAC" w:rsidRPr="007323FB">
        <w:rPr>
          <w:rFonts w:ascii="Candara" w:hAnsi="Candara"/>
          <w:b/>
          <w:sz w:val="22"/>
          <w:szCs w:val="22"/>
        </w:rPr>
        <w:t>.</w:t>
      </w:r>
      <w:r w:rsidR="00FD5777" w:rsidRPr="007323FB">
        <w:rPr>
          <w:rFonts w:ascii="Candara" w:hAnsi="Candara"/>
          <w:b/>
          <w:sz w:val="22"/>
          <w:szCs w:val="22"/>
        </w:rPr>
        <w:t xml:space="preserve"> </w:t>
      </w:r>
      <w:r w:rsidR="00924522" w:rsidRPr="007323FB">
        <w:rPr>
          <w:rFonts w:ascii="Candara" w:hAnsi="Candara"/>
          <w:b/>
          <w:sz w:val="22"/>
          <w:szCs w:val="22"/>
        </w:rPr>
        <w:t xml:space="preserve">Persentase </w:t>
      </w:r>
      <w:r w:rsidR="00924522" w:rsidRPr="007323FB">
        <w:rPr>
          <w:rFonts w:ascii="Candara" w:hAnsi="Candara"/>
          <w:b/>
          <w:i/>
          <w:sz w:val="22"/>
          <w:szCs w:val="22"/>
        </w:rPr>
        <w:t>N-gain</w:t>
      </w:r>
      <w:r w:rsidR="00924522" w:rsidRPr="007323FB">
        <w:rPr>
          <w:rFonts w:ascii="Candara" w:hAnsi="Candara"/>
          <w:b/>
          <w:sz w:val="22"/>
          <w:szCs w:val="22"/>
        </w:rPr>
        <w:t xml:space="preserve"> Hasil Penelitian</w:t>
      </w:r>
    </w:p>
    <w:p w14:paraId="26B1C872" w14:textId="77777777" w:rsidR="009829FA" w:rsidRPr="0029078B" w:rsidRDefault="009829FA" w:rsidP="00FD5777">
      <w:pPr>
        <w:spacing w:line="240" w:lineRule="auto"/>
        <w:rPr>
          <w:rFonts w:ascii="Candara" w:hAnsi="Candara"/>
          <w:b/>
          <w:color w:val="FF0000"/>
        </w:rPr>
      </w:pPr>
    </w:p>
    <w:tbl>
      <w:tblPr>
        <w:tblStyle w:val="TableGrid"/>
        <w:tblW w:w="542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66"/>
        <w:gridCol w:w="910"/>
        <w:gridCol w:w="2045"/>
      </w:tblGrid>
      <w:tr w:rsidR="00924522" w:rsidRPr="007323FB" w14:paraId="5537783A" w14:textId="77777777" w:rsidTr="007323FB">
        <w:trPr>
          <w:jc w:val="center"/>
        </w:trPr>
        <w:tc>
          <w:tcPr>
            <w:tcW w:w="2466" w:type="dxa"/>
            <w:tcBorders>
              <w:bottom w:val="single" w:sz="4" w:space="0" w:color="auto"/>
              <w:right w:val="nil"/>
            </w:tcBorders>
            <w:vAlign w:val="center"/>
          </w:tcPr>
          <w:p w14:paraId="574AA17E" w14:textId="77777777"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Aspek Penilaian</w:t>
            </w:r>
          </w:p>
        </w:tc>
        <w:tc>
          <w:tcPr>
            <w:tcW w:w="910" w:type="dxa"/>
            <w:tcBorders>
              <w:left w:val="nil"/>
              <w:bottom w:val="single" w:sz="4" w:space="0" w:color="auto"/>
              <w:right w:val="nil"/>
            </w:tcBorders>
            <w:vAlign w:val="center"/>
          </w:tcPr>
          <w:p w14:paraId="65224593" w14:textId="77777777" w:rsidR="00924522" w:rsidRPr="007323FB" w:rsidRDefault="00924522" w:rsidP="007323FB">
            <w:pPr>
              <w:spacing w:line="240" w:lineRule="auto"/>
              <w:ind w:left="-120" w:firstLine="120"/>
              <w:jc w:val="center"/>
              <w:rPr>
                <w:rFonts w:ascii="Candara" w:hAnsi="Candara"/>
                <w:b/>
                <w:sz w:val="20"/>
                <w:szCs w:val="20"/>
              </w:rPr>
            </w:pPr>
            <w:r w:rsidRPr="007323FB">
              <w:rPr>
                <w:rFonts w:ascii="Candara" w:hAnsi="Candara"/>
                <w:b/>
                <w:sz w:val="20"/>
                <w:szCs w:val="20"/>
              </w:rPr>
              <w:t>Jumlah</w:t>
            </w:r>
          </w:p>
        </w:tc>
        <w:tc>
          <w:tcPr>
            <w:tcW w:w="2045" w:type="dxa"/>
            <w:tcBorders>
              <w:left w:val="nil"/>
              <w:bottom w:val="single" w:sz="4" w:space="0" w:color="auto"/>
            </w:tcBorders>
            <w:vAlign w:val="center"/>
          </w:tcPr>
          <w:p w14:paraId="6ED3FA55" w14:textId="77777777" w:rsidR="00924522" w:rsidRPr="007323FB" w:rsidRDefault="00924522" w:rsidP="007323FB">
            <w:pPr>
              <w:spacing w:line="240" w:lineRule="auto"/>
              <w:jc w:val="center"/>
              <w:rPr>
                <w:rFonts w:ascii="Candara" w:hAnsi="Candara"/>
                <w:b/>
                <w:sz w:val="20"/>
                <w:szCs w:val="20"/>
              </w:rPr>
            </w:pPr>
            <w:r w:rsidRPr="007323FB">
              <w:rPr>
                <w:rFonts w:ascii="Candara" w:hAnsi="Candara"/>
                <w:b/>
                <w:sz w:val="20"/>
                <w:szCs w:val="20"/>
              </w:rPr>
              <w:t>Persentase (%)</w:t>
            </w:r>
          </w:p>
        </w:tc>
      </w:tr>
      <w:tr w:rsidR="00924522" w:rsidRPr="007323FB" w14:paraId="13599AB5" w14:textId="77777777" w:rsidTr="007323FB">
        <w:trPr>
          <w:jc w:val="center"/>
        </w:trPr>
        <w:tc>
          <w:tcPr>
            <w:tcW w:w="2466" w:type="dxa"/>
            <w:tcBorders>
              <w:bottom w:val="nil"/>
              <w:right w:val="nil"/>
            </w:tcBorders>
            <w:vAlign w:val="center"/>
          </w:tcPr>
          <w:p w14:paraId="4C0C31E5"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Tinggi</w:t>
            </w:r>
          </w:p>
        </w:tc>
        <w:tc>
          <w:tcPr>
            <w:tcW w:w="910" w:type="dxa"/>
            <w:tcBorders>
              <w:left w:val="nil"/>
              <w:bottom w:val="nil"/>
              <w:right w:val="nil"/>
            </w:tcBorders>
            <w:vAlign w:val="center"/>
          </w:tcPr>
          <w:p w14:paraId="0AE2FC74"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15</w:t>
            </w:r>
          </w:p>
        </w:tc>
        <w:tc>
          <w:tcPr>
            <w:tcW w:w="2045" w:type="dxa"/>
            <w:tcBorders>
              <w:left w:val="nil"/>
              <w:bottom w:val="nil"/>
            </w:tcBorders>
            <w:vAlign w:val="center"/>
          </w:tcPr>
          <w:p w14:paraId="40FBB4F3"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53,5 %</w:t>
            </w:r>
          </w:p>
        </w:tc>
      </w:tr>
      <w:tr w:rsidR="00924522" w:rsidRPr="007323FB" w14:paraId="3F79C9E2" w14:textId="77777777" w:rsidTr="007323FB">
        <w:trPr>
          <w:jc w:val="center"/>
        </w:trPr>
        <w:tc>
          <w:tcPr>
            <w:tcW w:w="2466" w:type="dxa"/>
            <w:tcBorders>
              <w:top w:val="nil"/>
              <w:bottom w:val="nil"/>
              <w:right w:val="nil"/>
            </w:tcBorders>
            <w:vAlign w:val="center"/>
          </w:tcPr>
          <w:p w14:paraId="6F90CFB8"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Sedang</w:t>
            </w:r>
          </w:p>
        </w:tc>
        <w:tc>
          <w:tcPr>
            <w:tcW w:w="910" w:type="dxa"/>
            <w:tcBorders>
              <w:top w:val="nil"/>
              <w:left w:val="nil"/>
              <w:bottom w:val="nil"/>
              <w:right w:val="nil"/>
            </w:tcBorders>
            <w:vAlign w:val="center"/>
          </w:tcPr>
          <w:p w14:paraId="217DA801"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13</w:t>
            </w:r>
          </w:p>
        </w:tc>
        <w:tc>
          <w:tcPr>
            <w:tcW w:w="2045" w:type="dxa"/>
            <w:tcBorders>
              <w:top w:val="nil"/>
              <w:left w:val="nil"/>
              <w:bottom w:val="nil"/>
            </w:tcBorders>
            <w:vAlign w:val="center"/>
          </w:tcPr>
          <w:p w14:paraId="6CA2E00A"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46,5 %</w:t>
            </w:r>
          </w:p>
        </w:tc>
      </w:tr>
      <w:tr w:rsidR="00924522" w:rsidRPr="007323FB" w14:paraId="622547B2" w14:textId="77777777" w:rsidTr="007323FB">
        <w:trPr>
          <w:jc w:val="center"/>
        </w:trPr>
        <w:tc>
          <w:tcPr>
            <w:tcW w:w="2466" w:type="dxa"/>
            <w:tcBorders>
              <w:top w:val="nil"/>
              <w:right w:val="nil"/>
            </w:tcBorders>
            <w:vAlign w:val="center"/>
          </w:tcPr>
          <w:p w14:paraId="3E42AC75" w14:textId="77777777" w:rsidR="00924522" w:rsidRPr="007323FB" w:rsidRDefault="00924522" w:rsidP="007323FB">
            <w:pPr>
              <w:spacing w:line="240" w:lineRule="auto"/>
              <w:rPr>
                <w:rFonts w:ascii="Candara" w:hAnsi="Candara"/>
                <w:i/>
                <w:sz w:val="20"/>
                <w:szCs w:val="20"/>
              </w:rPr>
            </w:pPr>
            <w:r w:rsidRPr="007323FB">
              <w:rPr>
                <w:rFonts w:ascii="Candara" w:hAnsi="Candara"/>
                <w:sz w:val="20"/>
                <w:szCs w:val="20"/>
              </w:rPr>
              <w:t>Rendah</w:t>
            </w:r>
          </w:p>
        </w:tc>
        <w:tc>
          <w:tcPr>
            <w:tcW w:w="910" w:type="dxa"/>
            <w:tcBorders>
              <w:top w:val="nil"/>
              <w:left w:val="nil"/>
              <w:right w:val="nil"/>
            </w:tcBorders>
            <w:vAlign w:val="center"/>
          </w:tcPr>
          <w:p w14:paraId="1EDED7AD"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0</w:t>
            </w:r>
          </w:p>
        </w:tc>
        <w:tc>
          <w:tcPr>
            <w:tcW w:w="2045" w:type="dxa"/>
            <w:tcBorders>
              <w:top w:val="nil"/>
              <w:left w:val="nil"/>
            </w:tcBorders>
            <w:vAlign w:val="center"/>
          </w:tcPr>
          <w:p w14:paraId="6604D326"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0,0 %</w:t>
            </w:r>
          </w:p>
        </w:tc>
      </w:tr>
      <w:tr w:rsidR="00924522" w:rsidRPr="007323FB" w14:paraId="1DBF7118" w14:textId="77777777" w:rsidTr="007323FB">
        <w:trPr>
          <w:jc w:val="center"/>
        </w:trPr>
        <w:tc>
          <w:tcPr>
            <w:tcW w:w="2466" w:type="dxa"/>
            <w:tcBorders>
              <w:right w:val="nil"/>
            </w:tcBorders>
            <w:vAlign w:val="center"/>
          </w:tcPr>
          <w:p w14:paraId="4B3C7146" w14:textId="28DECF44" w:rsidR="00924522" w:rsidRPr="007323FB" w:rsidRDefault="007323FB" w:rsidP="007323FB">
            <w:pPr>
              <w:spacing w:line="240" w:lineRule="auto"/>
              <w:rPr>
                <w:rFonts w:ascii="Candara" w:hAnsi="Candara"/>
                <w:b/>
                <w:sz w:val="20"/>
                <w:szCs w:val="20"/>
              </w:rPr>
            </w:pPr>
            <w:r w:rsidRPr="007323FB">
              <w:rPr>
                <w:rFonts w:ascii="Candara" w:hAnsi="Candara"/>
                <w:b/>
                <w:sz w:val="20"/>
                <w:szCs w:val="20"/>
              </w:rPr>
              <w:t>Jumlah</w:t>
            </w:r>
          </w:p>
        </w:tc>
        <w:tc>
          <w:tcPr>
            <w:tcW w:w="910" w:type="dxa"/>
            <w:tcBorders>
              <w:left w:val="nil"/>
              <w:right w:val="nil"/>
            </w:tcBorders>
            <w:vAlign w:val="center"/>
          </w:tcPr>
          <w:p w14:paraId="68D25CB3" w14:textId="2D1E0194" w:rsidR="00924522" w:rsidRPr="007323FB" w:rsidRDefault="007323FB" w:rsidP="007323FB">
            <w:pPr>
              <w:spacing w:line="240" w:lineRule="auto"/>
              <w:jc w:val="center"/>
              <w:rPr>
                <w:rFonts w:ascii="Candara" w:hAnsi="Candara"/>
                <w:b/>
                <w:sz w:val="20"/>
                <w:szCs w:val="20"/>
              </w:rPr>
            </w:pPr>
            <w:r w:rsidRPr="007323FB">
              <w:rPr>
                <w:rFonts w:ascii="Candara" w:hAnsi="Candara"/>
                <w:b/>
                <w:sz w:val="20"/>
                <w:szCs w:val="20"/>
              </w:rPr>
              <w:t>82</w:t>
            </w:r>
          </w:p>
        </w:tc>
        <w:tc>
          <w:tcPr>
            <w:tcW w:w="2045" w:type="dxa"/>
            <w:tcBorders>
              <w:left w:val="nil"/>
            </w:tcBorders>
            <w:vAlign w:val="center"/>
          </w:tcPr>
          <w:p w14:paraId="693B29CC" w14:textId="360410EF" w:rsidR="00924522" w:rsidRPr="007323FB" w:rsidRDefault="007323FB" w:rsidP="007323FB">
            <w:pPr>
              <w:spacing w:line="240" w:lineRule="auto"/>
              <w:jc w:val="center"/>
              <w:rPr>
                <w:rFonts w:ascii="Candara" w:hAnsi="Candara"/>
                <w:b/>
                <w:sz w:val="20"/>
                <w:szCs w:val="20"/>
              </w:rPr>
            </w:pPr>
            <w:r w:rsidRPr="007323FB">
              <w:rPr>
                <w:rFonts w:ascii="Candara" w:hAnsi="Candara"/>
                <w:b/>
                <w:sz w:val="20"/>
                <w:szCs w:val="20"/>
              </w:rPr>
              <w:t>100 %</w:t>
            </w:r>
          </w:p>
        </w:tc>
      </w:tr>
    </w:tbl>
    <w:p w14:paraId="5775A513" w14:textId="77777777" w:rsidR="00924522" w:rsidRPr="0029078B" w:rsidRDefault="00924522" w:rsidP="00FD5777">
      <w:pPr>
        <w:autoSpaceDE w:val="0"/>
        <w:autoSpaceDN w:val="0"/>
        <w:adjustRightInd w:val="0"/>
        <w:spacing w:line="240" w:lineRule="auto"/>
        <w:ind w:firstLine="851"/>
        <w:rPr>
          <w:rFonts w:ascii="Candara" w:hAnsi="Candara"/>
          <w:color w:val="FF0000"/>
        </w:rPr>
      </w:pPr>
    </w:p>
    <w:p w14:paraId="66952592" w14:textId="77777777" w:rsidR="007323FB" w:rsidRDefault="007323FB">
      <w:pPr>
        <w:spacing w:after="200" w:line="276" w:lineRule="auto"/>
        <w:jc w:val="left"/>
        <w:rPr>
          <w:rFonts w:ascii="Candara" w:hAnsi="Candara"/>
          <w:b/>
          <w:color w:val="FF0000"/>
          <w:sz w:val="22"/>
          <w:szCs w:val="22"/>
        </w:rPr>
      </w:pPr>
      <w:r>
        <w:rPr>
          <w:rFonts w:ascii="Candara" w:hAnsi="Candara"/>
          <w:b/>
          <w:color w:val="FF0000"/>
          <w:sz w:val="22"/>
          <w:szCs w:val="22"/>
        </w:rPr>
        <w:br w:type="page"/>
      </w:r>
    </w:p>
    <w:p w14:paraId="71A97551" w14:textId="64CB4EA6" w:rsidR="0028239F" w:rsidRPr="00DE3FF6" w:rsidRDefault="00FD5777" w:rsidP="00FD5777">
      <w:pPr>
        <w:pStyle w:val="ListParagraph"/>
        <w:tabs>
          <w:tab w:val="left" w:pos="-6300"/>
        </w:tabs>
        <w:spacing w:line="240" w:lineRule="auto"/>
        <w:ind w:left="0"/>
        <w:rPr>
          <w:rFonts w:ascii="Candara" w:hAnsi="Candara"/>
          <w:sz w:val="22"/>
          <w:szCs w:val="22"/>
          <w:lang w:val="en-US"/>
        </w:rPr>
      </w:pPr>
      <w:r w:rsidRPr="00DE3FF6">
        <w:rPr>
          <w:rFonts w:ascii="Candara" w:hAnsi="Candara"/>
          <w:b/>
          <w:sz w:val="22"/>
          <w:szCs w:val="22"/>
        </w:rPr>
        <w:lastRenderedPageBreak/>
        <w:t xml:space="preserve">Tabel 4. </w:t>
      </w:r>
      <w:r w:rsidR="00924522" w:rsidRPr="00DE3FF6">
        <w:rPr>
          <w:rFonts w:ascii="Candara" w:hAnsi="Candara"/>
          <w:b/>
          <w:sz w:val="22"/>
          <w:szCs w:val="22"/>
        </w:rPr>
        <w:t>Persentase Pencapaian Hasil Belajar Peserta Didik Tiap Indikator</w:t>
      </w:r>
    </w:p>
    <w:p w14:paraId="1C8865A0" w14:textId="77777777" w:rsidR="0028239F" w:rsidRPr="0029078B" w:rsidRDefault="0028239F" w:rsidP="0028239F">
      <w:pPr>
        <w:pStyle w:val="ListParagraph"/>
        <w:tabs>
          <w:tab w:val="left" w:pos="-6300"/>
        </w:tabs>
        <w:spacing w:line="240" w:lineRule="auto"/>
        <w:ind w:left="0"/>
        <w:rPr>
          <w:rFonts w:ascii="Candara" w:hAnsi="Candara"/>
          <w:color w:val="FF0000"/>
          <w:sz w:val="22"/>
          <w:szCs w:val="22"/>
          <w:lang w:val="en-US"/>
        </w:rPr>
      </w:pPr>
    </w:p>
    <w:tbl>
      <w:tblPr>
        <w:tblStyle w:val="TableGrid"/>
        <w:tblW w:w="907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13"/>
        <w:gridCol w:w="4732"/>
        <w:gridCol w:w="1276"/>
        <w:gridCol w:w="2551"/>
      </w:tblGrid>
      <w:tr w:rsidR="00DE3FF6" w:rsidRPr="007323FB" w14:paraId="5EA1E9C0" w14:textId="77777777" w:rsidTr="003710C1">
        <w:trPr>
          <w:jc w:val="center"/>
        </w:trPr>
        <w:tc>
          <w:tcPr>
            <w:tcW w:w="513" w:type="dxa"/>
            <w:tcBorders>
              <w:bottom w:val="single" w:sz="4" w:space="0" w:color="auto"/>
            </w:tcBorders>
            <w:vAlign w:val="center"/>
          </w:tcPr>
          <w:p w14:paraId="5B63DA7E" w14:textId="77777777" w:rsidR="00924522" w:rsidRPr="00DE3FF6" w:rsidRDefault="00924522" w:rsidP="007323FB">
            <w:pPr>
              <w:spacing w:line="240" w:lineRule="auto"/>
              <w:jc w:val="center"/>
              <w:rPr>
                <w:rFonts w:ascii="Candara" w:hAnsi="Candara"/>
                <w:b/>
                <w:sz w:val="20"/>
                <w:szCs w:val="20"/>
              </w:rPr>
            </w:pPr>
            <w:r w:rsidRPr="00DE3FF6">
              <w:rPr>
                <w:rFonts w:ascii="Candara" w:hAnsi="Candara"/>
                <w:b/>
                <w:sz w:val="20"/>
                <w:szCs w:val="20"/>
              </w:rPr>
              <w:t>No.</w:t>
            </w:r>
          </w:p>
        </w:tc>
        <w:tc>
          <w:tcPr>
            <w:tcW w:w="4732" w:type="dxa"/>
            <w:tcBorders>
              <w:bottom w:val="single" w:sz="4" w:space="0" w:color="auto"/>
            </w:tcBorders>
            <w:vAlign w:val="center"/>
          </w:tcPr>
          <w:p w14:paraId="20C2001F" w14:textId="77777777" w:rsidR="00924522" w:rsidRPr="00DE3FF6" w:rsidRDefault="00924522" w:rsidP="007323FB">
            <w:pPr>
              <w:spacing w:line="240" w:lineRule="auto"/>
              <w:jc w:val="center"/>
              <w:rPr>
                <w:rFonts w:ascii="Candara" w:hAnsi="Candara"/>
                <w:b/>
                <w:sz w:val="20"/>
                <w:szCs w:val="20"/>
              </w:rPr>
            </w:pPr>
            <w:r w:rsidRPr="00DE3FF6">
              <w:rPr>
                <w:rFonts w:ascii="Candara" w:hAnsi="Candara"/>
                <w:b/>
                <w:sz w:val="20"/>
                <w:szCs w:val="20"/>
              </w:rPr>
              <w:t>Indikator</w:t>
            </w:r>
          </w:p>
        </w:tc>
        <w:tc>
          <w:tcPr>
            <w:tcW w:w="1276" w:type="dxa"/>
            <w:tcBorders>
              <w:bottom w:val="single" w:sz="4" w:space="0" w:color="auto"/>
            </w:tcBorders>
            <w:vAlign w:val="center"/>
          </w:tcPr>
          <w:p w14:paraId="4D8B71C3" w14:textId="02566789" w:rsidR="00924522" w:rsidRPr="00DE3FF6" w:rsidRDefault="00DE3FF6" w:rsidP="007323FB">
            <w:pPr>
              <w:spacing w:line="240" w:lineRule="auto"/>
              <w:jc w:val="center"/>
              <w:rPr>
                <w:rFonts w:ascii="Candara" w:hAnsi="Candara"/>
                <w:b/>
                <w:sz w:val="20"/>
                <w:szCs w:val="20"/>
              </w:rPr>
            </w:pPr>
            <w:r w:rsidRPr="00DE3FF6">
              <w:rPr>
                <w:rFonts w:ascii="Candara" w:hAnsi="Candara"/>
                <w:b/>
                <w:sz w:val="20"/>
                <w:szCs w:val="20"/>
              </w:rPr>
              <w:t>Nomor</w:t>
            </w:r>
            <w:r w:rsidR="00924522" w:rsidRPr="00DE3FF6">
              <w:rPr>
                <w:rFonts w:ascii="Candara" w:hAnsi="Candara"/>
                <w:b/>
                <w:sz w:val="20"/>
                <w:szCs w:val="20"/>
              </w:rPr>
              <w:t xml:space="preserve"> Soal</w:t>
            </w:r>
          </w:p>
        </w:tc>
        <w:tc>
          <w:tcPr>
            <w:tcW w:w="2551" w:type="dxa"/>
            <w:tcBorders>
              <w:bottom w:val="single" w:sz="4" w:space="0" w:color="auto"/>
            </w:tcBorders>
            <w:vAlign w:val="center"/>
          </w:tcPr>
          <w:p w14:paraId="79983122" w14:textId="77777777" w:rsidR="00924522" w:rsidRPr="00DE3FF6" w:rsidRDefault="00924522" w:rsidP="007323FB">
            <w:pPr>
              <w:spacing w:line="240" w:lineRule="auto"/>
              <w:jc w:val="center"/>
              <w:rPr>
                <w:rFonts w:ascii="Candara" w:hAnsi="Candara"/>
                <w:b/>
                <w:sz w:val="20"/>
                <w:szCs w:val="20"/>
              </w:rPr>
            </w:pPr>
            <w:r w:rsidRPr="00DE3FF6">
              <w:rPr>
                <w:rFonts w:ascii="Candara" w:hAnsi="Candara"/>
                <w:b/>
                <w:sz w:val="20"/>
                <w:szCs w:val="20"/>
              </w:rPr>
              <w:t>Pencapaian Persentase (%)</w:t>
            </w:r>
          </w:p>
        </w:tc>
      </w:tr>
      <w:tr w:rsidR="00DE3FF6" w:rsidRPr="007323FB" w14:paraId="4F553B98" w14:textId="77777777" w:rsidTr="003710C1">
        <w:trPr>
          <w:jc w:val="center"/>
        </w:trPr>
        <w:tc>
          <w:tcPr>
            <w:tcW w:w="513" w:type="dxa"/>
            <w:tcBorders>
              <w:bottom w:val="nil"/>
            </w:tcBorders>
          </w:tcPr>
          <w:p w14:paraId="04914318"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w:t>
            </w:r>
          </w:p>
        </w:tc>
        <w:tc>
          <w:tcPr>
            <w:tcW w:w="4732" w:type="dxa"/>
            <w:tcBorders>
              <w:bottom w:val="nil"/>
            </w:tcBorders>
          </w:tcPr>
          <w:p w14:paraId="53C7A91D"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Mengidentifikasi peranan energi dalam kehidupan</w:t>
            </w:r>
          </w:p>
        </w:tc>
        <w:tc>
          <w:tcPr>
            <w:tcW w:w="1276" w:type="dxa"/>
            <w:tcBorders>
              <w:bottom w:val="nil"/>
            </w:tcBorders>
          </w:tcPr>
          <w:p w14:paraId="2DAF9C9F"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10, 1</w:t>
            </w:r>
          </w:p>
        </w:tc>
        <w:tc>
          <w:tcPr>
            <w:tcW w:w="2551" w:type="dxa"/>
            <w:tcBorders>
              <w:bottom w:val="nil"/>
            </w:tcBorders>
          </w:tcPr>
          <w:p w14:paraId="4518467E"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79,46</w:t>
            </w:r>
          </w:p>
        </w:tc>
      </w:tr>
      <w:tr w:rsidR="00DE3FF6" w:rsidRPr="007323FB" w14:paraId="5F5780E5" w14:textId="77777777" w:rsidTr="003710C1">
        <w:trPr>
          <w:jc w:val="center"/>
        </w:trPr>
        <w:tc>
          <w:tcPr>
            <w:tcW w:w="513" w:type="dxa"/>
            <w:tcBorders>
              <w:top w:val="nil"/>
              <w:bottom w:val="nil"/>
            </w:tcBorders>
          </w:tcPr>
          <w:p w14:paraId="13DC1EAC"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2.</w:t>
            </w:r>
          </w:p>
        </w:tc>
        <w:tc>
          <w:tcPr>
            <w:tcW w:w="4732" w:type="dxa"/>
            <w:tcBorders>
              <w:top w:val="nil"/>
              <w:bottom w:val="nil"/>
            </w:tcBorders>
          </w:tcPr>
          <w:p w14:paraId="7E9167E6"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Menjelaskan bentuk energi yang berhubungan dengan makanan</w:t>
            </w:r>
          </w:p>
        </w:tc>
        <w:tc>
          <w:tcPr>
            <w:tcW w:w="1276" w:type="dxa"/>
            <w:tcBorders>
              <w:top w:val="nil"/>
              <w:bottom w:val="nil"/>
            </w:tcBorders>
          </w:tcPr>
          <w:p w14:paraId="2B4BE455"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9</w:t>
            </w:r>
          </w:p>
        </w:tc>
        <w:tc>
          <w:tcPr>
            <w:tcW w:w="2551" w:type="dxa"/>
            <w:tcBorders>
              <w:top w:val="nil"/>
              <w:bottom w:val="nil"/>
            </w:tcBorders>
          </w:tcPr>
          <w:p w14:paraId="19835B6F"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85,71</w:t>
            </w:r>
          </w:p>
        </w:tc>
      </w:tr>
      <w:tr w:rsidR="00DE3FF6" w:rsidRPr="007323FB" w14:paraId="6D6FB4A6" w14:textId="77777777" w:rsidTr="003710C1">
        <w:trPr>
          <w:jc w:val="center"/>
        </w:trPr>
        <w:tc>
          <w:tcPr>
            <w:tcW w:w="513" w:type="dxa"/>
            <w:tcBorders>
              <w:top w:val="nil"/>
              <w:bottom w:val="nil"/>
            </w:tcBorders>
          </w:tcPr>
          <w:p w14:paraId="3AF8CDA6"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3.</w:t>
            </w:r>
          </w:p>
        </w:tc>
        <w:tc>
          <w:tcPr>
            <w:tcW w:w="4732" w:type="dxa"/>
            <w:tcBorders>
              <w:top w:val="nil"/>
              <w:bottom w:val="nil"/>
            </w:tcBorders>
          </w:tcPr>
          <w:p w14:paraId="75F627D4"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Menyebutkan sumber-sumber energi</w:t>
            </w:r>
          </w:p>
        </w:tc>
        <w:tc>
          <w:tcPr>
            <w:tcW w:w="1276" w:type="dxa"/>
            <w:tcBorders>
              <w:top w:val="nil"/>
              <w:bottom w:val="nil"/>
            </w:tcBorders>
          </w:tcPr>
          <w:p w14:paraId="7F62D7A3"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17</w:t>
            </w:r>
          </w:p>
        </w:tc>
        <w:tc>
          <w:tcPr>
            <w:tcW w:w="2551" w:type="dxa"/>
            <w:tcBorders>
              <w:top w:val="nil"/>
              <w:bottom w:val="nil"/>
            </w:tcBorders>
          </w:tcPr>
          <w:p w14:paraId="0DF79083"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89,28</w:t>
            </w:r>
          </w:p>
        </w:tc>
      </w:tr>
      <w:tr w:rsidR="00DE3FF6" w:rsidRPr="007323FB" w14:paraId="7573A893" w14:textId="77777777" w:rsidTr="003710C1">
        <w:trPr>
          <w:jc w:val="center"/>
        </w:trPr>
        <w:tc>
          <w:tcPr>
            <w:tcW w:w="513" w:type="dxa"/>
            <w:tcBorders>
              <w:top w:val="nil"/>
              <w:bottom w:val="nil"/>
            </w:tcBorders>
          </w:tcPr>
          <w:p w14:paraId="717233F2"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4.</w:t>
            </w:r>
          </w:p>
        </w:tc>
        <w:tc>
          <w:tcPr>
            <w:tcW w:w="4732" w:type="dxa"/>
            <w:tcBorders>
              <w:top w:val="nil"/>
              <w:bottom w:val="nil"/>
            </w:tcBorders>
          </w:tcPr>
          <w:p w14:paraId="453FBDA1"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Menjelaskan sistem pencernaan dalam tubuh</w:t>
            </w:r>
          </w:p>
        </w:tc>
        <w:tc>
          <w:tcPr>
            <w:tcW w:w="1276" w:type="dxa"/>
            <w:tcBorders>
              <w:top w:val="nil"/>
              <w:bottom w:val="nil"/>
            </w:tcBorders>
          </w:tcPr>
          <w:p w14:paraId="395AA6ED"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7</w:t>
            </w:r>
          </w:p>
        </w:tc>
        <w:tc>
          <w:tcPr>
            <w:tcW w:w="2551" w:type="dxa"/>
            <w:tcBorders>
              <w:top w:val="nil"/>
              <w:bottom w:val="nil"/>
            </w:tcBorders>
          </w:tcPr>
          <w:p w14:paraId="65C298FA"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64,28</w:t>
            </w:r>
          </w:p>
        </w:tc>
      </w:tr>
      <w:tr w:rsidR="00DE3FF6" w:rsidRPr="007323FB" w14:paraId="25FD55A6" w14:textId="77777777" w:rsidTr="003710C1">
        <w:trPr>
          <w:jc w:val="center"/>
        </w:trPr>
        <w:tc>
          <w:tcPr>
            <w:tcW w:w="513" w:type="dxa"/>
            <w:tcBorders>
              <w:top w:val="nil"/>
              <w:bottom w:val="nil"/>
            </w:tcBorders>
          </w:tcPr>
          <w:p w14:paraId="711715F9"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5.</w:t>
            </w:r>
          </w:p>
        </w:tc>
        <w:tc>
          <w:tcPr>
            <w:tcW w:w="4732" w:type="dxa"/>
            <w:tcBorders>
              <w:top w:val="nil"/>
              <w:bottom w:val="nil"/>
            </w:tcBorders>
          </w:tcPr>
          <w:p w14:paraId="1DB2D3FD"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Menjelaskan zat gizi yang terkandung di dalam makanan</w:t>
            </w:r>
          </w:p>
        </w:tc>
        <w:tc>
          <w:tcPr>
            <w:tcW w:w="1276" w:type="dxa"/>
            <w:tcBorders>
              <w:top w:val="nil"/>
              <w:bottom w:val="nil"/>
            </w:tcBorders>
          </w:tcPr>
          <w:p w14:paraId="707B655A"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2, 15</w:t>
            </w:r>
          </w:p>
        </w:tc>
        <w:tc>
          <w:tcPr>
            <w:tcW w:w="2551" w:type="dxa"/>
            <w:tcBorders>
              <w:top w:val="nil"/>
              <w:bottom w:val="nil"/>
            </w:tcBorders>
          </w:tcPr>
          <w:p w14:paraId="48EC22BC"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87,49</w:t>
            </w:r>
          </w:p>
        </w:tc>
      </w:tr>
      <w:tr w:rsidR="00DE3FF6" w:rsidRPr="007323FB" w14:paraId="41D78ACD" w14:textId="77777777" w:rsidTr="003710C1">
        <w:trPr>
          <w:jc w:val="center"/>
        </w:trPr>
        <w:tc>
          <w:tcPr>
            <w:tcW w:w="513" w:type="dxa"/>
            <w:tcBorders>
              <w:top w:val="nil"/>
              <w:bottom w:val="nil"/>
            </w:tcBorders>
          </w:tcPr>
          <w:p w14:paraId="02CB827F"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6.</w:t>
            </w:r>
          </w:p>
        </w:tc>
        <w:tc>
          <w:tcPr>
            <w:tcW w:w="4732" w:type="dxa"/>
            <w:tcBorders>
              <w:top w:val="nil"/>
              <w:bottom w:val="nil"/>
            </w:tcBorders>
          </w:tcPr>
          <w:p w14:paraId="5459F6A9"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Menjelaskan fungs-fungsi organ sistem pencernaan pada manusia</w:t>
            </w:r>
          </w:p>
        </w:tc>
        <w:tc>
          <w:tcPr>
            <w:tcW w:w="1276" w:type="dxa"/>
            <w:tcBorders>
              <w:top w:val="nil"/>
              <w:bottom w:val="nil"/>
            </w:tcBorders>
          </w:tcPr>
          <w:p w14:paraId="1A5897E7"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4</w:t>
            </w:r>
          </w:p>
        </w:tc>
        <w:tc>
          <w:tcPr>
            <w:tcW w:w="2551" w:type="dxa"/>
            <w:tcBorders>
              <w:top w:val="nil"/>
              <w:bottom w:val="nil"/>
            </w:tcBorders>
          </w:tcPr>
          <w:p w14:paraId="53C82F9D"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64,28</w:t>
            </w:r>
          </w:p>
        </w:tc>
      </w:tr>
      <w:tr w:rsidR="00DE3FF6" w:rsidRPr="007323FB" w14:paraId="3766B4C0" w14:textId="77777777" w:rsidTr="003710C1">
        <w:trPr>
          <w:jc w:val="center"/>
        </w:trPr>
        <w:tc>
          <w:tcPr>
            <w:tcW w:w="513" w:type="dxa"/>
            <w:tcBorders>
              <w:top w:val="nil"/>
              <w:bottom w:val="nil"/>
            </w:tcBorders>
          </w:tcPr>
          <w:p w14:paraId="04F4C27A"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7.</w:t>
            </w:r>
          </w:p>
        </w:tc>
        <w:tc>
          <w:tcPr>
            <w:tcW w:w="4732" w:type="dxa"/>
            <w:tcBorders>
              <w:top w:val="nil"/>
              <w:bottom w:val="nil"/>
            </w:tcBorders>
          </w:tcPr>
          <w:p w14:paraId="3CD57A4B"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Menjelaskan proses pencernaan dalam tubuh manusia</w:t>
            </w:r>
          </w:p>
        </w:tc>
        <w:tc>
          <w:tcPr>
            <w:tcW w:w="1276" w:type="dxa"/>
            <w:tcBorders>
              <w:top w:val="nil"/>
              <w:bottom w:val="nil"/>
            </w:tcBorders>
          </w:tcPr>
          <w:p w14:paraId="64C15D05"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11</w:t>
            </w:r>
          </w:p>
        </w:tc>
        <w:tc>
          <w:tcPr>
            <w:tcW w:w="2551" w:type="dxa"/>
            <w:tcBorders>
              <w:top w:val="nil"/>
              <w:bottom w:val="nil"/>
            </w:tcBorders>
          </w:tcPr>
          <w:p w14:paraId="691A777C"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92,86</w:t>
            </w:r>
          </w:p>
        </w:tc>
      </w:tr>
      <w:tr w:rsidR="00DE3FF6" w:rsidRPr="007323FB" w14:paraId="05ECA960" w14:textId="77777777" w:rsidTr="003710C1">
        <w:trPr>
          <w:jc w:val="center"/>
        </w:trPr>
        <w:tc>
          <w:tcPr>
            <w:tcW w:w="513" w:type="dxa"/>
            <w:tcBorders>
              <w:top w:val="nil"/>
              <w:bottom w:val="nil"/>
            </w:tcBorders>
          </w:tcPr>
          <w:p w14:paraId="7A310862"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w:t>
            </w:r>
          </w:p>
        </w:tc>
        <w:tc>
          <w:tcPr>
            <w:tcW w:w="4732" w:type="dxa"/>
            <w:tcBorders>
              <w:top w:val="nil"/>
              <w:bottom w:val="nil"/>
            </w:tcBorders>
          </w:tcPr>
          <w:p w14:paraId="461B8140"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Menjelaskan keterkaitan sistem pencernaan dengan sistem pernafasan, sistem peredaran darah, dan penggunaan energi makanan</w:t>
            </w:r>
          </w:p>
        </w:tc>
        <w:tc>
          <w:tcPr>
            <w:tcW w:w="1276" w:type="dxa"/>
            <w:tcBorders>
              <w:top w:val="nil"/>
              <w:bottom w:val="nil"/>
            </w:tcBorders>
          </w:tcPr>
          <w:p w14:paraId="283A5296"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14</w:t>
            </w:r>
          </w:p>
        </w:tc>
        <w:tc>
          <w:tcPr>
            <w:tcW w:w="2551" w:type="dxa"/>
            <w:tcBorders>
              <w:top w:val="nil"/>
              <w:bottom w:val="nil"/>
            </w:tcBorders>
          </w:tcPr>
          <w:p w14:paraId="607F1244"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89,28</w:t>
            </w:r>
          </w:p>
        </w:tc>
      </w:tr>
      <w:tr w:rsidR="00DE3FF6" w:rsidRPr="007323FB" w14:paraId="7703F56B" w14:textId="77777777" w:rsidTr="003710C1">
        <w:trPr>
          <w:jc w:val="center"/>
        </w:trPr>
        <w:tc>
          <w:tcPr>
            <w:tcW w:w="513" w:type="dxa"/>
            <w:tcBorders>
              <w:top w:val="nil"/>
              <w:bottom w:val="nil"/>
            </w:tcBorders>
          </w:tcPr>
          <w:p w14:paraId="632A8637"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9.</w:t>
            </w:r>
          </w:p>
        </w:tc>
        <w:tc>
          <w:tcPr>
            <w:tcW w:w="4732" w:type="dxa"/>
            <w:tcBorders>
              <w:top w:val="nil"/>
              <w:bottom w:val="nil"/>
            </w:tcBorders>
          </w:tcPr>
          <w:p w14:paraId="716BCA9D"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Menyebutkan macam-macam zat aditif dalam makanan</w:t>
            </w:r>
          </w:p>
        </w:tc>
        <w:tc>
          <w:tcPr>
            <w:tcW w:w="1276" w:type="dxa"/>
            <w:tcBorders>
              <w:top w:val="nil"/>
              <w:bottom w:val="nil"/>
            </w:tcBorders>
          </w:tcPr>
          <w:p w14:paraId="4F48D2AF"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12, 16, 8</w:t>
            </w:r>
          </w:p>
        </w:tc>
        <w:tc>
          <w:tcPr>
            <w:tcW w:w="2551" w:type="dxa"/>
            <w:tcBorders>
              <w:top w:val="nil"/>
              <w:bottom w:val="nil"/>
            </w:tcBorders>
          </w:tcPr>
          <w:p w14:paraId="37C761E9"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86,9</w:t>
            </w:r>
          </w:p>
        </w:tc>
      </w:tr>
      <w:tr w:rsidR="00DE3FF6" w:rsidRPr="007323FB" w14:paraId="64B30AF5" w14:textId="77777777" w:rsidTr="003710C1">
        <w:trPr>
          <w:jc w:val="center"/>
        </w:trPr>
        <w:tc>
          <w:tcPr>
            <w:tcW w:w="513" w:type="dxa"/>
            <w:tcBorders>
              <w:top w:val="nil"/>
              <w:bottom w:val="nil"/>
            </w:tcBorders>
          </w:tcPr>
          <w:p w14:paraId="6DEAF88A"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10.</w:t>
            </w:r>
          </w:p>
        </w:tc>
        <w:tc>
          <w:tcPr>
            <w:tcW w:w="4732" w:type="dxa"/>
            <w:tcBorders>
              <w:top w:val="nil"/>
              <w:bottom w:val="nil"/>
            </w:tcBorders>
          </w:tcPr>
          <w:p w14:paraId="6A4DAAE9"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Mengidentifikasi pewarna alami dan buatan dalam makanan</w:t>
            </w:r>
          </w:p>
        </w:tc>
        <w:tc>
          <w:tcPr>
            <w:tcW w:w="1276" w:type="dxa"/>
            <w:tcBorders>
              <w:top w:val="nil"/>
              <w:bottom w:val="nil"/>
            </w:tcBorders>
          </w:tcPr>
          <w:p w14:paraId="40A29253"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5,6</w:t>
            </w:r>
          </w:p>
        </w:tc>
        <w:tc>
          <w:tcPr>
            <w:tcW w:w="2551" w:type="dxa"/>
            <w:tcBorders>
              <w:top w:val="nil"/>
              <w:bottom w:val="nil"/>
            </w:tcBorders>
          </w:tcPr>
          <w:p w14:paraId="37D44049"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89,28</w:t>
            </w:r>
          </w:p>
        </w:tc>
      </w:tr>
      <w:tr w:rsidR="00DE3FF6" w:rsidRPr="007323FB" w14:paraId="3C72336E" w14:textId="77777777" w:rsidTr="003710C1">
        <w:trPr>
          <w:trHeight w:val="413"/>
          <w:jc w:val="center"/>
        </w:trPr>
        <w:tc>
          <w:tcPr>
            <w:tcW w:w="513" w:type="dxa"/>
            <w:tcBorders>
              <w:top w:val="nil"/>
            </w:tcBorders>
          </w:tcPr>
          <w:p w14:paraId="43B83C0F"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11.</w:t>
            </w:r>
          </w:p>
        </w:tc>
        <w:tc>
          <w:tcPr>
            <w:tcW w:w="4732" w:type="dxa"/>
            <w:tcBorders>
              <w:top w:val="nil"/>
            </w:tcBorders>
          </w:tcPr>
          <w:p w14:paraId="0DE4EA3D" w14:textId="77777777" w:rsidR="00924522" w:rsidRPr="007323FB" w:rsidRDefault="00924522" w:rsidP="007323FB">
            <w:pPr>
              <w:spacing w:line="240" w:lineRule="auto"/>
              <w:rPr>
                <w:rFonts w:ascii="Candara" w:hAnsi="Candara"/>
                <w:sz w:val="20"/>
                <w:szCs w:val="20"/>
              </w:rPr>
            </w:pPr>
            <w:r w:rsidRPr="007323FB">
              <w:rPr>
                <w:rFonts w:ascii="Candara" w:hAnsi="Candara"/>
                <w:sz w:val="20"/>
                <w:szCs w:val="20"/>
              </w:rPr>
              <w:t>Menyebutkan dampak zat aditif bagi kesehatan tubuh</w:t>
            </w:r>
          </w:p>
        </w:tc>
        <w:tc>
          <w:tcPr>
            <w:tcW w:w="1276" w:type="dxa"/>
            <w:tcBorders>
              <w:top w:val="nil"/>
            </w:tcBorders>
          </w:tcPr>
          <w:p w14:paraId="21FAD105"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3, 13</w:t>
            </w:r>
          </w:p>
        </w:tc>
        <w:tc>
          <w:tcPr>
            <w:tcW w:w="2551" w:type="dxa"/>
            <w:tcBorders>
              <w:top w:val="nil"/>
            </w:tcBorders>
          </w:tcPr>
          <w:p w14:paraId="2E3182C3" w14:textId="77777777" w:rsidR="00924522" w:rsidRPr="007323FB" w:rsidRDefault="00924522" w:rsidP="007323FB">
            <w:pPr>
              <w:spacing w:line="240" w:lineRule="auto"/>
              <w:jc w:val="center"/>
              <w:rPr>
                <w:rFonts w:ascii="Candara" w:hAnsi="Candara"/>
                <w:sz w:val="20"/>
                <w:szCs w:val="20"/>
              </w:rPr>
            </w:pPr>
            <w:r w:rsidRPr="007323FB">
              <w:rPr>
                <w:rFonts w:ascii="Candara" w:hAnsi="Candara"/>
                <w:sz w:val="20"/>
                <w:szCs w:val="20"/>
              </w:rPr>
              <w:t>78,57</w:t>
            </w:r>
          </w:p>
        </w:tc>
      </w:tr>
      <w:tr w:rsidR="003710C1" w:rsidRPr="007323FB" w14:paraId="544516AA" w14:textId="77777777" w:rsidTr="003710C1">
        <w:trPr>
          <w:jc w:val="center"/>
        </w:trPr>
        <w:tc>
          <w:tcPr>
            <w:tcW w:w="6521" w:type="dxa"/>
            <w:gridSpan w:val="3"/>
            <w:vAlign w:val="center"/>
          </w:tcPr>
          <w:p w14:paraId="042BCC78" w14:textId="77777777" w:rsidR="00924522" w:rsidRPr="00DE3FF6" w:rsidRDefault="00924522" w:rsidP="007323FB">
            <w:pPr>
              <w:spacing w:line="240" w:lineRule="auto"/>
              <w:jc w:val="center"/>
              <w:rPr>
                <w:rFonts w:ascii="Candara" w:hAnsi="Candara"/>
                <w:b/>
                <w:sz w:val="20"/>
                <w:szCs w:val="20"/>
              </w:rPr>
            </w:pPr>
            <w:r w:rsidRPr="00DE3FF6">
              <w:rPr>
                <w:rFonts w:ascii="Candara" w:hAnsi="Candara"/>
                <w:b/>
                <w:sz w:val="20"/>
                <w:szCs w:val="20"/>
              </w:rPr>
              <w:t>Rata-rata total</w:t>
            </w:r>
          </w:p>
        </w:tc>
        <w:tc>
          <w:tcPr>
            <w:tcW w:w="2551" w:type="dxa"/>
            <w:vAlign w:val="center"/>
          </w:tcPr>
          <w:p w14:paraId="1F4FD257" w14:textId="77777777" w:rsidR="00924522" w:rsidRPr="00DE3FF6" w:rsidRDefault="00924522" w:rsidP="007323FB">
            <w:pPr>
              <w:spacing w:line="240" w:lineRule="auto"/>
              <w:jc w:val="center"/>
              <w:rPr>
                <w:rFonts w:ascii="Candara" w:hAnsi="Candara"/>
                <w:b/>
                <w:sz w:val="20"/>
                <w:szCs w:val="20"/>
              </w:rPr>
            </w:pPr>
            <w:r w:rsidRPr="00DE3FF6">
              <w:rPr>
                <w:rFonts w:ascii="Candara" w:hAnsi="Candara"/>
                <w:b/>
                <w:sz w:val="20"/>
                <w:szCs w:val="20"/>
              </w:rPr>
              <w:t>82,65</w:t>
            </w:r>
          </w:p>
        </w:tc>
      </w:tr>
    </w:tbl>
    <w:p w14:paraId="4CEDD727" w14:textId="77777777" w:rsidR="00924522" w:rsidRPr="0029078B" w:rsidRDefault="00924522" w:rsidP="00924522">
      <w:pPr>
        <w:pStyle w:val="ListParagraph"/>
        <w:tabs>
          <w:tab w:val="left" w:pos="-6300"/>
          <w:tab w:val="left" w:pos="2395"/>
        </w:tabs>
        <w:spacing w:line="240" w:lineRule="auto"/>
        <w:ind w:left="0"/>
        <w:rPr>
          <w:rFonts w:ascii="Candara" w:hAnsi="Candara"/>
          <w:color w:val="FF0000"/>
          <w:sz w:val="22"/>
          <w:szCs w:val="22"/>
          <w:lang w:val="en-US"/>
        </w:rPr>
      </w:pPr>
    </w:p>
    <w:p w14:paraId="72FD5319" w14:textId="77777777" w:rsidR="00924522" w:rsidRPr="00924522" w:rsidRDefault="00924522" w:rsidP="00924522">
      <w:pPr>
        <w:spacing w:line="240" w:lineRule="auto"/>
        <w:ind w:firstLine="567"/>
        <w:rPr>
          <w:rFonts w:ascii="Candara" w:hAnsi="Candara"/>
          <w:sz w:val="22"/>
          <w:szCs w:val="22"/>
        </w:rPr>
      </w:pPr>
      <w:r w:rsidRPr="00924522">
        <w:rPr>
          <w:rFonts w:ascii="Candara" w:hAnsi="Candara"/>
          <w:sz w:val="22"/>
          <w:szCs w:val="22"/>
        </w:rPr>
        <w:t>Indikator persentase pencapaian yang rendah yaitu indikator 4 menjelaskan sistem pencernaan dalam tubuh dan indikator 6 adalah menjelaskan fungsi organ-organ pencernaan pada manusia dengan persentase 64.29 %. Hal ini disebabkan karena pada handout  kurang menjelaskan fungsi organ-organ sistem pencernaan dalam tubuh dan hanya sebagian organ yang memiliki fungsi yang terdapat pada handout sehingga peserta didik kurang memahami materi tersebut. Tetapi secara keseluruhan nilai persentase pencapaian hasil belajar peserta didik yaitu 82, 65%.</w:t>
      </w:r>
    </w:p>
    <w:p w14:paraId="7B69E83B" w14:textId="77777777" w:rsidR="00924522" w:rsidRPr="00924522" w:rsidRDefault="00924522" w:rsidP="00924522">
      <w:pPr>
        <w:spacing w:line="240" w:lineRule="auto"/>
        <w:ind w:firstLine="567"/>
        <w:rPr>
          <w:rFonts w:ascii="Candara" w:hAnsi="Candara"/>
          <w:sz w:val="22"/>
          <w:szCs w:val="22"/>
        </w:rPr>
      </w:pPr>
      <w:r w:rsidRPr="00924522">
        <w:rPr>
          <w:rFonts w:ascii="Candara" w:hAnsi="Candara"/>
          <w:sz w:val="22"/>
          <w:szCs w:val="22"/>
        </w:rPr>
        <w:t>Hal tersebut menjadi salah satu faktor dalam memudahkan pemahaman konsep peserta didik sehingga hasil belajar peserta didik meningkat. Hal ini sesuai hasil penelitian sebelumnya yang telah dilakukan oleh (Suwaryantini, Sulastri and Suarni, 2014) bahwa hasil belajar peserta didik lebih meningkat dengan menggunakan media melalui model pembelajaran IPA terpadu tipe webbed  dan ditambahkan pula (Taufiq, Dewi and Widiyatmoko, 2014) menyimpulkan bahwa kualitas pembelajaran dan hasil belajar berpengaruh terhadap pembentukan sikap.</w:t>
      </w:r>
    </w:p>
    <w:p w14:paraId="10704DA3" w14:textId="3E83A7A7" w:rsidR="00DE3FF6" w:rsidRDefault="00924522" w:rsidP="003710C1">
      <w:pPr>
        <w:spacing w:line="240" w:lineRule="auto"/>
        <w:ind w:firstLine="567"/>
        <w:rPr>
          <w:rFonts w:ascii="Candara" w:hAnsi="Candara"/>
          <w:sz w:val="22"/>
          <w:szCs w:val="22"/>
        </w:rPr>
      </w:pPr>
      <w:r w:rsidRPr="00924522">
        <w:rPr>
          <w:rFonts w:ascii="Candara" w:hAnsi="Candara"/>
          <w:sz w:val="22"/>
          <w:szCs w:val="22"/>
        </w:rPr>
        <w:t>Berdasarkan uraian diatas, hasil penelitian menunjukkan bahwa dengan adanya handout maka kualitas pembelajaran semakin tinggi dan dan selama proses pembelajaran peserta didik juga terlihat sangat tertarik dengan penggunaan handout terutama dalam memahami konsep-konsep dalam tema makanan. Hal ini juga sesuai dengan penilitian (Budimah, Herpratiwi and Rosidin, 2014) yaitu dengan adanya bahan ajar cetak kebutuhan peserta didik dalam belajar lebih efektif sehingga meningkatkan hasil belajar peserta did</w:t>
      </w:r>
      <w:r w:rsidR="003710C1">
        <w:rPr>
          <w:rFonts w:ascii="Candara" w:hAnsi="Candara"/>
          <w:sz w:val="22"/>
          <w:szCs w:val="22"/>
        </w:rPr>
        <w:t>ik.</w:t>
      </w:r>
    </w:p>
    <w:p w14:paraId="5BC3751A" w14:textId="77777777" w:rsidR="003710C1" w:rsidRPr="003710C1" w:rsidRDefault="003710C1" w:rsidP="003710C1">
      <w:pPr>
        <w:spacing w:line="240" w:lineRule="auto"/>
        <w:ind w:firstLine="567"/>
        <w:rPr>
          <w:rFonts w:ascii="Candara" w:hAnsi="Candara"/>
          <w:sz w:val="22"/>
          <w:szCs w:val="22"/>
        </w:rPr>
      </w:pPr>
    </w:p>
    <w:p w14:paraId="0A207070" w14:textId="1AE9A51F" w:rsidR="009829FA" w:rsidRPr="00DE3FF6" w:rsidRDefault="009829FA" w:rsidP="009829FA">
      <w:pPr>
        <w:pStyle w:val="ListParagraph"/>
        <w:spacing w:line="240" w:lineRule="auto"/>
        <w:ind w:left="0"/>
        <w:rPr>
          <w:rFonts w:ascii="Candara" w:hAnsi="Candara"/>
          <w:b/>
          <w:sz w:val="22"/>
          <w:szCs w:val="22"/>
        </w:rPr>
      </w:pPr>
      <w:r w:rsidRPr="00DE3FF6">
        <w:rPr>
          <w:rFonts w:ascii="Candara" w:hAnsi="Candara"/>
          <w:b/>
          <w:sz w:val="22"/>
          <w:szCs w:val="22"/>
        </w:rPr>
        <w:t xml:space="preserve">Tabel </w:t>
      </w:r>
      <w:r w:rsidR="004A6C7A" w:rsidRPr="00DE3FF6">
        <w:rPr>
          <w:rFonts w:ascii="Candara" w:hAnsi="Candara"/>
          <w:b/>
          <w:sz w:val="22"/>
          <w:szCs w:val="22"/>
        </w:rPr>
        <w:t xml:space="preserve">5. </w:t>
      </w:r>
      <w:r w:rsidR="008D4082" w:rsidRPr="00DE3FF6">
        <w:rPr>
          <w:rFonts w:ascii="Candara" w:hAnsi="Candara"/>
          <w:b/>
          <w:sz w:val="22"/>
          <w:szCs w:val="22"/>
        </w:rPr>
        <w:t>Rangkuman Hasil Respon Peserta Didik</w:t>
      </w:r>
    </w:p>
    <w:p w14:paraId="2FB89D3E" w14:textId="77777777" w:rsidR="009829FA" w:rsidRPr="0029078B" w:rsidRDefault="009829FA" w:rsidP="009829FA">
      <w:pPr>
        <w:pStyle w:val="ListParagraph"/>
        <w:spacing w:line="240" w:lineRule="auto"/>
        <w:ind w:left="0"/>
        <w:rPr>
          <w:rFonts w:ascii="Candara" w:hAnsi="Candara"/>
          <w:b/>
          <w:color w:val="FF0000"/>
          <w:sz w:val="22"/>
        </w:rPr>
      </w:pPr>
    </w:p>
    <w:tbl>
      <w:tblPr>
        <w:tblStyle w:val="TableGrid"/>
        <w:tblW w:w="637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622"/>
        <w:gridCol w:w="3052"/>
        <w:gridCol w:w="437"/>
        <w:gridCol w:w="2268"/>
      </w:tblGrid>
      <w:tr w:rsidR="008D4082" w:rsidRPr="00DE3FF6" w14:paraId="34C2441C" w14:textId="77777777" w:rsidTr="00DE3FF6">
        <w:trPr>
          <w:trHeight w:val="168"/>
          <w:jc w:val="center"/>
        </w:trPr>
        <w:tc>
          <w:tcPr>
            <w:tcW w:w="622" w:type="dxa"/>
            <w:tcBorders>
              <w:bottom w:val="single" w:sz="4" w:space="0" w:color="000000" w:themeColor="text1"/>
            </w:tcBorders>
          </w:tcPr>
          <w:p w14:paraId="30D550A7" w14:textId="42580DE9" w:rsidR="008D4082" w:rsidRPr="00DE3FF6" w:rsidRDefault="008D4082" w:rsidP="00DE3FF6">
            <w:pPr>
              <w:spacing w:line="240" w:lineRule="auto"/>
              <w:jc w:val="center"/>
              <w:rPr>
                <w:rFonts w:ascii="Candara" w:hAnsi="Candara"/>
                <w:b/>
                <w:sz w:val="20"/>
                <w:szCs w:val="20"/>
              </w:rPr>
            </w:pPr>
            <w:r w:rsidRPr="00DE3FF6">
              <w:rPr>
                <w:rFonts w:ascii="Candara" w:hAnsi="Candara"/>
                <w:b/>
                <w:sz w:val="20"/>
                <w:szCs w:val="20"/>
              </w:rPr>
              <w:t>No</w:t>
            </w:r>
            <w:r w:rsidR="00D24CAE">
              <w:rPr>
                <w:rFonts w:ascii="Candara" w:hAnsi="Candara"/>
                <w:b/>
                <w:sz w:val="20"/>
                <w:szCs w:val="20"/>
              </w:rPr>
              <w:t>.</w:t>
            </w:r>
          </w:p>
        </w:tc>
        <w:tc>
          <w:tcPr>
            <w:tcW w:w="3052" w:type="dxa"/>
            <w:tcBorders>
              <w:bottom w:val="single" w:sz="4" w:space="0" w:color="000000" w:themeColor="text1"/>
            </w:tcBorders>
          </w:tcPr>
          <w:p w14:paraId="0283EA38" w14:textId="77777777" w:rsidR="008D4082" w:rsidRPr="00DE3FF6" w:rsidRDefault="008D4082" w:rsidP="00DE3FF6">
            <w:pPr>
              <w:spacing w:line="240" w:lineRule="auto"/>
              <w:jc w:val="center"/>
              <w:rPr>
                <w:rFonts w:ascii="Candara" w:hAnsi="Candara"/>
                <w:b/>
                <w:sz w:val="20"/>
                <w:szCs w:val="20"/>
              </w:rPr>
            </w:pPr>
            <w:r w:rsidRPr="00DE3FF6">
              <w:rPr>
                <w:rFonts w:ascii="Candara" w:hAnsi="Candara"/>
                <w:b/>
                <w:sz w:val="20"/>
                <w:szCs w:val="20"/>
              </w:rPr>
              <w:t>Aspek penilaian</w:t>
            </w:r>
          </w:p>
        </w:tc>
        <w:tc>
          <w:tcPr>
            <w:tcW w:w="437" w:type="dxa"/>
            <w:tcBorders>
              <w:bottom w:val="single" w:sz="4" w:space="0" w:color="000000" w:themeColor="text1"/>
            </w:tcBorders>
          </w:tcPr>
          <w:p w14:paraId="19BD07C4" w14:textId="16EDD1C1" w:rsidR="008D4082" w:rsidRPr="00DE3FF6" w:rsidRDefault="004763C1" w:rsidP="00DE3FF6">
            <w:pPr>
              <w:spacing w:line="240" w:lineRule="auto"/>
              <w:jc w:val="center"/>
              <w:rPr>
                <w:rFonts w:ascii="Candara" w:hAnsi="Candara"/>
                <w:b/>
                <w:i/>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2268" w:type="dxa"/>
            <w:tcBorders>
              <w:bottom w:val="single" w:sz="4" w:space="0" w:color="000000" w:themeColor="text1"/>
            </w:tcBorders>
          </w:tcPr>
          <w:p w14:paraId="03DF9E23" w14:textId="3BEC6CEF" w:rsidR="008D4082" w:rsidRPr="00DE3FF6" w:rsidRDefault="008D4082" w:rsidP="00DE3FF6">
            <w:pPr>
              <w:spacing w:line="240" w:lineRule="auto"/>
              <w:jc w:val="center"/>
              <w:rPr>
                <w:rFonts w:ascii="Candara" w:hAnsi="Candara"/>
                <w:b/>
                <w:sz w:val="20"/>
                <w:szCs w:val="20"/>
              </w:rPr>
            </w:pPr>
            <w:r w:rsidRPr="00DE3FF6">
              <w:rPr>
                <w:rFonts w:ascii="Candara" w:hAnsi="Candara"/>
                <w:b/>
                <w:sz w:val="20"/>
                <w:szCs w:val="20"/>
              </w:rPr>
              <w:t>Ket</w:t>
            </w:r>
            <w:r w:rsidR="00DE3FF6" w:rsidRPr="00DE3FF6">
              <w:rPr>
                <w:rFonts w:ascii="Candara" w:hAnsi="Candara"/>
                <w:b/>
                <w:sz w:val="20"/>
                <w:szCs w:val="20"/>
              </w:rPr>
              <w:t>erangan</w:t>
            </w:r>
          </w:p>
        </w:tc>
      </w:tr>
      <w:tr w:rsidR="008D4082" w:rsidRPr="00DE3FF6" w14:paraId="054B8B72" w14:textId="77777777" w:rsidTr="00DE3FF6">
        <w:trPr>
          <w:trHeight w:val="176"/>
          <w:jc w:val="center"/>
        </w:trPr>
        <w:tc>
          <w:tcPr>
            <w:tcW w:w="622" w:type="dxa"/>
            <w:tcBorders>
              <w:bottom w:val="nil"/>
              <w:right w:val="nil"/>
            </w:tcBorders>
          </w:tcPr>
          <w:p w14:paraId="1BBBC422"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1</w:t>
            </w:r>
          </w:p>
        </w:tc>
        <w:tc>
          <w:tcPr>
            <w:tcW w:w="3052" w:type="dxa"/>
            <w:tcBorders>
              <w:left w:val="nil"/>
              <w:bottom w:val="nil"/>
              <w:right w:val="nil"/>
            </w:tcBorders>
          </w:tcPr>
          <w:p w14:paraId="0D601DA7" w14:textId="77777777" w:rsidR="008D4082" w:rsidRPr="00DE3FF6" w:rsidRDefault="008D4082" w:rsidP="00DE3FF6">
            <w:pPr>
              <w:spacing w:line="240" w:lineRule="auto"/>
              <w:rPr>
                <w:rFonts w:ascii="Candara" w:hAnsi="Candara"/>
                <w:sz w:val="20"/>
                <w:szCs w:val="20"/>
              </w:rPr>
            </w:pPr>
            <w:r w:rsidRPr="00DE3FF6">
              <w:rPr>
                <w:rFonts w:ascii="Candara" w:hAnsi="Candara"/>
                <w:sz w:val="20"/>
                <w:szCs w:val="20"/>
              </w:rPr>
              <w:t xml:space="preserve">Kelayakan isi </w:t>
            </w:r>
            <w:r w:rsidRPr="00DE3FF6">
              <w:rPr>
                <w:rFonts w:ascii="Candara" w:hAnsi="Candara"/>
                <w:i/>
                <w:sz w:val="20"/>
                <w:szCs w:val="20"/>
              </w:rPr>
              <w:t>Handout</w:t>
            </w:r>
          </w:p>
        </w:tc>
        <w:tc>
          <w:tcPr>
            <w:tcW w:w="437" w:type="dxa"/>
            <w:tcBorders>
              <w:left w:val="nil"/>
              <w:bottom w:val="nil"/>
              <w:right w:val="nil"/>
            </w:tcBorders>
          </w:tcPr>
          <w:p w14:paraId="3B5E4637" w14:textId="77777777" w:rsidR="008D4082" w:rsidRPr="00DE3FF6" w:rsidRDefault="008D4082" w:rsidP="00DE3FF6">
            <w:pPr>
              <w:spacing w:line="240" w:lineRule="auto"/>
              <w:jc w:val="center"/>
              <w:rPr>
                <w:rFonts w:ascii="Candara" w:hAnsi="Candara"/>
                <w:sz w:val="20"/>
                <w:szCs w:val="20"/>
              </w:rPr>
            </w:pPr>
            <w:r w:rsidRPr="00DE3FF6">
              <w:rPr>
                <w:rFonts w:ascii="Candara" w:hAnsi="Candara"/>
                <w:color w:val="000000"/>
                <w:sz w:val="20"/>
                <w:szCs w:val="20"/>
              </w:rPr>
              <w:t>87</w:t>
            </w:r>
          </w:p>
        </w:tc>
        <w:tc>
          <w:tcPr>
            <w:tcW w:w="2268" w:type="dxa"/>
            <w:tcBorders>
              <w:left w:val="nil"/>
              <w:bottom w:val="nil"/>
            </w:tcBorders>
          </w:tcPr>
          <w:p w14:paraId="2AB88ED0"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Sangat positif</w:t>
            </w:r>
          </w:p>
        </w:tc>
      </w:tr>
      <w:tr w:rsidR="008D4082" w:rsidRPr="00DE3FF6" w14:paraId="5466CC4A" w14:textId="77777777" w:rsidTr="00DE3FF6">
        <w:trPr>
          <w:trHeight w:val="204"/>
          <w:jc w:val="center"/>
        </w:trPr>
        <w:tc>
          <w:tcPr>
            <w:tcW w:w="622" w:type="dxa"/>
            <w:tcBorders>
              <w:top w:val="nil"/>
              <w:bottom w:val="nil"/>
              <w:right w:val="nil"/>
            </w:tcBorders>
          </w:tcPr>
          <w:p w14:paraId="3E314BA3"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2</w:t>
            </w:r>
          </w:p>
        </w:tc>
        <w:tc>
          <w:tcPr>
            <w:tcW w:w="3052" w:type="dxa"/>
            <w:tcBorders>
              <w:top w:val="nil"/>
              <w:left w:val="nil"/>
              <w:bottom w:val="nil"/>
              <w:right w:val="nil"/>
            </w:tcBorders>
          </w:tcPr>
          <w:p w14:paraId="042F810A" w14:textId="77777777" w:rsidR="008D4082" w:rsidRPr="00DE3FF6" w:rsidRDefault="008D4082" w:rsidP="00DE3FF6">
            <w:pPr>
              <w:spacing w:line="240" w:lineRule="auto"/>
              <w:rPr>
                <w:rFonts w:ascii="Candara" w:hAnsi="Candara"/>
                <w:sz w:val="20"/>
                <w:szCs w:val="20"/>
              </w:rPr>
            </w:pPr>
            <w:r w:rsidRPr="00DE3FF6">
              <w:rPr>
                <w:rFonts w:ascii="Candara" w:hAnsi="Candara"/>
                <w:sz w:val="20"/>
                <w:szCs w:val="20"/>
              </w:rPr>
              <w:t xml:space="preserve">Tampilan fisik </w:t>
            </w:r>
            <w:r w:rsidRPr="00DE3FF6">
              <w:rPr>
                <w:rFonts w:ascii="Candara" w:hAnsi="Candara"/>
                <w:i/>
                <w:sz w:val="20"/>
                <w:szCs w:val="20"/>
              </w:rPr>
              <w:t>handout</w:t>
            </w:r>
            <w:r w:rsidRPr="00DE3FF6">
              <w:rPr>
                <w:rFonts w:ascii="Candara" w:hAnsi="Candara"/>
                <w:sz w:val="20"/>
                <w:szCs w:val="20"/>
              </w:rPr>
              <w:t xml:space="preserve"> </w:t>
            </w:r>
          </w:p>
        </w:tc>
        <w:tc>
          <w:tcPr>
            <w:tcW w:w="437" w:type="dxa"/>
            <w:tcBorders>
              <w:top w:val="nil"/>
              <w:left w:val="nil"/>
              <w:bottom w:val="nil"/>
              <w:right w:val="nil"/>
            </w:tcBorders>
          </w:tcPr>
          <w:p w14:paraId="2D76016D" w14:textId="77777777" w:rsidR="008D4082" w:rsidRPr="00DE3FF6" w:rsidRDefault="008D4082" w:rsidP="00DE3FF6">
            <w:pPr>
              <w:spacing w:line="240" w:lineRule="auto"/>
              <w:jc w:val="center"/>
              <w:rPr>
                <w:rFonts w:ascii="Candara" w:hAnsi="Candara"/>
                <w:color w:val="000000"/>
                <w:sz w:val="20"/>
                <w:szCs w:val="20"/>
              </w:rPr>
            </w:pPr>
            <w:r w:rsidRPr="00DE3FF6">
              <w:rPr>
                <w:rFonts w:ascii="Candara" w:hAnsi="Candara"/>
                <w:color w:val="000000"/>
                <w:sz w:val="20"/>
                <w:szCs w:val="20"/>
              </w:rPr>
              <w:t>88</w:t>
            </w:r>
          </w:p>
        </w:tc>
        <w:tc>
          <w:tcPr>
            <w:tcW w:w="2268" w:type="dxa"/>
            <w:tcBorders>
              <w:top w:val="nil"/>
              <w:left w:val="nil"/>
              <w:bottom w:val="nil"/>
            </w:tcBorders>
          </w:tcPr>
          <w:p w14:paraId="23216D32"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Sangat positif</w:t>
            </w:r>
          </w:p>
        </w:tc>
      </w:tr>
      <w:tr w:rsidR="008D4082" w:rsidRPr="00DE3FF6" w14:paraId="1597BEC7" w14:textId="77777777" w:rsidTr="00DE3FF6">
        <w:trPr>
          <w:trHeight w:val="108"/>
          <w:jc w:val="center"/>
        </w:trPr>
        <w:tc>
          <w:tcPr>
            <w:tcW w:w="622" w:type="dxa"/>
            <w:tcBorders>
              <w:top w:val="nil"/>
              <w:bottom w:val="nil"/>
              <w:right w:val="nil"/>
            </w:tcBorders>
          </w:tcPr>
          <w:p w14:paraId="06B80469"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3</w:t>
            </w:r>
          </w:p>
        </w:tc>
        <w:tc>
          <w:tcPr>
            <w:tcW w:w="3052" w:type="dxa"/>
            <w:tcBorders>
              <w:top w:val="nil"/>
              <w:left w:val="nil"/>
              <w:bottom w:val="nil"/>
              <w:right w:val="nil"/>
            </w:tcBorders>
          </w:tcPr>
          <w:p w14:paraId="5C8DD53C" w14:textId="77777777" w:rsidR="008D4082" w:rsidRPr="00DE3FF6" w:rsidRDefault="008D4082" w:rsidP="00DE3FF6">
            <w:pPr>
              <w:spacing w:line="240" w:lineRule="auto"/>
              <w:rPr>
                <w:rFonts w:ascii="Candara" w:hAnsi="Candara"/>
                <w:sz w:val="20"/>
                <w:szCs w:val="20"/>
              </w:rPr>
            </w:pPr>
            <w:r w:rsidRPr="00DE3FF6">
              <w:rPr>
                <w:rFonts w:ascii="Candara" w:hAnsi="Candara"/>
                <w:sz w:val="20"/>
                <w:szCs w:val="20"/>
              </w:rPr>
              <w:t>Bahasa</w:t>
            </w:r>
          </w:p>
        </w:tc>
        <w:tc>
          <w:tcPr>
            <w:tcW w:w="437" w:type="dxa"/>
            <w:tcBorders>
              <w:top w:val="nil"/>
              <w:left w:val="nil"/>
              <w:bottom w:val="nil"/>
              <w:right w:val="nil"/>
            </w:tcBorders>
          </w:tcPr>
          <w:p w14:paraId="483A3544" w14:textId="77777777" w:rsidR="008D4082" w:rsidRPr="00DE3FF6" w:rsidRDefault="008D4082" w:rsidP="00DE3FF6">
            <w:pPr>
              <w:spacing w:line="240" w:lineRule="auto"/>
              <w:jc w:val="center"/>
              <w:rPr>
                <w:rFonts w:ascii="Candara" w:hAnsi="Candara"/>
                <w:color w:val="000000"/>
                <w:sz w:val="20"/>
                <w:szCs w:val="20"/>
              </w:rPr>
            </w:pPr>
            <w:r w:rsidRPr="00DE3FF6">
              <w:rPr>
                <w:rFonts w:ascii="Candara" w:hAnsi="Candara"/>
                <w:color w:val="000000"/>
                <w:sz w:val="20"/>
                <w:szCs w:val="20"/>
              </w:rPr>
              <w:t>87</w:t>
            </w:r>
          </w:p>
        </w:tc>
        <w:tc>
          <w:tcPr>
            <w:tcW w:w="2268" w:type="dxa"/>
            <w:tcBorders>
              <w:top w:val="nil"/>
              <w:left w:val="nil"/>
              <w:bottom w:val="nil"/>
            </w:tcBorders>
          </w:tcPr>
          <w:p w14:paraId="7C1A3CB4"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Sangat positif</w:t>
            </w:r>
          </w:p>
        </w:tc>
      </w:tr>
      <w:tr w:rsidR="008D4082" w:rsidRPr="00DE3FF6" w14:paraId="557C8E05" w14:textId="77777777" w:rsidTr="00DE3FF6">
        <w:trPr>
          <w:trHeight w:val="296"/>
          <w:jc w:val="center"/>
        </w:trPr>
        <w:tc>
          <w:tcPr>
            <w:tcW w:w="622" w:type="dxa"/>
            <w:tcBorders>
              <w:top w:val="nil"/>
              <w:right w:val="nil"/>
            </w:tcBorders>
          </w:tcPr>
          <w:p w14:paraId="797E95A8"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4</w:t>
            </w:r>
          </w:p>
        </w:tc>
        <w:tc>
          <w:tcPr>
            <w:tcW w:w="3052" w:type="dxa"/>
            <w:tcBorders>
              <w:top w:val="nil"/>
              <w:left w:val="nil"/>
              <w:right w:val="nil"/>
            </w:tcBorders>
          </w:tcPr>
          <w:p w14:paraId="0840452C" w14:textId="77777777" w:rsidR="008D4082" w:rsidRPr="00DE3FF6" w:rsidRDefault="008D4082" w:rsidP="00DE3FF6">
            <w:pPr>
              <w:tabs>
                <w:tab w:val="left" w:pos="720"/>
              </w:tabs>
              <w:spacing w:line="240" w:lineRule="auto"/>
              <w:rPr>
                <w:rFonts w:ascii="Candara" w:hAnsi="Candara"/>
                <w:sz w:val="20"/>
                <w:szCs w:val="20"/>
              </w:rPr>
            </w:pPr>
            <w:r w:rsidRPr="00DE3FF6">
              <w:rPr>
                <w:rFonts w:ascii="Candara" w:hAnsi="Candara"/>
                <w:sz w:val="20"/>
                <w:szCs w:val="20"/>
              </w:rPr>
              <w:t xml:space="preserve">Penerapan </w:t>
            </w:r>
            <w:r w:rsidRPr="00DE3FF6">
              <w:rPr>
                <w:rFonts w:ascii="Candara" w:hAnsi="Candara"/>
                <w:i/>
                <w:sz w:val="20"/>
                <w:szCs w:val="20"/>
              </w:rPr>
              <w:t>handout</w:t>
            </w:r>
            <w:r w:rsidRPr="00DE3FF6">
              <w:rPr>
                <w:rFonts w:ascii="Candara" w:hAnsi="Candara"/>
                <w:sz w:val="20"/>
                <w:szCs w:val="20"/>
              </w:rPr>
              <w:t xml:space="preserve">. </w:t>
            </w:r>
          </w:p>
        </w:tc>
        <w:tc>
          <w:tcPr>
            <w:tcW w:w="437" w:type="dxa"/>
            <w:tcBorders>
              <w:top w:val="nil"/>
              <w:left w:val="nil"/>
              <w:right w:val="nil"/>
            </w:tcBorders>
          </w:tcPr>
          <w:p w14:paraId="24AA5545" w14:textId="77777777" w:rsidR="008D4082" w:rsidRPr="00DE3FF6" w:rsidRDefault="008D4082" w:rsidP="00DE3FF6">
            <w:pPr>
              <w:spacing w:line="240" w:lineRule="auto"/>
              <w:jc w:val="center"/>
              <w:rPr>
                <w:rFonts w:ascii="Candara" w:hAnsi="Candara"/>
                <w:color w:val="000000"/>
                <w:sz w:val="20"/>
                <w:szCs w:val="20"/>
              </w:rPr>
            </w:pPr>
            <w:r w:rsidRPr="00DE3FF6">
              <w:rPr>
                <w:rFonts w:ascii="Candara" w:hAnsi="Candara"/>
                <w:color w:val="000000"/>
                <w:sz w:val="20"/>
                <w:szCs w:val="20"/>
              </w:rPr>
              <w:t>93</w:t>
            </w:r>
          </w:p>
        </w:tc>
        <w:tc>
          <w:tcPr>
            <w:tcW w:w="2268" w:type="dxa"/>
            <w:tcBorders>
              <w:top w:val="nil"/>
              <w:left w:val="nil"/>
            </w:tcBorders>
          </w:tcPr>
          <w:p w14:paraId="3595F8F5" w14:textId="77777777" w:rsidR="008D4082" w:rsidRPr="00DE3FF6" w:rsidRDefault="008D4082" w:rsidP="00DE3FF6">
            <w:pPr>
              <w:spacing w:line="240" w:lineRule="auto"/>
              <w:jc w:val="center"/>
              <w:rPr>
                <w:rFonts w:ascii="Candara" w:hAnsi="Candara"/>
                <w:sz w:val="20"/>
                <w:szCs w:val="20"/>
              </w:rPr>
            </w:pPr>
            <w:r w:rsidRPr="00DE3FF6">
              <w:rPr>
                <w:rFonts w:ascii="Candara" w:hAnsi="Candara"/>
                <w:sz w:val="20"/>
                <w:szCs w:val="20"/>
              </w:rPr>
              <w:t>Sangat positif</w:t>
            </w:r>
          </w:p>
        </w:tc>
      </w:tr>
      <w:tr w:rsidR="008D4082" w:rsidRPr="00DE3FF6" w14:paraId="151BE118" w14:textId="77777777" w:rsidTr="00DE3FF6">
        <w:trPr>
          <w:trHeight w:val="134"/>
          <w:jc w:val="center"/>
        </w:trPr>
        <w:tc>
          <w:tcPr>
            <w:tcW w:w="3674" w:type="dxa"/>
            <w:gridSpan w:val="2"/>
          </w:tcPr>
          <w:p w14:paraId="26612671" w14:textId="6E1F0433" w:rsidR="008D4082" w:rsidRPr="00DE3FF6" w:rsidRDefault="00DE3FF6" w:rsidP="00DE3FF6">
            <w:pPr>
              <w:spacing w:line="240" w:lineRule="auto"/>
              <w:jc w:val="center"/>
              <w:rPr>
                <w:rFonts w:ascii="Candara" w:hAnsi="Candara"/>
                <w:b/>
                <w:sz w:val="20"/>
                <w:szCs w:val="20"/>
              </w:rPr>
            </w:pPr>
            <w:r w:rsidRPr="00DE3FF6">
              <w:rPr>
                <w:rFonts w:ascii="Candara" w:hAnsi="Candara"/>
                <w:b/>
                <w:sz w:val="20"/>
                <w:szCs w:val="20"/>
              </w:rPr>
              <w:t xml:space="preserve">      Rata-</w:t>
            </w:r>
            <w:r w:rsidR="008D4082" w:rsidRPr="00DE3FF6">
              <w:rPr>
                <w:rFonts w:ascii="Candara" w:hAnsi="Candara"/>
                <w:b/>
                <w:sz w:val="20"/>
                <w:szCs w:val="20"/>
              </w:rPr>
              <w:t>rata total</w:t>
            </w:r>
          </w:p>
        </w:tc>
        <w:tc>
          <w:tcPr>
            <w:tcW w:w="437" w:type="dxa"/>
          </w:tcPr>
          <w:p w14:paraId="780C819B" w14:textId="3336C44E" w:rsidR="008D4082" w:rsidRPr="00DE3FF6" w:rsidRDefault="008D4082" w:rsidP="00DE3FF6">
            <w:pPr>
              <w:spacing w:line="240" w:lineRule="auto"/>
              <w:jc w:val="center"/>
              <w:rPr>
                <w:rFonts w:ascii="Candara" w:hAnsi="Candara"/>
                <w:b/>
                <w:sz w:val="20"/>
                <w:szCs w:val="20"/>
              </w:rPr>
            </w:pPr>
            <w:r w:rsidRPr="00DE3FF6">
              <w:rPr>
                <w:rFonts w:ascii="Candara" w:hAnsi="Candara"/>
                <w:b/>
                <w:sz w:val="20"/>
                <w:szCs w:val="20"/>
              </w:rPr>
              <w:t>89</w:t>
            </w:r>
          </w:p>
        </w:tc>
        <w:tc>
          <w:tcPr>
            <w:tcW w:w="2268" w:type="dxa"/>
          </w:tcPr>
          <w:p w14:paraId="12D51F3B" w14:textId="77777777" w:rsidR="008D4082" w:rsidRPr="00DE3FF6" w:rsidRDefault="008D4082" w:rsidP="00DE3FF6">
            <w:pPr>
              <w:spacing w:line="240" w:lineRule="auto"/>
              <w:jc w:val="center"/>
              <w:rPr>
                <w:rFonts w:ascii="Candara" w:hAnsi="Candara"/>
                <w:b/>
                <w:sz w:val="20"/>
                <w:szCs w:val="20"/>
              </w:rPr>
            </w:pPr>
            <w:r w:rsidRPr="00DE3FF6">
              <w:rPr>
                <w:rFonts w:ascii="Candara" w:hAnsi="Candara"/>
                <w:b/>
                <w:sz w:val="20"/>
                <w:szCs w:val="20"/>
              </w:rPr>
              <w:t xml:space="preserve">Sangat positif </w:t>
            </w:r>
          </w:p>
        </w:tc>
      </w:tr>
    </w:tbl>
    <w:p w14:paraId="6CFFEA88" w14:textId="77777777" w:rsidR="008D4082" w:rsidRPr="0029078B" w:rsidRDefault="008D4082" w:rsidP="009829FA">
      <w:pPr>
        <w:spacing w:line="240" w:lineRule="auto"/>
        <w:ind w:firstLine="567"/>
        <w:rPr>
          <w:rFonts w:ascii="Candara" w:hAnsi="Candara"/>
          <w:color w:val="FF0000"/>
        </w:rPr>
      </w:pPr>
    </w:p>
    <w:p w14:paraId="3DE2D4A4" w14:textId="77777777" w:rsidR="008D4082" w:rsidRPr="008D4082" w:rsidRDefault="008D4082" w:rsidP="008D4082">
      <w:pPr>
        <w:spacing w:line="240" w:lineRule="auto"/>
        <w:ind w:firstLine="567"/>
        <w:rPr>
          <w:rFonts w:ascii="Candara" w:hAnsi="Candara"/>
          <w:sz w:val="22"/>
          <w:szCs w:val="22"/>
        </w:rPr>
      </w:pPr>
      <w:r w:rsidRPr="008D4082">
        <w:rPr>
          <w:rFonts w:ascii="Candara" w:hAnsi="Candara"/>
          <w:sz w:val="22"/>
          <w:szCs w:val="22"/>
        </w:rPr>
        <w:lastRenderedPageBreak/>
        <w:t>Hasil analisis tersebut ditunjukan dari rata-rata persentase respon peserta didik yaitu 89 yang berada dalam kategori 81,00 – 100 dengan interpretasi yang sangat positif.</w:t>
      </w:r>
    </w:p>
    <w:p w14:paraId="42046D85" w14:textId="77777777" w:rsidR="008D4082" w:rsidRPr="008D4082" w:rsidRDefault="008D4082" w:rsidP="008D4082">
      <w:pPr>
        <w:spacing w:line="240" w:lineRule="auto"/>
        <w:ind w:firstLine="567"/>
        <w:rPr>
          <w:rFonts w:ascii="Candara" w:hAnsi="Candara"/>
          <w:sz w:val="22"/>
          <w:szCs w:val="22"/>
        </w:rPr>
      </w:pPr>
      <w:r w:rsidRPr="008D4082">
        <w:rPr>
          <w:rFonts w:ascii="Candara" w:hAnsi="Candara"/>
          <w:sz w:val="22"/>
          <w:szCs w:val="22"/>
        </w:rPr>
        <w:t xml:space="preserve">        Handout adalah bahan pembelajaran yang sangat ringkas. Bahan ini bersumber dari beberapa literatur yang relevan terhadap kompetensi dasar dan materi pokok. Bahan ajar ini diberikan kepada peserta didik guna memudahkan mereka saat mengikuti proses pembelajaran (Prastowo, 2014). </w:t>
      </w:r>
    </w:p>
    <w:p w14:paraId="3EEA6E45" w14:textId="77777777" w:rsidR="008D4082" w:rsidRPr="008D4082" w:rsidRDefault="008D4082" w:rsidP="008D4082">
      <w:pPr>
        <w:spacing w:line="240" w:lineRule="auto"/>
        <w:ind w:firstLine="567"/>
        <w:rPr>
          <w:rFonts w:ascii="Candara" w:hAnsi="Candara"/>
          <w:sz w:val="22"/>
          <w:szCs w:val="22"/>
        </w:rPr>
      </w:pPr>
      <w:r w:rsidRPr="008D4082">
        <w:rPr>
          <w:rFonts w:ascii="Candara" w:hAnsi="Candara"/>
          <w:sz w:val="22"/>
          <w:szCs w:val="22"/>
        </w:rPr>
        <w:t>Kelebihan dari handout IPA terpadu adalah 1) Sesuai tuntutan kurikulum 2013 yang menekankan pembelajaran IPA terpadu dalam pembelajaran fisika, kimia, dan biologi yang dalam pelaksanaannya tidak lagi terpisah-pisah melainkan menjadi satu kesatuan, 2) Isi materi pada handout yang kontekstual sehingga membangun pengetahuan peserta didik, dan 3) Handout yang dikembangkan merupakan bahan ajar cetak mudah digunakan peserta didik, dan 4) penggunaan handout dalam proses pembelajaran akan lebih efisien. Hal ini sesuai dengan hasil penilitian Nelson (2013) yaitu dengan menggunakan handout dalam proses pembelajaran peserta didik tidak mencatat lagi sehingga memiliki waktu yang lebih efisien Dan hasil penelitian Jake (2011) menyatakan bahwa dengan menggunakan handout dalam proses pembelajaran akan lebih efisien dan peserta didik akan lebih aktif dalam proses pembelajaran.</w:t>
      </w:r>
    </w:p>
    <w:p w14:paraId="42951692" w14:textId="77777777" w:rsidR="008D4082" w:rsidRPr="008D4082" w:rsidRDefault="008D4082" w:rsidP="008D4082">
      <w:pPr>
        <w:spacing w:line="240" w:lineRule="auto"/>
        <w:ind w:firstLine="567"/>
        <w:rPr>
          <w:rFonts w:ascii="Candara" w:hAnsi="Candara"/>
          <w:sz w:val="22"/>
          <w:szCs w:val="22"/>
        </w:rPr>
      </w:pPr>
      <w:r w:rsidRPr="008D4082">
        <w:rPr>
          <w:rFonts w:ascii="Candara" w:hAnsi="Candara"/>
          <w:sz w:val="22"/>
          <w:szCs w:val="22"/>
        </w:rPr>
        <w:t>Berdasarkan hasil validasi yang telah dilakukan pada pengembangan handout  yang di kembangkan berada pada kategori valid dan sangat valid. Hal ini dapat dilihat dari 5 aspek kategori valid yang terdiri dari 1) format yang memiliki kategori valid dengan beberapa masukan oleh validator yaitu setiap KD harus memiliki indikator secara lengkap, 2) ilustrasi dalam handout memiliki kategori valid, dengan perbaikan yaitu perbaikan gambar yang kurang jelas dan penempatan gambar serta tabel dalam handout, 3) fisiki memiliki kategori valid karena memiliki tambahan dari validator yaitu cover  pada handout harus lebih menarik, dan 4) manfaat handout memiliki kategori valid.</w:t>
      </w:r>
    </w:p>
    <w:p w14:paraId="6C8FC025" w14:textId="77777777" w:rsidR="008D4082" w:rsidRPr="008D4082" w:rsidRDefault="008D4082" w:rsidP="008D4082">
      <w:pPr>
        <w:spacing w:line="240" w:lineRule="auto"/>
        <w:ind w:firstLine="567"/>
        <w:rPr>
          <w:rFonts w:ascii="Candara" w:hAnsi="Candara"/>
          <w:sz w:val="22"/>
          <w:szCs w:val="22"/>
        </w:rPr>
      </w:pPr>
      <w:r w:rsidRPr="008D4082">
        <w:rPr>
          <w:rFonts w:ascii="Candara" w:hAnsi="Candara"/>
          <w:sz w:val="22"/>
          <w:szCs w:val="22"/>
        </w:rPr>
        <w:t xml:space="preserve">Pengembangan handout  yang dikembangkan yang berada pada kategori sangat valid yaitu 1) bahasa dan tulisan memiliki kategori sangat valid karena materi handout yang mudah dimengerti dan tata bahasa yang digunakan dalam materi sudah sesuai dengan EYD dan 2) isi handout memiliki kategori sangat valid hal ini sesuai dengan materi dalam handout IPA terpadu tipe webbed  mencakup kajian materi fisika, kimia, dan biologi, namun masih ada beberapa saran yang harus diperbaiki yaitu melengkapi materi dalam handout. Setelah dilakukan revisi terhadap kekurangan-kekurangan yang telah ditemukan maka hasil validasi handout tersebut dapat digunakan. </w:t>
      </w:r>
    </w:p>
    <w:p w14:paraId="61CB34DD" w14:textId="77777777" w:rsidR="008D4082" w:rsidRPr="008D4082" w:rsidRDefault="008D4082" w:rsidP="008D4082">
      <w:pPr>
        <w:spacing w:line="240" w:lineRule="auto"/>
        <w:ind w:firstLine="567"/>
        <w:rPr>
          <w:rFonts w:ascii="Candara" w:hAnsi="Candara"/>
          <w:sz w:val="22"/>
          <w:szCs w:val="22"/>
        </w:rPr>
      </w:pPr>
      <w:r w:rsidRPr="008D4082">
        <w:rPr>
          <w:rFonts w:ascii="Candara" w:hAnsi="Candara"/>
          <w:sz w:val="22"/>
          <w:szCs w:val="22"/>
        </w:rPr>
        <w:t>Hasil analisis persentase pencapaian hasil belajar peserta didik tiap indikator yang sangat tinggi yaitu indikator 3 menyebutkan sumber-sumber energi dengan persentase pencapaian yaitu 89,29% , indikator 7 menjelaskan proses pencernaan dalam tubuh manusia dengan persentase 92,89 % , indikator 8 menjelaskan keterkaitan sistem pencernaan dengan sistem pernapasan, peredaran darah dan penggunaan energi makanan dengan persentase 89,29 %. Hal ini dikarenakan dengan penggunaan handout IPA terpadu yang memiliki materi fisika, kimia, dan biologi saling berkaitan atau terpadu dalam satu tema maka dalam proses pembelajaran membuat peserta didik lebih memahami materi dengan baik, sedangkan Indikator persentase pencapaian yang rendah yaitu indikator 4 menjelaskan sistem pencernaan dalam tubuh dan indikator 6 adalah menjelaskan fungsi organ-organ pencernaan pada manusia dengan persentase 64.29 %. Hal ini disebabkan karena pada handout  kurang menjelaskan fungsi organ-organ sistem pencernaan dalam tubuh dan hanya sebagian organ yang memiliki fungsi yang terdapat pada handout sehingga peserta didik kurang memahami materi tersebut. Tetapi secara keseluruhan nilai persentase pencapaian hasil belajar peserta didik yaitu 82, 65%.</w:t>
      </w:r>
    </w:p>
    <w:p w14:paraId="66F76D52" w14:textId="5B84B63E" w:rsidR="007153B0" w:rsidRPr="008D4082" w:rsidRDefault="008D4082" w:rsidP="003710C1">
      <w:pPr>
        <w:spacing w:line="240" w:lineRule="auto"/>
        <w:ind w:firstLine="567"/>
        <w:rPr>
          <w:rFonts w:ascii="Candara" w:hAnsi="Candara"/>
          <w:sz w:val="22"/>
          <w:szCs w:val="22"/>
          <w:lang w:val="en-US"/>
        </w:rPr>
      </w:pPr>
      <w:r w:rsidRPr="008D4082">
        <w:rPr>
          <w:rFonts w:ascii="Candara" w:hAnsi="Candara"/>
          <w:sz w:val="22"/>
          <w:szCs w:val="22"/>
        </w:rPr>
        <w:t>Hal tersebut menjadi salah satu faktor dalam memudahkan pemahaman konsep peserta didik dan pembentukan sikap dalam memahami materi IPA terpadu sehingga hasil belajar peserta didik meningkat. Hal ini sesuai hasil penelitian sebelumnya yang telah dilakukan oleh Taufiq, Dewi and Widiyatmoko (2014) menyimpulkan bahwa kualitas pembelajaran dan hasil belajar berpengaruh terhadap pembentukan sikap sehingga meningkatkan hasil belajar peserta didik.</w:t>
      </w:r>
      <w:r w:rsidR="00D43834" w:rsidRPr="008D4082">
        <w:rPr>
          <w:rFonts w:ascii="Candara" w:hAnsi="Candara"/>
          <w:sz w:val="22"/>
          <w:szCs w:val="22"/>
          <w:lang w:val="en-US"/>
        </w:rPr>
        <w:tab/>
      </w:r>
    </w:p>
    <w:p w14:paraId="3F7C506B" w14:textId="77777777" w:rsidR="00794E2D" w:rsidRDefault="00514E1D" w:rsidP="00C62023">
      <w:pPr>
        <w:spacing w:line="360" w:lineRule="auto"/>
        <w:rPr>
          <w:rFonts w:ascii="Candara" w:hAnsi="Candara"/>
          <w:b/>
          <w:sz w:val="22"/>
          <w:szCs w:val="22"/>
          <w:lang w:val="en-US"/>
        </w:rPr>
      </w:pPr>
      <w:r w:rsidRPr="00C50D24">
        <w:rPr>
          <w:rFonts w:ascii="Candara" w:hAnsi="Candara"/>
          <w:b/>
          <w:sz w:val="22"/>
          <w:szCs w:val="22"/>
          <w:lang w:val="en-US"/>
        </w:rPr>
        <w:lastRenderedPageBreak/>
        <w:t>KESIMPULAN</w:t>
      </w:r>
    </w:p>
    <w:p w14:paraId="36CC179C" w14:textId="77777777" w:rsidR="0029078B" w:rsidRDefault="0029078B" w:rsidP="0029078B">
      <w:pPr>
        <w:pStyle w:val="ListParagraph"/>
        <w:spacing w:line="240" w:lineRule="auto"/>
        <w:ind w:left="0" w:firstLine="567"/>
        <w:rPr>
          <w:rFonts w:ascii="Candara" w:hAnsi="Candara"/>
          <w:sz w:val="22"/>
        </w:rPr>
      </w:pPr>
      <w:r w:rsidRPr="0029078B">
        <w:rPr>
          <w:rFonts w:ascii="Candara" w:hAnsi="Candara"/>
          <w:sz w:val="22"/>
        </w:rPr>
        <w:t>Berdasarkan hasil penelitian yang telah dilakukan pada peserta didik kelas VIIIA SMPN 2 Majene maka dapat diam</w:t>
      </w:r>
      <w:r>
        <w:rPr>
          <w:rFonts w:ascii="Candara" w:hAnsi="Candara"/>
          <w:sz w:val="22"/>
        </w:rPr>
        <w:t xml:space="preserve">bil kesimpulan sebagai berikut: </w:t>
      </w:r>
    </w:p>
    <w:p w14:paraId="68A27E71" w14:textId="77777777" w:rsidR="0029078B" w:rsidRDefault="0029078B" w:rsidP="0029078B">
      <w:pPr>
        <w:pStyle w:val="ListParagraph"/>
        <w:numPr>
          <w:ilvl w:val="0"/>
          <w:numId w:val="14"/>
        </w:numPr>
        <w:spacing w:line="240" w:lineRule="auto"/>
        <w:ind w:left="284" w:hanging="284"/>
        <w:rPr>
          <w:rFonts w:ascii="Candara" w:hAnsi="Candara"/>
          <w:sz w:val="22"/>
        </w:rPr>
      </w:pPr>
      <w:r w:rsidRPr="0029078B">
        <w:rPr>
          <w:rFonts w:ascii="Candara" w:hAnsi="Candara"/>
          <w:sz w:val="22"/>
        </w:rPr>
        <w:t>Kualitas handout IPA terpadu tipe webbed berbasis kontekstual pada tema makanan adalah valid</w:t>
      </w:r>
      <w:r>
        <w:rPr>
          <w:rFonts w:ascii="Candara" w:hAnsi="Candara"/>
          <w:sz w:val="22"/>
        </w:rPr>
        <w:t>.</w:t>
      </w:r>
    </w:p>
    <w:p w14:paraId="04B0867D" w14:textId="77777777" w:rsidR="0029078B" w:rsidRDefault="0029078B" w:rsidP="0029078B">
      <w:pPr>
        <w:pStyle w:val="ListParagraph"/>
        <w:numPr>
          <w:ilvl w:val="0"/>
          <w:numId w:val="14"/>
        </w:numPr>
        <w:spacing w:line="240" w:lineRule="auto"/>
        <w:ind w:left="284" w:hanging="284"/>
        <w:rPr>
          <w:rFonts w:ascii="Candara" w:hAnsi="Candara"/>
          <w:sz w:val="22"/>
        </w:rPr>
      </w:pPr>
      <w:r w:rsidRPr="0029078B">
        <w:rPr>
          <w:rFonts w:ascii="Candara" w:hAnsi="Candara"/>
          <w:sz w:val="22"/>
        </w:rPr>
        <w:t>Respon peserta didik dan pendidik terhadap pengembangan handout IPA terpadu tipe webbed berbasis kontekstual pada tema makanan adalah sangat positif.</w:t>
      </w:r>
    </w:p>
    <w:p w14:paraId="56BB0912" w14:textId="011D9C64" w:rsidR="007153B0" w:rsidRPr="0029078B" w:rsidRDefault="0029078B" w:rsidP="0029078B">
      <w:pPr>
        <w:pStyle w:val="ListParagraph"/>
        <w:numPr>
          <w:ilvl w:val="0"/>
          <w:numId w:val="14"/>
        </w:numPr>
        <w:spacing w:line="240" w:lineRule="auto"/>
        <w:ind w:left="284" w:hanging="284"/>
        <w:rPr>
          <w:rFonts w:ascii="Candara" w:hAnsi="Candara"/>
          <w:sz w:val="22"/>
        </w:rPr>
      </w:pPr>
      <w:r w:rsidRPr="0029078B">
        <w:rPr>
          <w:rFonts w:ascii="Candara" w:hAnsi="Candara"/>
          <w:i/>
          <w:sz w:val="22"/>
        </w:rPr>
        <w:t>N-gain</w:t>
      </w:r>
      <w:r w:rsidRPr="0029078B">
        <w:rPr>
          <w:rFonts w:ascii="Candara" w:hAnsi="Candara"/>
          <w:sz w:val="22"/>
        </w:rPr>
        <w:t xml:space="preserve"> hasil belajar peserta didik yang dibelajarkan dengan menggunakan handout pembelajaran IPA terpadu tipe webbed dengan persentase penilaian 53,5 % yang menunjukkan peningkatan berada dalam kategori </w:t>
      </w:r>
      <w:r>
        <w:rPr>
          <w:rFonts w:ascii="Candara" w:hAnsi="Candara"/>
          <w:sz w:val="22"/>
        </w:rPr>
        <w:t>tinggi.</w:t>
      </w:r>
    </w:p>
    <w:p w14:paraId="7CEC189B" w14:textId="2BC258EE" w:rsidR="00FD0B71" w:rsidRDefault="00FD0B71" w:rsidP="00DE3FF6">
      <w:pPr>
        <w:pStyle w:val="ListParagraph"/>
        <w:tabs>
          <w:tab w:val="left" w:pos="3825"/>
        </w:tabs>
        <w:spacing w:line="276" w:lineRule="auto"/>
        <w:ind w:left="567"/>
        <w:rPr>
          <w:rFonts w:ascii="Candara" w:hAnsi="Candara"/>
          <w:sz w:val="22"/>
          <w:szCs w:val="22"/>
        </w:rPr>
      </w:pPr>
      <w:r>
        <w:rPr>
          <w:rFonts w:ascii="Candara" w:hAnsi="Candara"/>
          <w:sz w:val="22"/>
          <w:szCs w:val="22"/>
          <w:lang w:val="en-US"/>
        </w:rPr>
        <w:tab/>
      </w:r>
    </w:p>
    <w:p w14:paraId="59DA7E2C" w14:textId="77777777" w:rsidR="00DE3FF6" w:rsidRPr="00DE3FF6" w:rsidRDefault="00DE3FF6" w:rsidP="00DE3FF6">
      <w:pPr>
        <w:pStyle w:val="ListParagraph"/>
        <w:tabs>
          <w:tab w:val="left" w:pos="3825"/>
        </w:tabs>
        <w:spacing w:line="240" w:lineRule="auto"/>
        <w:ind w:left="567"/>
        <w:rPr>
          <w:rFonts w:ascii="Candara" w:hAnsi="Candara"/>
          <w:sz w:val="22"/>
          <w:szCs w:val="22"/>
        </w:rPr>
      </w:pPr>
    </w:p>
    <w:p w14:paraId="178974A1" w14:textId="27D6F7C5" w:rsidR="00794E2D" w:rsidRPr="00C50D24" w:rsidRDefault="00794E2D" w:rsidP="00C62023">
      <w:pPr>
        <w:pStyle w:val="Style"/>
        <w:spacing w:line="360" w:lineRule="auto"/>
        <w:rPr>
          <w:rFonts w:ascii="Candara" w:hAnsi="Candara"/>
          <w:b/>
          <w:bCs/>
          <w:sz w:val="22"/>
          <w:szCs w:val="22"/>
        </w:rPr>
      </w:pPr>
      <w:r w:rsidRPr="00C50D24">
        <w:rPr>
          <w:rFonts w:ascii="Candara" w:hAnsi="Candara"/>
          <w:b/>
          <w:bCs/>
          <w:sz w:val="22"/>
          <w:szCs w:val="22"/>
        </w:rPr>
        <w:t>DAFTAR PUSTAKA</w:t>
      </w:r>
    </w:p>
    <w:p w14:paraId="1435AD43" w14:textId="77777777" w:rsidR="00152161" w:rsidRPr="006E4C2E" w:rsidRDefault="00152161" w:rsidP="00152161">
      <w:pPr>
        <w:spacing w:line="240" w:lineRule="auto"/>
        <w:ind w:left="567" w:right="113" w:hanging="567"/>
        <w:rPr>
          <w:rFonts w:ascii="Candara" w:hAnsi="Candara"/>
          <w:sz w:val="22"/>
          <w:szCs w:val="22"/>
        </w:rPr>
      </w:pPr>
      <w:r w:rsidRPr="006E4C2E">
        <w:rPr>
          <w:rFonts w:ascii="Candara" w:hAnsi="Candara"/>
          <w:sz w:val="22"/>
          <w:szCs w:val="22"/>
        </w:rPr>
        <w:t xml:space="preserve">Akhtar, A., &amp; Akbar. R. </w:t>
      </w:r>
      <w:r w:rsidR="000E3719" w:rsidRPr="006E4C2E">
        <w:rPr>
          <w:rFonts w:ascii="Candara" w:hAnsi="Candara"/>
          <w:sz w:val="22"/>
          <w:szCs w:val="22"/>
        </w:rPr>
        <w:t xml:space="preserve">A. </w:t>
      </w:r>
      <w:r w:rsidRPr="006E4C2E">
        <w:rPr>
          <w:rFonts w:ascii="Candara" w:hAnsi="Candara"/>
          <w:sz w:val="22"/>
          <w:szCs w:val="22"/>
        </w:rPr>
        <w:t>(</w:t>
      </w:r>
      <w:r w:rsidR="000E3719" w:rsidRPr="006E4C2E">
        <w:rPr>
          <w:rFonts w:ascii="Candara" w:hAnsi="Candara"/>
          <w:sz w:val="22"/>
          <w:szCs w:val="22"/>
        </w:rPr>
        <w:t>2011</w:t>
      </w:r>
      <w:r w:rsidRPr="006E4C2E">
        <w:rPr>
          <w:rFonts w:ascii="Candara" w:hAnsi="Candara"/>
          <w:sz w:val="22"/>
          <w:szCs w:val="22"/>
        </w:rPr>
        <w:t>)</w:t>
      </w:r>
      <w:r w:rsidR="000E3719" w:rsidRPr="006E4C2E">
        <w:rPr>
          <w:rFonts w:ascii="Candara" w:hAnsi="Candara"/>
          <w:sz w:val="22"/>
          <w:szCs w:val="22"/>
        </w:rPr>
        <w:t xml:space="preserve">. Use of Media for Effective Instruction its Importance: Some Consideration. </w:t>
      </w:r>
      <w:r w:rsidR="000E3719" w:rsidRPr="006E4C2E">
        <w:rPr>
          <w:rFonts w:ascii="Candara" w:hAnsi="Candara"/>
          <w:i/>
          <w:sz w:val="22"/>
          <w:szCs w:val="22"/>
        </w:rPr>
        <w:t>Jurnal of Elementary Education</w:t>
      </w:r>
      <w:r w:rsidRPr="006E4C2E">
        <w:rPr>
          <w:rFonts w:ascii="Candara" w:hAnsi="Candara"/>
          <w:i/>
          <w:sz w:val="22"/>
          <w:szCs w:val="22"/>
        </w:rPr>
        <w:t xml:space="preserve">, </w:t>
      </w:r>
      <w:r w:rsidR="000E3719" w:rsidRPr="006E4C2E">
        <w:rPr>
          <w:rFonts w:ascii="Candara" w:hAnsi="Candara"/>
          <w:i/>
          <w:sz w:val="22"/>
          <w:szCs w:val="22"/>
        </w:rPr>
        <w:t>Vol 18</w:t>
      </w:r>
      <w:r w:rsidRPr="006E4C2E">
        <w:rPr>
          <w:rFonts w:ascii="Candara" w:hAnsi="Candara"/>
          <w:i/>
          <w:sz w:val="22"/>
          <w:szCs w:val="22"/>
        </w:rPr>
        <w:t xml:space="preserve"> </w:t>
      </w:r>
      <w:r w:rsidR="000E3719" w:rsidRPr="006E4C2E">
        <w:rPr>
          <w:rFonts w:ascii="Candara" w:hAnsi="Candara"/>
          <w:i/>
          <w:sz w:val="22"/>
          <w:szCs w:val="22"/>
        </w:rPr>
        <w:t>(1-2)</w:t>
      </w:r>
      <w:r w:rsidRPr="006E4C2E">
        <w:rPr>
          <w:rFonts w:ascii="Candara" w:hAnsi="Candara"/>
          <w:i/>
          <w:sz w:val="22"/>
          <w:szCs w:val="22"/>
        </w:rPr>
        <w:t>.</w:t>
      </w:r>
    </w:p>
    <w:p w14:paraId="7FA978BD" w14:textId="77777777" w:rsidR="00383590" w:rsidRPr="006E4C2E" w:rsidRDefault="000E3719" w:rsidP="00383590">
      <w:pPr>
        <w:spacing w:line="240" w:lineRule="auto"/>
        <w:ind w:left="567" w:right="113" w:hanging="567"/>
        <w:rPr>
          <w:rFonts w:ascii="Candara" w:hAnsi="Candara"/>
          <w:sz w:val="22"/>
          <w:szCs w:val="22"/>
        </w:rPr>
      </w:pPr>
      <w:r w:rsidRPr="006E4C2E">
        <w:rPr>
          <w:rFonts w:ascii="Candara" w:hAnsi="Candara"/>
          <w:sz w:val="22"/>
          <w:szCs w:val="22"/>
        </w:rPr>
        <w:t xml:space="preserve">Arikunto, S. </w:t>
      </w:r>
      <w:r w:rsidR="00152161" w:rsidRPr="006E4C2E">
        <w:rPr>
          <w:rFonts w:ascii="Candara" w:hAnsi="Candara"/>
          <w:sz w:val="22"/>
          <w:szCs w:val="22"/>
        </w:rPr>
        <w:t>(</w:t>
      </w:r>
      <w:r w:rsidRPr="006E4C2E">
        <w:rPr>
          <w:rFonts w:ascii="Candara" w:hAnsi="Candara"/>
          <w:sz w:val="22"/>
          <w:szCs w:val="22"/>
        </w:rPr>
        <w:t>2006</w:t>
      </w:r>
      <w:r w:rsidR="00152161"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Prosedur Penelitian: Suatu Pendekatan Praktik</w:t>
      </w:r>
      <w:r w:rsidR="00152161" w:rsidRPr="006E4C2E">
        <w:rPr>
          <w:rFonts w:ascii="Candara" w:hAnsi="Candara"/>
          <w:sz w:val="22"/>
          <w:szCs w:val="22"/>
        </w:rPr>
        <w:t>. Jakarta</w:t>
      </w:r>
      <w:r w:rsidRPr="006E4C2E">
        <w:rPr>
          <w:rFonts w:ascii="Candara" w:hAnsi="Candara"/>
          <w:sz w:val="22"/>
          <w:szCs w:val="22"/>
        </w:rPr>
        <w:t>: Rineka Cipta.</w:t>
      </w:r>
    </w:p>
    <w:p w14:paraId="08C44F72" w14:textId="77777777" w:rsidR="00383590" w:rsidRPr="006E4C2E" w:rsidRDefault="000E3719" w:rsidP="00383590">
      <w:pPr>
        <w:spacing w:line="240" w:lineRule="auto"/>
        <w:ind w:left="567" w:right="113" w:hanging="567"/>
        <w:rPr>
          <w:rFonts w:ascii="Candara" w:hAnsi="Candara"/>
          <w:sz w:val="22"/>
          <w:szCs w:val="22"/>
        </w:rPr>
      </w:pPr>
      <w:r w:rsidRPr="006E4C2E">
        <w:rPr>
          <w:rFonts w:ascii="Candara" w:hAnsi="Candara"/>
          <w:sz w:val="22"/>
          <w:szCs w:val="22"/>
        </w:rPr>
        <w:t xml:space="preserve">Daryanto., &amp; Dwicahyono, A. </w:t>
      </w:r>
      <w:r w:rsidR="00383590" w:rsidRPr="006E4C2E">
        <w:rPr>
          <w:rFonts w:ascii="Candara" w:hAnsi="Candara"/>
          <w:sz w:val="22"/>
          <w:szCs w:val="22"/>
        </w:rPr>
        <w:t>(</w:t>
      </w:r>
      <w:r w:rsidRPr="006E4C2E">
        <w:rPr>
          <w:rFonts w:ascii="Candara" w:hAnsi="Candara"/>
          <w:sz w:val="22"/>
          <w:szCs w:val="22"/>
        </w:rPr>
        <w:t>2014</w:t>
      </w:r>
      <w:r w:rsidR="00383590"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Pengembangan Perangkat Pembelajaran (Silabus, RPP, PHB, Bahan Ajar)</w:t>
      </w:r>
      <w:r w:rsidR="00383590" w:rsidRPr="006E4C2E">
        <w:rPr>
          <w:rFonts w:ascii="Candara" w:hAnsi="Candara"/>
          <w:sz w:val="22"/>
          <w:szCs w:val="22"/>
        </w:rPr>
        <w:t>. Yogyakarta</w:t>
      </w:r>
      <w:r w:rsidRPr="006E4C2E">
        <w:rPr>
          <w:rFonts w:ascii="Candara" w:hAnsi="Candara"/>
          <w:sz w:val="22"/>
          <w:szCs w:val="22"/>
        </w:rPr>
        <w:t>: Gava Media.</w:t>
      </w:r>
    </w:p>
    <w:p w14:paraId="33D075A3" w14:textId="77777777" w:rsidR="005D6E8F" w:rsidRPr="006E4C2E" w:rsidRDefault="000E3719" w:rsidP="005D6E8F">
      <w:pPr>
        <w:spacing w:line="240" w:lineRule="auto"/>
        <w:ind w:left="567" w:right="113" w:hanging="567"/>
        <w:rPr>
          <w:rFonts w:ascii="Candara" w:hAnsi="Candara"/>
          <w:sz w:val="22"/>
          <w:szCs w:val="22"/>
        </w:rPr>
      </w:pPr>
      <w:r w:rsidRPr="006E4C2E">
        <w:rPr>
          <w:rFonts w:ascii="Candara" w:hAnsi="Candara"/>
          <w:sz w:val="22"/>
          <w:szCs w:val="22"/>
        </w:rPr>
        <w:t xml:space="preserve">Depdiknas.  </w:t>
      </w:r>
      <w:r w:rsidR="00383590" w:rsidRPr="006E4C2E">
        <w:rPr>
          <w:rFonts w:ascii="Candara" w:hAnsi="Candara"/>
          <w:sz w:val="22"/>
          <w:szCs w:val="22"/>
        </w:rPr>
        <w:t>(</w:t>
      </w:r>
      <w:r w:rsidRPr="006E4C2E">
        <w:rPr>
          <w:rFonts w:ascii="Candara" w:hAnsi="Candara"/>
          <w:sz w:val="22"/>
          <w:szCs w:val="22"/>
        </w:rPr>
        <w:t>2008</w:t>
      </w:r>
      <w:r w:rsidR="00383590"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Panduan Pengembangan Bahan Ajar</w:t>
      </w:r>
      <w:r w:rsidR="00383590" w:rsidRPr="006E4C2E">
        <w:rPr>
          <w:rFonts w:ascii="Candara" w:hAnsi="Candara"/>
          <w:sz w:val="22"/>
          <w:szCs w:val="22"/>
        </w:rPr>
        <w:t>. Jakarta</w:t>
      </w:r>
      <w:r w:rsidRPr="006E4C2E">
        <w:rPr>
          <w:rFonts w:ascii="Candara" w:hAnsi="Candara"/>
          <w:sz w:val="22"/>
          <w:szCs w:val="22"/>
        </w:rPr>
        <w:t>: Depdiknas.</w:t>
      </w:r>
    </w:p>
    <w:p w14:paraId="4CDA208C" w14:textId="77777777" w:rsidR="005D6E8F" w:rsidRPr="006E4C2E" w:rsidRDefault="000E3719" w:rsidP="005D6E8F">
      <w:pPr>
        <w:spacing w:line="240" w:lineRule="auto"/>
        <w:ind w:left="567" w:right="113" w:hanging="567"/>
        <w:rPr>
          <w:rFonts w:ascii="Candara" w:hAnsi="Candara"/>
          <w:sz w:val="22"/>
          <w:szCs w:val="22"/>
        </w:rPr>
      </w:pPr>
      <w:r w:rsidRPr="006E4C2E">
        <w:rPr>
          <w:rFonts w:ascii="Candara" w:hAnsi="Candara"/>
          <w:sz w:val="22"/>
          <w:szCs w:val="22"/>
        </w:rPr>
        <w:t xml:space="preserve">Depdiknas.  </w:t>
      </w:r>
      <w:r w:rsidR="005D6E8F" w:rsidRPr="006E4C2E">
        <w:rPr>
          <w:rFonts w:ascii="Candara" w:hAnsi="Candara"/>
          <w:sz w:val="22"/>
          <w:szCs w:val="22"/>
        </w:rPr>
        <w:t>(</w:t>
      </w:r>
      <w:r w:rsidRPr="006E4C2E">
        <w:rPr>
          <w:rFonts w:ascii="Candara" w:hAnsi="Candara"/>
          <w:sz w:val="22"/>
          <w:szCs w:val="22"/>
        </w:rPr>
        <w:t>2013</w:t>
      </w:r>
      <w:r w:rsidR="005D6E8F"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Panduan Pengembangan Pembelajaran IPA Terpadu</w:t>
      </w:r>
      <w:r w:rsidR="005D6E8F" w:rsidRPr="006E4C2E">
        <w:rPr>
          <w:rFonts w:ascii="Candara" w:hAnsi="Candara"/>
          <w:sz w:val="22"/>
          <w:szCs w:val="22"/>
        </w:rPr>
        <w:t xml:space="preserve">. </w:t>
      </w:r>
      <w:r w:rsidRPr="006E4C2E">
        <w:rPr>
          <w:rFonts w:ascii="Candara" w:hAnsi="Candara"/>
          <w:sz w:val="22"/>
          <w:szCs w:val="22"/>
        </w:rPr>
        <w:t>Jakarta: Depdiknas.</w:t>
      </w:r>
    </w:p>
    <w:p w14:paraId="77B950C6" w14:textId="77777777" w:rsidR="005D6E8F" w:rsidRPr="006E4C2E" w:rsidRDefault="000E3719" w:rsidP="005D6E8F">
      <w:pPr>
        <w:spacing w:line="240" w:lineRule="auto"/>
        <w:ind w:left="567" w:right="113" w:hanging="567"/>
        <w:rPr>
          <w:rFonts w:ascii="Candara" w:hAnsi="Candara"/>
          <w:sz w:val="22"/>
          <w:szCs w:val="22"/>
        </w:rPr>
      </w:pPr>
      <w:r w:rsidRPr="006E4C2E">
        <w:rPr>
          <w:rFonts w:ascii="Candara" w:hAnsi="Candara"/>
          <w:sz w:val="22"/>
          <w:szCs w:val="22"/>
        </w:rPr>
        <w:t xml:space="preserve">Faizah, A., Kurniawan, E, S., &amp; Nurhadi. </w:t>
      </w:r>
      <w:r w:rsidR="005D6E8F" w:rsidRPr="006E4C2E">
        <w:rPr>
          <w:rFonts w:ascii="Candara" w:hAnsi="Candara"/>
          <w:sz w:val="22"/>
          <w:szCs w:val="22"/>
        </w:rPr>
        <w:t>(</w:t>
      </w:r>
      <w:r w:rsidRPr="006E4C2E">
        <w:rPr>
          <w:rFonts w:ascii="Candara" w:hAnsi="Candara"/>
          <w:sz w:val="22"/>
          <w:szCs w:val="22"/>
        </w:rPr>
        <w:t>2014</w:t>
      </w:r>
      <w:r w:rsidR="005D6E8F" w:rsidRPr="006E4C2E">
        <w:rPr>
          <w:rFonts w:ascii="Candara" w:hAnsi="Candara"/>
          <w:sz w:val="22"/>
          <w:szCs w:val="22"/>
        </w:rPr>
        <w:t>)</w:t>
      </w:r>
      <w:r w:rsidRPr="006E4C2E">
        <w:rPr>
          <w:rFonts w:ascii="Candara" w:hAnsi="Candara"/>
          <w:sz w:val="22"/>
          <w:szCs w:val="22"/>
        </w:rPr>
        <w:t>. Pengembangan Handout Fisika Berbasis Guided Note Taking Guna Meningkatkan Motivasi Belajar Peserta Didik Kelas X Di SMA Negeri 3 Purworejo Tahu</w:t>
      </w:r>
      <w:r w:rsidR="005D6E8F" w:rsidRPr="006E4C2E">
        <w:rPr>
          <w:rFonts w:ascii="Candara" w:hAnsi="Candara"/>
          <w:sz w:val="22"/>
          <w:szCs w:val="22"/>
        </w:rPr>
        <w:t xml:space="preserve">n Pelajaran 2013/2014. Radiasi, </w:t>
      </w:r>
      <w:r w:rsidRPr="006E4C2E">
        <w:rPr>
          <w:rFonts w:ascii="Candara" w:hAnsi="Candara"/>
          <w:sz w:val="22"/>
          <w:szCs w:val="22"/>
        </w:rPr>
        <w:t>Vol. 5 No. 2</w:t>
      </w:r>
      <w:r w:rsidR="005D6E8F" w:rsidRPr="006E4C2E">
        <w:rPr>
          <w:rFonts w:ascii="Candara" w:hAnsi="Candara"/>
          <w:sz w:val="22"/>
          <w:szCs w:val="22"/>
        </w:rPr>
        <w:t>.</w:t>
      </w:r>
    </w:p>
    <w:p w14:paraId="5E94F55A" w14:textId="77777777" w:rsidR="00BD121C" w:rsidRPr="006E4C2E" w:rsidRDefault="000E3719" w:rsidP="00BD121C">
      <w:pPr>
        <w:spacing w:line="240" w:lineRule="auto"/>
        <w:ind w:left="567" w:right="113" w:hanging="567"/>
        <w:rPr>
          <w:rFonts w:ascii="Candara" w:hAnsi="Candara"/>
          <w:sz w:val="22"/>
          <w:szCs w:val="22"/>
        </w:rPr>
      </w:pPr>
      <w:r w:rsidRPr="006E4C2E">
        <w:rPr>
          <w:rFonts w:ascii="Candara" w:hAnsi="Candara"/>
          <w:sz w:val="22"/>
          <w:szCs w:val="22"/>
        </w:rPr>
        <w:t xml:space="preserve">Fauzi., U. </w:t>
      </w:r>
      <w:r w:rsidR="005D6E8F" w:rsidRPr="006E4C2E">
        <w:rPr>
          <w:rFonts w:ascii="Candara" w:hAnsi="Candara"/>
          <w:sz w:val="22"/>
          <w:szCs w:val="22"/>
        </w:rPr>
        <w:t>(</w:t>
      </w:r>
      <w:r w:rsidRPr="006E4C2E">
        <w:rPr>
          <w:rFonts w:ascii="Candara" w:hAnsi="Candara"/>
          <w:sz w:val="22"/>
          <w:szCs w:val="22"/>
        </w:rPr>
        <w:t>2015</w:t>
      </w:r>
      <w:r w:rsidR="005D6E8F"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Desain Penelitian Pengembangan Bahan Ajar IPA Terpadu Tema Cahaya dan Warna untuk Pembelajaran IPA SMP. SNIPS</w:t>
      </w:r>
      <w:r w:rsidR="00BD121C" w:rsidRPr="006E4C2E">
        <w:rPr>
          <w:rFonts w:ascii="Candara" w:hAnsi="Candara"/>
          <w:sz w:val="22"/>
          <w:szCs w:val="22"/>
        </w:rPr>
        <w:t xml:space="preserve">. Bandung: </w:t>
      </w:r>
      <w:r w:rsidRPr="006E4C2E">
        <w:rPr>
          <w:rFonts w:ascii="Candara" w:hAnsi="Candara"/>
          <w:sz w:val="22"/>
          <w:szCs w:val="22"/>
        </w:rPr>
        <w:t>Indonesia</w:t>
      </w:r>
      <w:r w:rsidR="00BD121C" w:rsidRPr="006E4C2E">
        <w:rPr>
          <w:rFonts w:ascii="Candara" w:hAnsi="Candara"/>
          <w:sz w:val="22"/>
          <w:szCs w:val="22"/>
        </w:rPr>
        <w:t>.</w:t>
      </w:r>
    </w:p>
    <w:p w14:paraId="0C89E66A" w14:textId="77777777" w:rsidR="00BD121C" w:rsidRPr="006E4C2E" w:rsidRDefault="000E3719" w:rsidP="00BD121C">
      <w:pPr>
        <w:spacing w:line="240" w:lineRule="auto"/>
        <w:ind w:left="567" w:right="113" w:hanging="567"/>
        <w:rPr>
          <w:rFonts w:ascii="Candara" w:hAnsi="Candara"/>
          <w:sz w:val="22"/>
          <w:szCs w:val="22"/>
        </w:rPr>
      </w:pPr>
      <w:r w:rsidRPr="006E4C2E">
        <w:rPr>
          <w:rFonts w:ascii="Candara" w:hAnsi="Candara"/>
          <w:sz w:val="22"/>
          <w:szCs w:val="22"/>
        </w:rPr>
        <w:t xml:space="preserve">Fogarty, R. </w:t>
      </w:r>
      <w:r w:rsidR="00BD121C" w:rsidRPr="006E4C2E">
        <w:rPr>
          <w:rFonts w:ascii="Candara" w:hAnsi="Candara"/>
          <w:sz w:val="22"/>
          <w:szCs w:val="22"/>
        </w:rPr>
        <w:t>(</w:t>
      </w:r>
      <w:r w:rsidRPr="006E4C2E">
        <w:rPr>
          <w:rFonts w:ascii="Candara" w:hAnsi="Candara"/>
          <w:sz w:val="22"/>
          <w:szCs w:val="22"/>
        </w:rPr>
        <w:t>1991</w:t>
      </w:r>
      <w:r w:rsidR="00BD121C" w:rsidRPr="006E4C2E">
        <w:rPr>
          <w:rFonts w:ascii="Candara" w:hAnsi="Candara"/>
          <w:sz w:val="22"/>
          <w:szCs w:val="22"/>
        </w:rPr>
        <w:t xml:space="preserve">). </w:t>
      </w:r>
      <w:r w:rsidR="00BD121C" w:rsidRPr="006E4C2E">
        <w:rPr>
          <w:rFonts w:ascii="Candara" w:hAnsi="Candara"/>
          <w:i/>
          <w:sz w:val="22"/>
          <w:szCs w:val="22"/>
        </w:rPr>
        <w:t>How to Integrate the C</w:t>
      </w:r>
      <w:r w:rsidRPr="006E4C2E">
        <w:rPr>
          <w:rFonts w:ascii="Candara" w:hAnsi="Candara"/>
          <w:i/>
          <w:sz w:val="22"/>
          <w:szCs w:val="22"/>
        </w:rPr>
        <w:t>urricula</w:t>
      </w:r>
      <w:r w:rsidRPr="006E4C2E">
        <w:rPr>
          <w:rFonts w:ascii="Candara" w:hAnsi="Candara"/>
          <w:sz w:val="22"/>
          <w:szCs w:val="22"/>
        </w:rPr>
        <w:t>. Illinois, IRI/sky publishing inc.</w:t>
      </w:r>
    </w:p>
    <w:p w14:paraId="610FC437" w14:textId="77777777" w:rsidR="00BD121C" w:rsidRPr="006E4C2E" w:rsidRDefault="000E3719" w:rsidP="00BD121C">
      <w:pPr>
        <w:spacing w:line="240" w:lineRule="auto"/>
        <w:ind w:left="567" w:right="113" w:hanging="567"/>
        <w:rPr>
          <w:rFonts w:ascii="Candara" w:hAnsi="Candara"/>
          <w:sz w:val="22"/>
          <w:szCs w:val="22"/>
        </w:rPr>
      </w:pPr>
      <w:r w:rsidRPr="006E4C2E">
        <w:rPr>
          <w:rFonts w:ascii="Candara" w:hAnsi="Candara"/>
          <w:sz w:val="22"/>
          <w:szCs w:val="22"/>
        </w:rPr>
        <w:t xml:space="preserve">Hadisubroto, H. </w:t>
      </w:r>
      <w:r w:rsidR="00BD121C" w:rsidRPr="006E4C2E">
        <w:rPr>
          <w:rFonts w:ascii="Candara" w:hAnsi="Candara"/>
          <w:sz w:val="22"/>
          <w:szCs w:val="22"/>
        </w:rPr>
        <w:t>(</w:t>
      </w:r>
      <w:r w:rsidRPr="006E4C2E">
        <w:rPr>
          <w:rFonts w:ascii="Candara" w:hAnsi="Candara"/>
          <w:sz w:val="22"/>
          <w:szCs w:val="22"/>
        </w:rPr>
        <w:t>2000</w:t>
      </w:r>
      <w:r w:rsidR="00BD121C"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Pembelajaran Terpadu Materi Pokok PGSD</w:t>
      </w:r>
      <w:r w:rsidR="00BD121C" w:rsidRPr="006E4C2E">
        <w:rPr>
          <w:rFonts w:ascii="Candara" w:hAnsi="Candara"/>
          <w:sz w:val="22"/>
          <w:szCs w:val="22"/>
        </w:rPr>
        <w:t>. Jakarta</w:t>
      </w:r>
      <w:r w:rsidRPr="006E4C2E">
        <w:rPr>
          <w:rFonts w:ascii="Candara" w:hAnsi="Candara"/>
          <w:sz w:val="22"/>
          <w:szCs w:val="22"/>
        </w:rPr>
        <w:t>: Universitas Terbuka.</w:t>
      </w:r>
    </w:p>
    <w:p w14:paraId="64F0F2A6" w14:textId="77777777" w:rsidR="006E4C2E" w:rsidRPr="006E4C2E" w:rsidRDefault="000E3719" w:rsidP="006E4C2E">
      <w:pPr>
        <w:spacing w:line="240" w:lineRule="auto"/>
        <w:ind w:left="567" w:right="113" w:hanging="567"/>
        <w:rPr>
          <w:rFonts w:ascii="Candara" w:hAnsi="Candara"/>
          <w:sz w:val="22"/>
          <w:szCs w:val="22"/>
        </w:rPr>
      </w:pPr>
      <w:r w:rsidRPr="006E4C2E">
        <w:rPr>
          <w:rFonts w:ascii="Candara" w:hAnsi="Candara"/>
          <w:sz w:val="22"/>
          <w:szCs w:val="22"/>
        </w:rPr>
        <w:t xml:space="preserve">Hake, R. </w:t>
      </w:r>
      <w:r w:rsidR="00BD121C" w:rsidRPr="006E4C2E">
        <w:rPr>
          <w:rFonts w:ascii="Candara" w:hAnsi="Candara"/>
          <w:sz w:val="22"/>
          <w:szCs w:val="22"/>
        </w:rPr>
        <w:t>(</w:t>
      </w:r>
      <w:r w:rsidRPr="006E4C2E">
        <w:rPr>
          <w:rFonts w:ascii="Candara" w:hAnsi="Candara"/>
          <w:sz w:val="22"/>
          <w:szCs w:val="22"/>
        </w:rPr>
        <w:t>1991</w:t>
      </w:r>
      <w:r w:rsidR="00BD121C" w:rsidRPr="006E4C2E">
        <w:rPr>
          <w:rFonts w:ascii="Candara" w:hAnsi="Candara"/>
          <w:sz w:val="22"/>
          <w:szCs w:val="22"/>
        </w:rPr>
        <w:t>)</w:t>
      </w:r>
      <w:r w:rsidRPr="006E4C2E">
        <w:rPr>
          <w:rFonts w:ascii="Candara" w:hAnsi="Candara"/>
          <w:sz w:val="22"/>
          <w:szCs w:val="22"/>
        </w:rPr>
        <w:t>. Analzing Change/Gain Scare. http://www.physis.indiana.edu/sdi/analyzingchange-gain.pdf. Makassar. Diakses pada tanggal 28 Juli 2016.</w:t>
      </w:r>
    </w:p>
    <w:p w14:paraId="46D2B98F" w14:textId="0BC3BEE0" w:rsidR="000E3719" w:rsidRPr="006E4C2E" w:rsidRDefault="000E3719" w:rsidP="006E4C2E">
      <w:pPr>
        <w:spacing w:line="240" w:lineRule="auto"/>
        <w:ind w:left="567" w:right="113" w:hanging="567"/>
        <w:rPr>
          <w:rFonts w:ascii="Candara" w:hAnsi="Candara"/>
          <w:sz w:val="22"/>
          <w:szCs w:val="22"/>
        </w:rPr>
      </w:pPr>
      <w:r w:rsidRPr="006E4C2E">
        <w:rPr>
          <w:rFonts w:ascii="Candara" w:hAnsi="Candara"/>
          <w:sz w:val="22"/>
          <w:szCs w:val="22"/>
        </w:rPr>
        <w:t xml:space="preserve">Hobri. </w:t>
      </w:r>
      <w:r w:rsidR="006E4C2E" w:rsidRPr="006E4C2E">
        <w:rPr>
          <w:rFonts w:ascii="Candara" w:hAnsi="Candara"/>
          <w:sz w:val="22"/>
          <w:szCs w:val="22"/>
        </w:rPr>
        <w:t>(</w:t>
      </w:r>
      <w:r w:rsidRPr="006E4C2E">
        <w:rPr>
          <w:rFonts w:ascii="Candara" w:hAnsi="Candara"/>
          <w:sz w:val="22"/>
          <w:szCs w:val="22"/>
        </w:rPr>
        <w:t>2010</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Metodologi Penelitian Pengembangan</w:t>
      </w:r>
      <w:r w:rsidRPr="006E4C2E">
        <w:rPr>
          <w:rFonts w:ascii="Candara" w:hAnsi="Candara"/>
          <w:sz w:val="22"/>
          <w:szCs w:val="22"/>
        </w:rPr>
        <w:t>. Jember:  Pena Salsabila.</w:t>
      </w:r>
    </w:p>
    <w:p w14:paraId="7DD39DA6" w14:textId="77777777" w:rsidR="006E4C2E" w:rsidRPr="006E4C2E" w:rsidRDefault="000E3719" w:rsidP="006E4C2E">
      <w:pPr>
        <w:spacing w:line="240" w:lineRule="auto"/>
        <w:ind w:left="567" w:right="115" w:hanging="567"/>
        <w:rPr>
          <w:rFonts w:ascii="Candara" w:hAnsi="Candara"/>
          <w:sz w:val="22"/>
          <w:szCs w:val="22"/>
        </w:rPr>
      </w:pPr>
      <w:r w:rsidRPr="006E4C2E">
        <w:rPr>
          <w:rFonts w:ascii="Candara" w:hAnsi="Candara"/>
          <w:sz w:val="22"/>
          <w:szCs w:val="22"/>
        </w:rPr>
        <w:t xml:space="preserve">Husna, H., N. </w:t>
      </w:r>
      <w:r w:rsidR="006E4C2E" w:rsidRPr="006E4C2E">
        <w:rPr>
          <w:rFonts w:ascii="Candara" w:hAnsi="Candara"/>
          <w:sz w:val="22"/>
          <w:szCs w:val="22"/>
        </w:rPr>
        <w:t>(</w:t>
      </w:r>
      <w:r w:rsidRPr="006E4C2E">
        <w:rPr>
          <w:rFonts w:ascii="Candara" w:hAnsi="Candara"/>
          <w:sz w:val="22"/>
          <w:szCs w:val="22"/>
        </w:rPr>
        <w:t>2015</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Pengembangan Bahan Ajar Berbasis Pembelajaran IPA Terpadu Model Webbed dengan Tema</w:t>
      </w:r>
      <w:r w:rsidR="006E4C2E" w:rsidRPr="006E4C2E">
        <w:rPr>
          <w:rFonts w:ascii="Candara" w:hAnsi="Candara"/>
          <w:i/>
          <w:sz w:val="22"/>
          <w:szCs w:val="22"/>
        </w:rPr>
        <w:t xml:space="preserve"> Gunung Berapi. SNIPS</w:t>
      </w:r>
      <w:r w:rsidR="006E4C2E" w:rsidRPr="006E4C2E">
        <w:rPr>
          <w:rFonts w:ascii="Candara" w:hAnsi="Candara"/>
          <w:sz w:val="22"/>
          <w:szCs w:val="22"/>
        </w:rPr>
        <w:t xml:space="preserve">. Bandung: </w:t>
      </w:r>
      <w:r w:rsidRPr="006E4C2E">
        <w:rPr>
          <w:rFonts w:ascii="Candara" w:hAnsi="Candara"/>
          <w:sz w:val="22"/>
          <w:szCs w:val="22"/>
        </w:rPr>
        <w:t>Indonesia</w:t>
      </w:r>
      <w:r w:rsidR="006E4C2E" w:rsidRPr="006E4C2E">
        <w:rPr>
          <w:rFonts w:ascii="Candara" w:hAnsi="Candara"/>
          <w:sz w:val="22"/>
          <w:szCs w:val="22"/>
        </w:rPr>
        <w:t>.</w:t>
      </w:r>
    </w:p>
    <w:p w14:paraId="112631E7" w14:textId="77777777" w:rsidR="006E4C2E" w:rsidRPr="006E4C2E" w:rsidRDefault="000E3719" w:rsidP="006E4C2E">
      <w:pPr>
        <w:spacing w:line="240" w:lineRule="auto"/>
        <w:ind w:left="567" w:right="115" w:hanging="567"/>
        <w:rPr>
          <w:rFonts w:ascii="Candara" w:hAnsi="Candara"/>
          <w:sz w:val="22"/>
          <w:szCs w:val="22"/>
        </w:rPr>
      </w:pPr>
      <w:r w:rsidRPr="006E4C2E">
        <w:rPr>
          <w:rFonts w:ascii="Candara" w:hAnsi="Candara"/>
          <w:sz w:val="22"/>
          <w:szCs w:val="22"/>
        </w:rPr>
        <w:t xml:space="preserve">Jake, Keith. </w:t>
      </w:r>
      <w:r w:rsidR="006E4C2E" w:rsidRPr="006E4C2E">
        <w:rPr>
          <w:rFonts w:ascii="Candara" w:hAnsi="Candara"/>
          <w:sz w:val="22"/>
          <w:szCs w:val="22"/>
        </w:rPr>
        <w:t>(</w:t>
      </w:r>
      <w:r w:rsidRPr="006E4C2E">
        <w:rPr>
          <w:rFonts w:ascii="Candara" w:hAnsi="Candara"/>
          <w:sz w:val="22"/>
          <w:szCs w:val="22"/>
        </w:rPr>
        <w:t>2011</w:t>
      </w:r>
      <w:r w:rsidR="006E4C2E" w:rsidRPr="006E4C2E">
        <w:rPr>
          <w:rFonts w:ascii="Candara" w:hAnsi="Candara"/>
          <w:sz w:val="22"/>
          <w:szCs w:val="22"/>
        </w:rPr>
        <w:t>)</w:t>
      </w:r>
      <w:r w:rsidRPr="006E4C2E">
        <w:rPr>
          <w:rFonts w:ascii="Candara" w:hAnsi="Candara"/>
          <w:sz w:val="22"/>
          <w:szCs w:val="22"/>
        </w:rPr>
        <w:t xml:space="preserve">. Overhauling Technical Handouts for Active Student Participation: A Model for Improving Lecture Effeciency and Increasing Attendance. </w:t>
      </w:r>
      <w:r w:rsidRPr="006E4C2E">
        <w:rPr>
          <w:rFonts w:ascii="Candara" w:hAnsi="Candara"/>
          <w:i/>
          <w:sz w:val="22"/>
          <w:szCs w:val="22"/>
        </w:rPr>
        <w:t>International Journal of Teaching and Learning in Higher Education. Vol. 23 No. 1</w:t>
      </w:r>
      <w:r w:rsidR="006E4C2E" w:rsidRPr="006E4C2E">
        <w:rPr>
          <w:rFonts w:ascii="Candara" w:hAnsi="Candara"/>
          <w:i/>
          <w:sz w:val="22"/>
          <w:szCs w:val="22"/>
        </w:rPr>
        <w:t>.</w:t>
      </w:r>
    </w:p>
    <w:p w14:paraId="78329DC8" w14:textId="77777777" w:rsidR="006E4C2E" w:rsidRPr="006E4C2E" w:rsidRDefault="000E3719" w:rsidP="006E4C2E">
      <w:pPr>
        <w:spacing w:line="240" w:lineRule="auto"/>
        <w:ind w:left="567" w:right="115" w:hanging="567"/>
        <w:rPr>
          <w:rFonts w:ascii="Candara" w:hAnsi="Candara"/>
          <w:sz w:val="22"/>
          <w:szCs w:val="22"/>
        </w:rPr>
      </w:pPr>
      <w:r w:rsidRPr="006E4C2E">
        <w:rPr>
          <w:rFonts w:ascii="Candara" w:hAnsi="Candara"/>
          <w:sz w:val="22"/>
          <w:szCs w:val="22"/>
        </w:rPr>
        <w:t xml:space="preserve">Jaya, I, M,. Sadia, I, W,. &amp; Arnyana, I,. B,. P. </w:t>
      </w:r>
      <w:r w:rsidR="006E4C2E" w:rsidRPr="006E4C2E">
        <w:rPr>
          <w:rFonts w:ascii="Candara" w:hAnsi="Candara"/>
          <w:sz w:val="22"/>
          <w:szCs w:val="22"/>
        </w:rPr>
        <w:t>(</w:t>
      </w:r>
      <w:r w:rsidRPr="006E4C2E">
        <w:rPr>
          <w:rFonts w:ascii="Candara" w:hAnsi="Candara"/>
          <w:sz w:val="22"/>
          <w:szCs w:val="22"/>
        </w:rPr>
        <w:t>2014</w:t>
      </w:r>
      <w:r w:rsidR="006E4C2E" w:rsidRPr="006E4C2E">
        <w:rPr>
          <w:rFonts w:ascii="Candara" w:hAnsi="Candara"/>
          <w:sz w:val="22"/>
          <w:szCs w:val="22"/>
        </w:rPr>
        <w:t>)</w:t>
      </w:r>
      <w:r w:rsidRPr="006E4C2E">
        <w:rPr>
          <w:rFonts w:ascii="Candara" w:hAnsi="Candara"/>
          <w:sz w:val="22"/>
          <w:szCs w:val="22"/>
        </w:rPr>
        <w:t>. Pengembangan Perangkat Pembelajaran Biologi Bermuatan Pendidikan Karakter Dengan Setting Guided  Inqui</w:t>
      </w:r>
      <w:r w:rsidR="006E4C2E" w:rsidRPr="006E4C2E">
        <w:rPr>
          <w:rFonts w:ascii="Candara" w:hAnsi="Candara"/>
          <w:sz w:val="22"/>
          <w:szCs w:val="22"/>
        </w:rPr>
        <w:t>ri Untuk Meningkatkan Karakter d</w:t>
      </w:r>
      <w:r w:rsidRPr="006E4C2E">
        <w:rPr>
          <w:rFonts w:ascii="Candara" w:hAnsi="Candara"/>
          <w:sz w:val="22"/>
          <w:szCs w:val="22"/>
        </w:rPr>
        <w:t xml:space="preserve">an Hasil Belajar Siswa SMP. </w:t>
      </w:r>
      <w:r w:rsidR="006E4C2E" w:rsidRPr="006E4C2E">
        <w:rPr>
          <w:rFonts w:ascii="Candara" w:hAnsi="Candara"/>
          <w:i/>
          <w:sz w:val="22"/>
          <w:szCs w:val="22"/>
        </w:rPr>
        <w:t>E</w:t>
      </w:r>
      <w:r w:rsidRPr="006E4C2E">
        <w:rPr>
          <w:rFonts w:ascii="Candara" w:hAnsi="Candara"/>
          <w:i/>
          <w:sz w:val="22"/>
          <w:szCs w:val="22"/>
        </w:rPr>
        <w:t>-Journal Program Pascasarjana Universitas Pendidikan Ganesha. Vol. 4</w:t>
      </w:r>
    </w:p>
    <w:p w14:paraId="55E4F4C7" w14:textId="77777777" w:rsidR="006E4C2E" w:rsidRPr="006E4C2E" w:rsidRDefault="000E3719" w:rsidP="006E4C2E">
      <w:pPr>
        <w:spacing w:line="240" w:lineRule="auto"/>
        <w:ind w:left="567" w:right="115" w:hanging="567"/>
        <w:rPr>
          <w:rFonts w:ascii="Candara" w:hAnsi="Candara"/>
          <w:sz w:val="22"/>
          <w:szCs w:val="22"/>
        </w:rPr>
      </w:pPr>
      <w:r w:rsidRPr="006E4C2E">
        <w:rPr>
          <w:rFonts w:ascii="Candara" w:hAnsi="Candara"/>
          <w:sz w:val="22"/>
          <w:szCs w:val="22"/>
        </w:rPr>
        <w:t>Kurniawa</w:t>
      </w:r>
      <w:r w:rsidR="006E4C2E" w:rsidRPr="006E4C2E">
        <w:rPr>
          <w:rFonts w:ascii="Candara" w:hAnsi="Candara"/>
          <w:sz w:val="22"/>
          <w:szCs w:val="22"/>
        </w:rPr>
        <w:t>ti, A,. Suliyanah,. &amp; Qosyim. A</w:t>
      </w:r>
      <w:r w:rsidRPr="006E4C2E">
        <w:rPr>
          <w:rFonts w:ascii="Candara" w:hAnsi="Candara"/>
          <w:sz w:val="22"/>
          <w:szCs w:val="22"/>
        </w:rPr>
        <w:t xml:space="preserve">. </w:t>
      </w:r>
      <w:r w:rsidR="006E4C2E" w:rsidRPr="006E4C2E">
        <w:rPr>
          <w:rFonts w:ascii="Candara" w:hAnsi="Candara"/>
          <w:sz w:val="22"/>
          <w:szCs w:val="22"/>
        </w:rPr>
        <w:t>(</w:t>
      </w:r>
      <w:r w:rsidRPr="006E4C2E">
        <w:rPr>
          <w:rFonts w:ascii="Candara" w:hAnsi="Candara"/>
          <w:sz w:val="22"/>
          <w:szCs w:val="22"/>
        </w:rPr>
        <w:t>2013</w:t>
      </w:r>
      <w:r w:rsidR="006E4C2E" w:rsidRPr="006E4C2E">
        <w:rPr>
          <w:rFonts w:ascii="Candara" w:hAnsi="Candara"/>
          <w:sz w:val="22"/>
          <w:szCs w:val="22"/>
        </w:rPr>
        <w:t>)</w:t>
      </w:r>
      <w:r w:rsidRPr="006E4C2E">
        <w:rPr>
          <w:rFonts w:ascii="Candara" w:hAnsi="Candara"/>
          <w:sz w:val="22"/>
          <w:szCs w:val="22"/>
        </w:rPr>
        <w:t xml:space="preserve">. Pengembangan Bahan IPA Terpadu Tema Letusan Gunung Berapi Kelas VII di SMP Negeri 1 Kamal. </w:t>
      </w:r>
      <w:r w:rsidRPr="006E4C2E">
        <w:rPr>
          <w:rFonts w:ascii="Candara" w:hAnsi="Candara"/>
          <w:i/>
          <w:sz w:val="22"/>
          <w:szCs w:val="22"/>
        </w:rPr>
        <w:t>Jurnal Pendidikan Sains e-Pensa. Vol. 1 No. 2</w:t>
      </w:r>
      <w:r w:rsidR="006E4C2E" w:rsidRPr="006E4C2E">
        <w:rPr>
          <w:rFonts w:ascii="Candara" w:hAnsi="Candara"/>
          <w:i/>
          <w:sz w:val="22"/>
          <w:szCs w:val="22"/>
        </w:rPr>
        <w:t>.</w:t>
      </w:r>
    </w:p>
    <w:p w14:paraId="6427E21E" w14:textId="77777777" w:rsidR="006E4C2E" w:rsidRPr="006E4C2E" w:rsidRDefault="000E3719" w:rsidP="006E4C2E">
      <w:pPr>
        <w:spacing w:line="240" w:lineRule="auto"/>
        <w:ind w:left="567" w:right="115" w:hanging="567"/>
        <w:rPr>
          <w:rFonts w:ascii="Candara" w:hAnsi="Candara"/>
          <w:sz w:val="22"/>
          <w:szCs w:val="22"/>
        </w:rPr>
      </w:pPr>
      <w:r w:rsidRPr="006E4C2E">
        <w:rPr>
          <w:rFonts w:ascii="Candara" w:hAnsi="Candara"/>
          <w:sz w:val="22"/>
          <w:szCs w:val="22"/>
        </w:rPr>
        <w:t xml:space="preserve">Kurt, K., W., &amp; Pehlivan, M. </w:t>
      </w:r>
      <w:r w:rsidR="006E4C2E" w:rsidRPr="006E4C2E">
        <w:rPr>
          <w:rFonts w:ascii="Candara" w:hAnsi="Candara"/>
          <w:sz w:val="22"/>
          <w:szCs w:val="22"/>
        </w:rPr>
        <w:t>(</w:t>
      </w:r>
      <w:r w:rsidRPr="006E4C2E">
        <w:rPr>
          <w:rFonts w:ascii="Candara" w:hAnsi="Candara"/>
          <w:sz w:val="22"/>
          <w:szCs w:val="22"/>
        </w:rPr>
        <w:t>2013</w:t>
      </w:r>
      <w:r w:rsidR="006E4C2E" w:rsidRPr="006E4C2E">
        <w:rPr>
          <w:rFonts w:ascii="Candara" w:hAnsi="Candara"/>
          <w:sz w:val="22"/>
          <w:szCs w:val="22"/>
        </w:rPr>
        <w:t>)</w:t>
      </w:r>
      <w:r w:rsidRPr="006E4C2E">
        <w:rPr>
          <w:rFonts w:ascii="Candara" w:hAnsi="Candara"/>
          <w:sz w:val="22"/>
          <w:szCs w:val="22"/>
        </w:rPr>
        <w:t xml:space="preserve">. Integrated Programs for Science and Mathematics: Review of Related Literature. </w:t>
      </w:r>
      <w:r w:rsidRPr="006E4C2E">
        <w:rPr>
          <w:rFonts w:ascii="Candara" w:hAnsi="Candara"/>
          <w:i/>
          <w:sz w:val="22"/>
          <w:szCs w:val="22"/>
        </w:rPr>
        <w:t>International Journal of Education in Mathematics, Science and Technology. Vol. 1 No. 2</w:t>
      </w:r>
      <w:r w:rsidR="006E4C2E" w:rsidRPr="006E4C2E">
        <w:rPr>
          <w:rFonts w:ascii="Candara" w:hAnsi="Candara"/>
          <w:i/>
          <w:sz w:val="22"/>
          <w:szCs w:val="22"/>
        </w:rPr>
        <w:t>.</w:t>
      </w:r>
    </w:p>
    <w:p w14:paraId="7B3707B3"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Lepiyanto, A., &amp; Pratiwi, D. </w:t>
      </w:r>
      <w:r w:rsidR="006E4C2E" w:rsidRPr="006E4C2E">
        <w:rPr>
          <w:rFonts w:ascii="Candara" w:hAnsi="Candara"/>
          <w:sz w:val="22"/>
          <w:szCs w:val="22"/>
        </w:rPr>
        <w:t>(</w:t>
      </w:r>
      <w:r w:rsidRPr="006E4C2E">
        <w:rPr>
          <w:rFonts w:ascii="Candara" w:hAnsi="Candara"/>
          <w:sz w:val="22"/>
          <w:szCs w:val="22"/>
        </w:rPr>
        <w:t>2015</w:t>
      </w:r>
      <w:r w:rsidR="006E4C2E" w:rsidRPr="006E4C2E">
        <w:rPr>
          <w:rFonts w:ascii="Candara" w:hAnsi="Candara"/>
          <w:sz w:val="22"/>
          <w:szCs w:val="22"/>
        </w:rPr>
        <w:t>)</w:t>
      </w:r>
      <w:r w:rsidRPr="006E4C2E">
        <w:rPr>
          <w:rFonts w:ascii="Candara" w:hAnsi="Candara"/>
          <w:sz w:val="22"/>
          <w:szCs w:val="22"/>
        </w:rPr>
        <w:t>.</w:t>
      </w:r>
      <w:r w:rsidR="006E4C2E" w:rsidRPr="006E4C2E">
        <w:rPr>
          <w:rFonts w:ascii="Candara" w:hAnsi="Candara"/>
          <w:sz w:val="22"/>
          <w:szCs w:val="22"/>
        </w:rPr>
        <w:t xml:space="preserve"> </w:t>
      </w:r>
      <w:r w:rsidRPr="006E4C2E">
        <w:rPr>
          <w:rFonts w:ascii="Candara" w:hAnsi="Candara"/>
          <w:sz w:val="22"/>
          <w:szCs w:val="22"/>
        </w:rPr>
        <w:t xml:space="preserve">Pengembangan Bahan Ajar Berbasis Kontekstual pada Matakuliah Biologi Umum. </w:t>
      </w:r>
      <w:r w:rsidRPr="006E4C2E">
        <w:rPr>
          <w:rFonts w:ascii="Candara" w:hAnsi="Candara"/>
          <w:i/>
          <w:sz w:val="22"/>
          <w:szCs w:val="22"/>
        </w:rPr>
        <w:t>Jurnal Pendidikan Biologi Universitas Muhammadiyah Metro. Vol 1 No.</w:t>
      </w:r>
      <w:r w:rsidR="006E4C2E" w:rsidRPr="006E4C2E">
        <w:rPr>
          <w:rFonts w:ascii="Candara" w:hAnsi="Candara"/>
          <w:i/>
          <w:sz w:val="22"/>
          <w:szCs w:val="22"/>
        </w:rPr>
        <w:t xml:space="preserve"> </w:t>
      </w:r>
      <w:r w:rsidRPr="006E4C2E">
        <w:rPr>
          <w:rFonts w:ascii="Candara" w:hAnsi="Candara"/>
          <w:i/>
          <w:sz w:val="22"/>
          <w:szCs w:val="22"/>
        </w:rPr>
        <w:t>6</w:t>
      </w:r>
      <w:r w:rsidR="006E4C2E" w:rsidRPr="006E4C2E">
        <w:rPr>
          <w:rFonts w:ascii="Candara" w:hAnsi="Candara"/>
          <w:i/>
          <w:sz w:val="22"/>
          <w:szCs w:val="22"/>
        </w:rPr>
        <w:t>.</w:t>
      </w:r>
    </w:p>
    <w:p w14:paraId="53622C01"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Majid, A. </w:t>
      </w:r>
      <w:r w:rsidR="006E4C2E" w:rsidRPr="006E4C2E">
        <w:rPr>
          <w:rFonts w:ascii="Candara" w:hAnsi="Candara"/>
          <w:sz w:val="22"/>
          <w:szCs w:val="22"/>
        </w:rPr>
        <w:t>(</w:t>
      </w:r>
      <w:r w:rsidRPr="006E4C2E">
        <w:rPr>
          <w:rFonts w:ascii="Candara" w:hAnsi="Candara"/>
          <w:sz w:val="22"/>
          <w:szCs w:val="22"/>
        </w:rPr>
        <w:t>2008</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Perencanaan Pembelajaran</w:t>
      </w:r>
      <w:r w:rsidR="006E4C2E" w:rsidRPr="006E4C2E">
        <w:rPr>
          <w:rFonts w:ascii="Candara" w:hAnsi="Candara"/>
          <w:sz w:val="22"/>
          <w:szCs w:val="22"/>
        </w:rPr>
        <w:t>. Bandung</w:t>
      </w:r>
      <w:r w:rsidRPr="006E4C2E">
        <w:rPr>
          <w:rFonts w:ascii="Candara" w:hAnsi="Candara"/>
          <w:sz w:val="22"/>
          <w:szCs w:val="22"/>
        </w:rPr>
        <w:t>: PT Remaja Rosdakarya</w:t>
      </w:r>
      <w:r w:rsidR="006E4C2E" w:rsidRPr="006E4C2E">
        <w:rPr>
          <w:rFonts w:ascii="Candara" w:hAnsi="Candara"/>
          <w:sz w:val="22"/>
          <w:szCs w:val="22"/>
        </w:rPr>
        <w:t>.</w:t>
      </w:r>
    </w:p>
    <w:p w14:paraId="46AB6F5B"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lastRenderedPageBreak/>
        <w:t xml:space="preserve">Nelson, E., W., Eigsti, H., Hammerich, A., &amp; Ellison, N. </w:t>
      </w:r>
      <w:r w:rsidR="006E4C2E" w:rsidRPr="006E4C2E">
        <w:rPr>
          <w:rFonts w:ascii="Candara" w:hAnsi="Candara"/>
          <w:sz w:val="22"/>
          <w:szCs w:val="22"/>
        </w:rPr>
        <w:t>(</w:t>
      </w:r>
      <w:r w:rsidRPr="006E4C2E">
        <w:rPr>
          <w:rFonts w:ascii="Candara" w:hAnsi="Candara"/>
          <w:sz w:val="22"/>
          <w:szCs w:val="22"/>
        </w:rPr>
        <w:t>2013</w:t>
      </w:r>
      <w:r w:rsidR="006E4C2E" w:rsidRPr="006E4C2E">
        <w:rPr>
          <w:rFonts w:ascii="Candara" w:hAnsi="Candara"/>
          <w:sz w:val="22"/>
          <w:szCs w:val="22"/>
        </w:rPr>
        <w:t>)</w:t>
      </w:r>
      <w:r w:rsidRPr="006E4C2E">
        <w:rPr>
          <w:rFonts w:ascii="Candara" w:hAnsi="Candara"/>
          <w:sz w:val="22"/>
          <w:szCs w:val="22"/>
        </w:rPr>
        <w:t xml:space="preserve">. Influence of Presentation Handout Completeness on Student in a Physical Therapy Curriculum. </w:t>
      </w:r>
      <w:r w:rsidRPr="006E4C2E">
        <w:rPr>
          <w:rFonts w:ascii="Candara" w:hAnsi="Candara"/>
          <w:i/>
          <w:sz w:val="22"/>
          <w:szCs w:val="22"/>
        </w:rPr>
        <w:t>Journal of the Scholarship of Teaching and Learning. Vol. 13 No. 3</w:t>
      </w:r>
      <w:r w:rsidR="006E4C2E" w:rsidRPr="006E4C2E">
        <w:rPr>
          <w:rFonts w:ascii="Candara" w:hAnsi="Candara"/>
          <w:i/>
          <w:sz w:val="22"/>
          <w:szCs w:val="22"/>
        </w:rPr>
        <w:t>.</w:t>
      </w:r>
    </w:p>
    <w:p w14:paraId="73A13D7A" w14:textId="74DC79EE"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Nuh, M. </w:t>
      </w:r>
      <w:r w:rsidR="006E4C2E" w:rsidRPr="006E4C2E">
        <w:rPr>
          <w:rFonts w:ascii="Candara" w:hAnsi="Candara"/>
          <w:sz w:val="22"/>
          <w:szCs w:val="22"/>
        </w:rPr>
        <w:t>(</w:t>
      </w:r>
      <w:r w:rsidRPr="006E4C2E">
        <w:rPr>
          <w:rFonts w:ascii="Candara" w:hAnsi="Candara"/>
          <w:sz w:val="22"/>
          <w:szCs w:val="22"/>
        </w:rPr>
        <w:t>2014</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Ilmu Pengetahuan Alam Kelas VII Semester</w:t>
      </w:r>
      <w:r w:rsidRPr="006E4C2E">
        <w:rPr>
          <w:rFonts w:ascii="Candara" w:hAnsi="Candara"/>
          <w:sz w:val="22"/>
          <w:szCs w:val="22"/>
        </w:rPr>
        <w:t xml:space="preserve"> </w:t>
      </w:r>
      <w:r w:rsidRPr="006E4C2E">
        <w:rPr>
          <w:rFonts w:ascii="Candara" w:hAnsi="Candara"/>
          <w:i/>
          <w:sz w:val="22"/>
          <w:szCs w:val="22"/>
        </w:rPr>
        <w:t>2</w:t>
      </w:r>
      <w:r w:rsidR="006E4C2E" w:rsidRPr="006E4C2E">
        <w:rPr>
          <w:rFonts w:ascii="Candara" w:hAnsi="Candara"/>
          <w:sz w:val="22"/>
          <w:szCs w:val="22"/>
        </w:rPr>
        <w:t>. Jakarta</w:t>
      </w:r>
      <w:r w:rsidRPr="006E4C2E">
        <w:rPr>
          <w:rFonts w:ascii="Candara" w:hAnsi="Candara"/>
          <w:sz w:val="22"/>
          <w:szCs w:val="22"/>
        </w:rPr>
        <w:t>: Kemdikbud.</w:t>
      </w:r>
    </w:p>
    <w:p w14:paraId="631F6414"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Nuh, M. </w:t>
      </w:r>
      <w:r w:rsidR="006E4C2E" w:rsidRPr="006E4C2E">
        <w:rPr>
          <w:rFonts w:ascii="Candara" w:hAnsi="Candara"/>
          <w:sz w:val="22"/>
          <w:szCs w:val="22"/>
        </w:rPr>
        <w:t>(</w:t>
      </w:r>
      <w:r w:rsidRPr="006E4C2E">
        <w:rPr>
          <w:rFonts w:ascii="Candara" w:hAnsi="Candara"/>
          <w:sz w:val="22"/>
          <w:szCs w:val="22"/>
        </w:rPr>
        <w:t>2014</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Ilmu Pengetahuan Alam</w:t>
      </w:r>
      <w:r w:rsidR="006E4C2E" w:rsidRPr="006E4C2E">
        <w:rPr>
          <w:rFonts w:ascii="Candara" w:hAnsi="Candara"/>
          <w:i/>
          <w:sz w:val="22"/>
          <w:szCs w:val="22"/>
        </w:rPr>
        <w:t xml:space="preserve"> Kelas VIII Semester 1</w:t>
      </w:r>
      <w:r w:rsidR="006E4C2E" w:rsidRPr="006E4C2E">
        <w:rPr>
          <w:rFonts w:ascii="Candara" w:hAnsi="Candara"/>
          <w:sz w:val="22"/>
          <w:szCs w:val="22"/>
        </w:rPr>
        <w:t>. Jakarta</w:t>
      </w:r>
      <w:r w:rsidRPr="006E4C2E">
        <w:rPr>
          <w:rFonts w:ascii="Candara" w:hAnsi="Candara"/>
          <w:sz w:val="22"/>
          <w:szCs w:val="22"/>
        </w:rPr>
        <w:t>: Kemdikbud.</w:t>
      </w:r>
    </w:p>
    <w:p w14:paraId="65FB876C"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Nurdin. </w:t>
      </w:r>
      <w:r w:rsidR="006E4C2E" w:rsidRPr="006E4C2E">
        <w:rPr>
          <w:rFonts w:ascii="Candara" w:hAnsi="Candara"/>
          <w:sz w:val="22"/>
          <w:szCs w:val="22"/>
        </w:rPr>
        <w:t>(</w:t>
      </w:r>
      <w:r w:rsidRPr="006E4C2E">
        <w:rPr>
          <w:rFonts w:ascii="Candara" w:hAnsi="Candara"/>
          <w:sz w:val="22"/>
          <w:szCs w:val="22"/>
        </w:rPr>
        <w:t>2007</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Model Pembelajaran Matematika Untuk Menumbuhkan Kemampuan Metakognitif Untuk Menguasai Bahan Ajar</w:t>
      </w:r>
      <w:r w:rsidR="006E4C2E" w:rsidRPr="006E4C2E">
        <w:rPr>
          <w:rFonts w:ascii="Candara" w:hAnsi="Candara"/>
          <w:sz w:val="22"/>
          <w:szCs w:val="22"/>
        </w:rPr>
        <w:t>. Surabaya</w:t>
      </w:r>
      <w:r w:rsidRPr="006E4C2E">
        <w:rPr>
          <w:rFonts w:ascii="Candara" w:hAnsi="Candara"/>
          <w:sz w:val="22"/>
          <w:szCs w:val="22"/>
        </w:rPr>
        <w:t>: Unesa.</w:t>
      </w:r>
    </w:p>
    <w:p w14:paraId="0111645E"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Oktamagia, D, W., Fauzi, A., &amp; Hidayati. </w:t>
      </w:r>
      <w:r w:rsidR="006E4C2E" w:rsidRPr="006E4C2E">
        <w:rPr>
          <w:rFonts w:ascii="Candara" w:hAnsi="Candara"/>
          <w:sz w:val="22"/>
          <w:szCs w:val="22"/>
        </w:rPr>
        <w:t>(</w:t>
      </w:r>
      <w:r w:rsidRPr="006E4C2E">
        <w:rPr>
          <w:rFonts w:ascii="Candara" w:hAnsi="Candara"/>
          <w:sz w:val="22"/>
          <w:szCs w:val="22"/>
        </w:rPr>
        <w:t>2013</w:t>
      </w:r>
      <w:r w:rsidR="006E4C2E" w:rsidRPr="006E4C2E">
        <w:rPr>
          <w:rFonts w:ascii="Candara" w:hAnsi="Candara"/>
          <w:sz w:val="22"/>
          <w:szCs w:val="22"/>
        </w:rPr>
        <w:t>)</w:t>
      </w:r>
      <w:r w:rsidRPr="006E4C2E">
        <w:rPr>
          <w:rFonts w:ascii="Candara" w:hAnsi="Candara"/>
          <w:sz w:val="22"/>
          <w:szCs w:val="22"/>
        </w:rPr>
        <w:t xml:space="preserve">. Pengaruh Pembelajaran Terpadu Tipe Connected Terhadap Hasil Belajar IPA Fisika Pada Materi Cahaya Dan Alat Optik di Kelas VIII SMPN 1 Sungai Tarab. </w:t>
      </w:r>
      <w:r w:rsidRPr="006E4C2E">
        <w:rPr>
          <w:rFonts w:ascii="Candara" w:hAnsi="Candara"/>
          <w:i/>
          <w:sz w:val="22"/>
          <w:szCs w:val="22"/>
        </w:rPr>
        <w:t>Pillar Of Physics Education. Vol. 2.</w:t>
      </w:r>
    </w:p>
    <w:p w14:paraId="00F7A9BF"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Pantiwati, Y., Atok, M., H., &amp; Tuti, K. </w:t>
      </w:r>
      <w:r w:rsidR="006E4C2E" w:rsidRPr="006E4C2E">
        <w:rPr>
          <w:rFonts w:ascii="Candara" w:hAnsi="Candara"/>
          <w:sz w:val="22"/>
          <w:szCs w:val="22"/>
        </w:rPr>
        <w:t>(</w:t>
      </w:r>
      <w:r w:rsidRPr="006E4C2E">
        <w:rPr>
          <w:rFonts w:ascii="Candara" w:hAnsi="Candara"/>
          <w:sz w:val="22"/>
          <w:szCs w:val="22"/>
        </w:rPr>
        <w:t>2014</w:t>
      </w:r>
      <w:r w:rsidR="006E4C2E" w:rsidRPr="006E4C2E">
        <w:rPr>
          <w:rFonts w:ascii="Candara" w:hAnsi="Candara"/>
          <w:sz w:val="22"/>
          <w:szCs w:val="22"/>
        </w:rPr>
        <w:t>)</w:t>
      </w:r>
      <w:r w:rsidRPr="006E4C2E">
        <w:rPr>
          <w:rFonts w:ascii="Candara" w:hAnsi="Candara"/>
          <w:sz w:val="22"/>
          <w:szCs w:val="22"/>
        </w:rPr>
        <w:t xml:space="preserve">.Triple Approach Instruction to Improve Learning Process Outcome of Intergrated Science Subject. </w:t>
      </w:r>
      <w:r w:rsidRPr="006E4C2E">
        <w:rPr>
          <w:rFonts w:ascii="Candara" w:hAnsi="Candara"/>
          <w:i/>
          <w:sz w:val="22"/>
          <w:szCs w:val="22"/>
        </w:rPr>
        <w:t>Journal of Education and Practicel. Vol. 5 No. 38</w:t>
      </w:r>
      <w:r w:rsidR="006E4C2E" w:rsidRPr="006E4C2E">
        <w:rPr>
          <w:rFonts w:ascii="Candara" w:hAnsi="Candara"/>
          <w:i/>
          <w:sz w:val="22"/>
          <w:szCs w:val="22"/>
        </w:rPr>
        <w:t>.</w:t>
      </w:r>
    </w:p>
    <w:p w14:paraId="5F97914F" w14:textId="77777777" w:rsidR="006E4C2E"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Prastowo, A. </w:t>
      </w:r>
      <w:r w:rsidR="006E4C2E" w:rsidRPr="006E4C2E">
        <w:rPr>
          <w:rFonts w:ascii="Candara" w:hAnsi="Candara"/>
          <w:sz w:val="22"/>
          <w:szCs w:val="22"/>
        </w:rPr>
        <w:t>(</w:t>
      </w:r>
      <w:r w:rsidRPr="006E4C2E">
        <w:rPr>
          <w:rFonts w:ascii="Candara" w:hAnsi="Candara"/>
          <w:sz w:val="22"/>
          <w:szCs w:val="22"/>
        </w:rPr>
        <w:t>2014</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Pengemban</w:t>
      </w:r>
      <w:r w:rsidR="006E4C2E" w:rsidRPr="006E4C2E">
        <w:rPr>
          <w:rFonts w:ascii="Candara" w:hAnsi="Candara"/>
          <w:i/>
          <w:sz w:val="22"/>
          <w:szCs w:val="22"/>
        </w:rPr>
        <w:t>gan Bahan Ajar Tematik</w:t>
      </w:r>
      <w:r w:rsidR="006E4C2E" w:rsidRPr="006E4C2E">
        <w:rPr>
          <w:rFonts w:ascii="Candara" w:hAnsi="Candara"/>
          <w:sz w:val="22"/>
          <w:szCs w:val="22"/>
        </w:rPr>
        <w:t>. Jakarta</w:t>
      </w:r>
      <w:r w:rsidRPr="006E4C2E">
        <w:rPr>
          <w:rFonts w:ascii="Candara" w:hAnsi="Candara"/>
          <w:sz w:val="22"/>
          <w:szCs w:val="22"/>
        </w:rPr>
        <w:t xml:space="preserve">: Prenadamedia Group.    </w:t>
      </w:r>
    </w:p>
    <w:p w14:paraId="0378B8DF" w14:textId="434F83A0" w:rsidR="000E3719" w:rsidRPr="006E4C2E" w:rsidRDefault="000E3719" w:rsidP="006E4C2E">
      <w:pPr>
        <w:spacing w:line="240" w:lineRule="auto"/>
        <w:ind w:left="567" w:right="115" w:hanging="567"/>
        <w:rPr>
          <w:rFonts w:ascii="Candara" w:hAnsi="Candara"/>
          <w:i/>
          <w:sz w:val="22"/>
          <w:szCs w:val="22"/>
        </w:rPr>
      </w:pPr>
      <w:r w:rsidRPr="006E4C2E">
        <w:rPr>
          <w:rFonts w:ascii="Candara" w:hAnsi="Candara"/>
          <w:sz w:val="22"/>
          <w:szCs w:val="22"/>
        </w:rPr>
        <w:t xml:space="preserve">Prastowo, A. </w:t>
      </w:r>
      <w:r w:rsidR="006E4C2E" w:rsidRPr="006E4C2E">
        <w:rPr>
          <w:rFonts w:ascii="Candara" w:hAnsi="Candara"/>
          <w:sz w:val="22"/>
          <w:szCs w:val="22"/>
        </w:rPr>
        <w:t>(</w:t>
      </w:r>
      <w:r w:rsidRPr="006E4C2E">
        <w:rPr>
          <w:rFonts w:ascii="Candara" w:hAnsi="Candara"/>
          <w:sz w:val="22"/>
          <w:szCs w:val="22"/>
        </w:rPr>
        <w:t>2015</w:t>
      </w:r>
      <w:r w:rsidR="006E4C2E" w:rsidRPr="006E4C2E">
        <w:rPr>
          <w:rFonts w:ascii="Candara" w:hAnsi="Candara"/>
          <w:sz w:val="22"/>
          <w:szCs w:val="22"/>
        </w:rPr>
        <w:t>)</w:t>
      </w:r>
      <w:r w:rsidRPr="006E4C2E">
        <w:rPr>
          <w:rFonts w:ascii="Candara" w:hAnsi="Candara"/>
          <w:sz w:val="22"/>
          <w:szCs w:val="22"/>
        </w:rPr>
        <w:t xml:space="preserve">. </w:t>
      </w:r>
      <w:r w:rsidRPr="006E4C2E">
        <w:rPr>
          <w:rFonts w:ascii="Candara" w:hAnsi="Candara"/>
          <w:i/>
          <w:sz w:val="22"/>
          <w:szCs w:val="22"/>
        </w:rPr>
        <w:t>Menyusun Rencana Pelaksanaan Pembelajaran (RPP) Tematik Terpadu</w:t>
      </w:r>
      <w:r w:rsidR="006E4C2E" w:rsidRPr="006E4C2E">
        <w:rPr>
          <w:rFonts w:ascii="Candara" w:hAnsi="Candara"/>
          <w:sz w:val="22"/>
          <w:szCs w:val="22"/>
        </w:rPr>
        <w:t>. Jakarta</w:t>
      </w:r>
      <w:r w:rsidRPr="006E4C2E">
        <w:rPr>
          <w:rFonts w:ascii="Candara" w:hAnsi="Candara"/>
          <w:sz w:val="22"/>
          <w:szCs w:val="22"/>
        </w:rPr>
        <w:t>: Prenadamedia Group.</w:t>
      </w:r>
    </w:p>
    <w:p w14:paraId="5AE445FD" w14:textId="77777777" w:rsidR="00A20960" w:rsidRDefault="00A20960" w:rsidP="003B0F38">
      <w:pPr>
        <w:spacing w:line="240" w:lineRule="auto"/>
        <w:ind w:left="567" w:hanging="567"/>
        <w:rPr>
          <w:rFonts w:ascii="Candara" w:hAnsi="Candara"/>
          <w:color w:val="FF0000"/>
          <w:sz w:val="22"/>
          <w:szCs w:val="22"/>
        </w:rPr>
      </w:pPr>
    </w:p>
    <w:p w14:paraId="025DDB46" w14:textId="77777777" w:rsidR="00A20960" w:rsidRPr="003B0F38" w:rsidRDefault="00A20960" w:rsidP="003B0F38">
      <w:pPr>
        <w:spacing w:line="240" w:lineRule="auto"/>
        <w:ind w:left="567" w:hanging="567"/>
        <w:rPr>
          <w:rFonts w:ascii="Candara" w:hAnsi="Candara"/>
          <w:color w:val="FF0000"/>
          <w:sz w:val="22"/>
          <w:szCs w:val="22"/>
        </w:rPr>
      </w:pPr>
    </w:p>
    <w:p w14:paraId="2735D115" w14:textId="77777777" w:rsidR="007153B0" w:rsidRPr="0064093F" w:rsidRDefault="007153B0" w:rsidP="00794E2D">
      <w:pPr>
        <w:spacing w:line="240" w:lineRule="auto"/>
        <w:ind w:left="709" w:hanging="709"/>
        <w:rPr>
          <w:rFonts w:ascii="Candara" w:hAnsi="Candara"/>
          <w:color w:val="FF0000"/>
          <w:sz w:val="22"/>
          <w:szCs w:val="22"/>
        </w:rPr>
      </w:pPr>
    </w:p>
    <w:p w14:paraId="623DB02C" w14:textId="6587FC77" w:rsidR="004C12B8" w:rsidRPr="00A20960" w:rsidRDefault="007A259E" w:rsidP="00075ADC">
      <w:pPr>
        <w:spacing w:line="240" w:lineRule="auto"/>
        <w:rPr>
          <w:rFonts w:ascii="Candara" w:hAnsi="Candara"/>
          <w:bCs/>
          <w:sz w:val="22"/>
          <w:szCs w:val="22"/>
          <w:lang w:val="en-US"/>
        </w:rPr>
      </w:pPr>
      <w:r w:rsidRPr="00A20960">
        <w:rPr>
          <w:rFonts w:ascii="Candara" w:hAnsi="Candara"/>
          <w:bCs/>
          <w:noProof/>
          <w:sz w:val="22"/>
          <w:szCs w:val="22"/>
          <w:lang w:eastAsia="id-ID"/>
        </w:rPr>
        <mc:AlternateContent>
          <mc:Choice Requires="wps">
            <w:drawing>
              <wp:anchor distT="0" distB="0" distL="114300" distR="114300" simplePos="0" relativeHeight="251668480" behindDoc="0" locked="0" layoutInCell="1" allowOverlap="1" wp14:anchorId="07E991B5" wp14:editId="190E11E8">
                <wp:simplePos x="0" y="0"/>
                <wp:positionH relativeFrom="margin">
                  <wp:align>right</wp:align>
                </wp:positionH>
                <wp:positionV relativeFrom="paragraph">
                  <wp:posOffset>414655</wp:posOffset>
                </wp:positionV>
                <wp:extent cx="5720080" cy="2576146"/>
                <wp:effectExtent l="0" t="0" r="13970" b="152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576146"/>
                        </a:xfrm>
                        <a:prstGeom prst="rect">
                          <a:avLst/>
                        </a:prstGeom>
                        <a:solidFill>
                          <a:srgbClr val="FFFFFF"/>
                        </a:solidFill>
                        <a:ln w="9525">
                          <a:solidFill>
                            <a:srgbClr val="000000"/>
                          </a:solidFill>
                          <a:miter lim="800000"/>
                          <a:headEnd/>
                          <a:tailEnd/>
                        </a:ln>
                      </wps:spPr>
                      <wps:txbx>
                        <w:txbxContent>
                          <w:p w14:paraId="1E1D93C9" w14:textId="01AC565C" w:rsidR="003D6E1F" w:rsidRPr="003335A0" w:rsidRDefault="003335A0" w:rsidP="003335A0">
                            <w:pPr>
                              <w:spacing w:line="240" w:lineRule="auto"/>
                              <w:rPr>
                                <w:rFonts w:ascii="Candara" w:hAnsi="Candara"/>
                                <w:b/>
                                <w:sz w:val="22"/>
                                <w:szCs w:val="22"/>
                              </w:rPr>
                            </w:pPr>
                            <w:r w:rsidRPr="003335A0">
                              <w:rPr>
                                <w:rFonts w:ascii="Candara" w:hAnsi="Candara"/>
                                <w:b/>
                                <w:sz w:val="22"/>
                                <w:szCs w:val="22"/>
                              </w:rPr>
                              <w:t>A.</w:t>
                            </w:r>
                            <w:r>
                              <w:rPr>
                                <w:rFonts w:ascii="Candara" w:hAnsi="Candara"/>
                                <w:b/>
                                <w:sz w:val="22"/>
                                <w:szCs w:val="22"/>
                              </w:rPr>
                              <w:t xml:space="preserve"> </w:t>
                            </w:r>
                            <w:r w:rsidRPr="003335A0">
                              <w:rPr>
                                <w:rFonts w:ascii="Candara" w:hAnsi="Candara"/>
                                <w:b/>
                                <w:sz w:val="22"/>
                                <w:szCs w:val="22"/>
                              </w:rPr>
                              <w:t>Fitriani Suryadi</w:t>
                            </w:r>
                          </w:p>
                          <w:p w14:paraId="21715770" w14:textId="373B9054" w:rsidR="00D87111" w:rsidRPr="006C3015" w:rsidRDefault="00BC33DD" w:rsidP="00D87111">
                            <w:pPr>
                              <w:spacing w:line="240" w:lineRule="auto"/>
                            </w:pPr>
                            <w:r w:rsidRPr="00BC33DD">
                              <w:rPr>
                                <w:rFonts w:ascii="Candara" w:hAnsi="Candara"/>
                                <w:sz w:val="22"/>
                                <w:szCs w:val="22"/>
                                <w:lang w:val="en-US"/>
                              </w:rPr>
                              <w:t>Do</w:t>
                            </w:r>
                            <w:r w:rsidR="00D87111">
                              <w:rPr>
                                <w:rFonts w:ascii="Candara" w:hAnsi="Candara"/>
                                <w:sz w:val="22"/>
                                <w:szCs w:val="22"/>
                                <w:lang w:val="en-US"/>
                              </w:rPr>
                              <w:t xml:space="preserve">sen Program Studi Pendidikan Biologi </w:t>
                            </w:r>
                            <w:r w:rsidR="003335A0" w:rsidRPr="003335A0">
                              <w:rPr>
                                <w:rFonts w:ascii="Candara" w:hAnsi="Candara"/>
                                <w:sz w:val="22"/>
                                <w:szCs w:val="22"/>
                                <w:lang w:val="en-US"/>
                              </w:rPr>
                              <w:t>STKIP Yapti Turatea Jeneponto</w:t>
                            </w:r>
                            <w:r w:rsidRPr="00BC33DD">
                              <w:rPr>
                                <w:rFonts w:ascii="Candara" w:hAnsi="Candara"/>
                                <w:sz w:val="22"/>
                                <w:szCs w:val="22"/>
                                <w:lang w:val="en-US"/>
                              </w:rPr>
                              <w:t>, aktif melakukan penel</w:t>
                            </w:r>
                            <w:r w:rsidR="00D87111">
                              <w:rPr>
                                <w:rFonts w:ascii="Candara" w:hAnsi="Candara"/>
                                <w:sz w:val="22"/>
                                <w:szCs w:val="22"/>
                                <w:lang w:val="en-US"/>
                              </w:rPr>
                              <w:t xml:space="preserve">itian pada bidang Pendidikan, </w:t>
                            </w:r>
                            <w:r w:rsidR="00D87111" w:rsidRPr="00D87111">
                              <w:rPr>
                                <w:rFonts w:ascii="Candara" w:hAnsi="Candara"/>
                                <w:color w:val="000000" w:themeColor="text1"/>
                                <w:sz w:val="22"/>
                                <w:szCs w:val="22"/>
                                <w:lang w:val="en-US"/>
                              </w:rPr>
                              <w:t xml:space="preserve">dapat dihubungi melalui pos-el: </w:t>
                            </w:r>
                            <w:r w:rsidR="003335A0" w:rsidRPr="003335A0">
                              <w:rPr>
                                <w:rFonts w:ascii="Candara" w:hAnsi="Candara"/>
                                <w:color w:val="000000" w:themeColor="text1"/>
                                <w:sz w:val="22"/>
                                <w:szCs w:val="22"/>
                                <w:lang w:val="en-US"/>
                              </w:rPr>
                              <w:t>a.fitrianisuryadi30@gmail.com</w:t>
                            </w:r>
                            <w:r w:rsidR="006C3015">
                              <w:rPr>
                                <w:rFonts w:ascii="Candara" w:hAnsi="Candara"/>
                                <w:color w:val="000000" w:themeColor="text1"/>
                                <w:sz w:val="22"/>
                                <w:szCs w:val="22"/>
                              </w:rPr>
                              <w:t>.</w:t>
                            </w:r>
                            <w:bookmarkStart w:id="0" w:name="_GoBack"/>
                            <w:bookmarkEnd w:id="0"/>
                          </w:p>
                          <w:p w14:paraId="2FF25F0E" w14:textId="77777777" w:rsidR="00C56623" w:rsidRPr="000C332A" w:rsidRDefault="00C56623" w:rsidP="00BC33DD">
                            <w:pPr>
                              <w:spacing w:line="360" w:lineRule="auto"/>
                              <w:rPr>
                                <w:rFonts w:ascii="Candara" w:hAnsi="Candara"/>
                                <w:sz w:val="22"/>
                                <w:szCs w:val="22"/>
                                <w:lang w:val="en-US"/>
                              </w:rPr>
                            </w:pPr>
                          </w:p>
                          <w:p w14:paraId="7EBB7E0C" w14:textId="53075424" w:rsidR="003D6E1F" w:rsidRPr="003335A0" w:rsidRDefault="003335A0" w:rsidP="00BC33DD">
                            <w:pPr>
                              <w:spacing w:line="240" w:lineRule="auto"/>
                              <w:rPr>
                                <w:rFonts w:ascii="Candara" w:hAnsi="Candara"/>
                                <w:b/>
                                <w:bCs/>
                                <w:sz w:val="22"/>
                                <w:szCs w:val="22"/>
                              </w:rPr>
                            </w:pPr>
                            <w:r>
                              <w:rPr>
                                <w:rFonts w:ascii="Candara" w:hAnsi="Candara"/>
                                <w:b/>
                                <w:bCs/>
                                <w:sz w:val="22"/>
                                <w:szCs w:val="22"/>
                              </w:rPr>
                              <w:t>Sudarto</w:t>
                            </w:r>
                          </w:p>
                          <w:p w14:paraId="40238E0F" w14:textId="734F176E" w:rsidR="00D87111" w:rsidRDefault="00710806" w:rsidP="00D87111">
                            <w:pPr>
                              <w:spacing w:line="240" w:lineRule="auto"/>
                              <w:rPr>
                                <w:rFonts w:ascii="Candara" w:hAnsi="Candara"/>
                                <w:bCs/>
                                <w:sz w:val="22"/>
                                <w:szCs w:val="22"/>
                                <w:lang w:val="en-US"/>
                              </w:rPr>
                            </w:pPr>
                            <w:r w:rsidRPr="00710806">
                              <w:rPr>
                                <w:rFonts w:ascii="Candara" w:hAnsi="Candara"/>
                                <w:bCs/>
                                <w:sz w:val="22"/>
                                <w:szCs w:val="22"/>
                                <w:lang w:val="en-US"/>
                              </w:rPr>
                              <w:t>Dosen Program Studi Pendidikan IPA FMIPA UNM, aktif melakukan penelitian pada bidang Pendidikan IPA.</w:t>
                            </w:r>
                          </w:p>
                          <w:p w14:paraId="3D1E43A1" w14:textId="77777777" w:rsidR="00D87111" w:rsidRDefault="00D87111" w:rsidP="00D87111">
                            <w:pPr>
                              <w:spacing w:line="240" w:lineRule="auto"/>
                              <w:rPr>
                                <w:rFonts w:ascii="Candara" w:hAnsi="Candara"/>
                                <w:bCs/>
                                <w:sz w:val="22"/>
                                <w:szCs w:val="22"/>
                                <w:lang w:val="en-US"/>
                              </w:rPr>
                            </w:pPr>
                          </w:p>
                          <w:p w14:paraId="16D48B77" w14:textId="77777777" w:rsidR="006E4C2E" w:rsidRPr="000C332A" w:rsidRDefault="006E4C2E" w:rsidP="00D87111">
                            <w:pPr>
                              <w:spacing w:line="240" w:lineRule="auto"/>
                              <w:rPr>
                                <w:rFonts w:ascii="Candara" w:hAnsi="Candara"/>
                                <w:bCs/>
                                <w:sz w:val="22"/>
                                <w:szCs w:val="22"/>
                                <w:lang w:val="en-US"/>
                              </w:rPr>
                            </w:pPr>
                          </w:p>
                          <w:p w14:paraId="2F523AF2" w14:textId="1DD2670B" w:rsidR="003D6E1F" w:rsidRPr="003335A0" w:rsidRDefault="003335A0" w:rsidP="00BC33DD">
                            <w:pPr>
                              <w:spacing w:line="240" w:lineRule="auto"/>
                              <w:rPr>
                                <w:rFonts w:ascii="Candara" w:hAnsi="Candara"/>
                                <w:b/>
                                <w:bCs/>
                                <w:sz w:val="22"/>
                                <w:szCs w:val="22"/>
                              </w:rPr>
                            </w:pPr>
                            <w:r>
                              <w:rPr>
                                <w:rFonts w:ascii="Candara" w:hAnsi="Candara"/>
                                <w:b/>
                                <w:bCs/>
                                <w:sz w:val="22"/>
                                <w:szCs w:val="22"/>
                              </w:rPr>
                              <w:t>Ramlawati</w:t>
                            </w:r>
                          </w:p>
                          <w:p w14:paraId="12DB632D" w14:textId="48F004D0" w:rsidR="00522272" w:rsidRPr="00D87111" w:rsidRDefault="00710806" w:rsidP="00710806">
                            <w:pPr>
                              <w:spacing w:line="240" w:lineRule="auto"/>
                            </w:pPr>
                            <w:r w:rsidRPr="00710806">
                              <w:rPr>
                                <w:rFonts w:ascii="Candara" w:hAnsi="Candara"/>
                                <w:color w:val="000000" w:themeColor="text1"/>
                                <w:sz w:val="22"/>
                                <w:szCs w:val="22"/>
                                <w:lang w:val="en-US"/>
                              </w:rPr>
                              <w:t>Dosen Program Studi Pendidikan IPA FMIPA UNM, aktif melakukan penelitian pada bidang Pendidikan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991B5" id="_x0000_t202" coordsize="21600,21600" o:spt="202" path="m,l,21600r21600,l21600,xe">
                <v:stroke joinstyle="miter"/>
                <v:path gradientshapeok="t" o:connecttype="rect"/>
              </v:shapetype>
              <v:shape id="Text Box 15" o:spid="_x0000_s1029" type="#_x0000_t202" style="position:absolute;left:0;text-align:left;margin-left:399.2pt;margin-top:32.65pt;width:450.4pt;height:202.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hE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">
                <v:textbox>
                  <w:txbxContent>
                    <w:p w14:paraId="1E1D93C9" w14:textId="01AC565C" w:rsidR="003D6E1F" w:rsidRPr="003335A0" w:rsidRDefault="003335A0" w:rsidP="003335A0">
                      <w:pPr>
                        <w:spacing w:line="240" w:lineRule="auto"/>
                        <w:rPr>
                          <w:rFonts w:ascii="Candara" w:hAnsi="Candara"/>
                          <w:b/>
                          <w:sz w:val="22"/>
                          <w:szCs w:val="22"/>
                        </w:rPr>
                      </w:pPr>
                      <w:r w:rsidRPr="003335A0">
                        <w:rPr>
                          <w:rFonts w:ascii="Candara" w:hAnsi="Candara"/>
                          <w:b/>
                          <w:sz w:val="22"/>
                          <w:szCs w:val="22"/>
                        </w:rPr>
                        <w:t>A.</w:t>
                      </w:r>
                      <w:r>
                        <w:rPr>
                          <w:rFonts w:ascii="Candara" w:hAnsi="Candara"/>
                          <w:b/>
                          <w:sz w:val="22"/>
                          <w:szCs w:val="22"/>
                        </w:rPr>
                        <w:t xml:space="preserve"> </w:t>
                      </w:r>
                      <w:r w:rsidRPr="003335A0">
                        <w:rPr>
                          <w:rFonts w:ascii="Candara" w:hAnsi="Candara"/>
                          <w:b/>
                          <w:sz w:val="22"/>
                          <w:szCs w:val="22"/>
                        </w:rPr>
                        <w:t>Fitriani Suryadi</w:t>
                      </w:r>
                    </w:p>
                    <w:p w14:paraId="21715770" w14:textId="373B9054" w:rsidR="00D87111" w:rsidRPr="006C3015" w:rsidRDefault="00BC33DD" w:rsidP="00D87111">
                      <w:pPr>
                        <w:spacing w:line="240" w:lineRule="auto"/>
                      </w:pPr>
                      <w:r w:rsidRPr="00BC33DD">
                        <w:rPr>
                          <w:rFonts w:ascii="Candara" w:hAnsi="Candara"/>
                          <w:sz w:val="22"/>
                          <w:szCs w:val="22"/>
                          <w:lang w:val="en-US"/>
                        </w:rPr>
                        <w:t>Do</w:t>
                      </w:r>
                      <w:r w:rsidR="00D87111">
                        <w:rPr>
                          <w:rFonts w:ascii="Candara" w:hAnsi="Candara"/>
                          <w:sz w:val="22"/>
                          <w:szCs w:val="22"/>
                          <w:lang w:val="en-US"/>
                        </w:rPr>
                        <w:t xml:space="preserve">sen Program Studi Pendidikan Biologi </w:t>
                      </w:r>
                      <w:r w:rsidR="003335A0" w:rsidRPr="003335A0">
                        <w:rPr>
                          <w:rFonts w:ascii="Candara" w:hAnsi="Candara"/>
                          <w:sz w:val="22"/>
                          <w:szCs w:val="22"/>
                          <w:lang w:val="en-US"/>
                        </w:rPr>
                        <w:t>STKIP Yapti Turatea Jeneponto</w:t>
                      </w:r>
                      <w:r w:rsidRPr="00BC33DD">
                        <w:rPr>
                          <w:rFonts w:ascii="Candara" w:hAnsi="Candara"/>
                          <w:sz w:val="22"/>
                          <w:szCs w:val="22"/>
                          <w:lang w:val="en-US"/>
                        </w:rPr>
                        <w:t>, aktif melakukan penel</w:t>
                      </w:r>
                      <w:r w:rsidR="00D87111">
                        <w:rPr>
                          <w:rFonts w:ascii="Candara" w:hAnsi="Candara"/>
                          <w:sz w:val="22"/>
                          <w:szCs w:val="22"/>
                          <w:lang w:val="en-US"/>
                        </w:rPr>
                        <w:t xml:space="preserve">itian pada bidang Pendidikan, </w:t>
                      </w:r>
                      <w:r w:rsidR="00D87111" w:rsidRPr="00D87111">
                        <w:rPr>
                          <w:rFonts w:ascii="Candara" w:hAnsi="Candara"/>
                          <w:color w:val="000000" w:themeColor="text1"/>
                          <w:sz w:val="22"/>
                          <w:szCs w:val="22"/>
                          <w:lang w:val="en-US"/>
                        </w:rPr>
                        <w:t xml:space="preserve">dapat dihubungi melalui pos-el: </w:t>
                      </w:r>
                      <w:r w:rsidR="003335A0" w:rsidRPr="003335A0">
                        <w:rPr>
                          <w:rFonts w:ascii="Candara" w:hAnsi="Candara"/>
                          <w:color w:val="000000" w:themeColor="text1"/>
                          <w:sz w:val="22"/>
                          <w:szCs w:val="22"/>
                          <w:lang w:val="en-US"/>
                        </w:rPr>
                        <w:t>a.fitrianisuryadi30@gmail.com</w:t>
                      </w:r>
                      <w:r w:rsidR="006C3015">
                        <w:rPr>
                          <w:rFonts w:ascii="Candara" w:hAnsi="Candara"/>
                          <w:color w:val="000000" w:themeColor="text1"/>
                          <w:sz w:val="22"/>
                          <w:szCs w:val="22"/>
                        </w:rPr>
                        <w:t>.</w:t>
                      </w:r>
                      <w:bookmarkStart w:id="1" w:name="_GoBack"/>
                      <w:bookmarkEnd w:id="1"/>
                    </w:p>
                    <w:p w14:paraId="2FF25F0E" w14:textId="77777777" w:rsidR="00C56623" w:rsidRPr="000C332A" w:rsidRDefault="00C56623" w:rsidP="00BC33DD">
                      <w:pPr>
                        <w:spacing w:line="360" w:lineRule="auto"/>
                        <w:rPr>
                          <w:rFonts w:ascii="Candara" w:hAnsi="Candara"/>
                          <w:sz w:val="22"/>
                          <w:szCs w:val="22"/>
                          <w:lang w:val="en-US"/>
                        </w:rPr>
                      </w:pPr>
                    </w:p>
                    <w:p w14:paraId="7EBB7E0C" w14:textId="53075424" w:rsidR="003D6E1F" w:rsidRPr="003335A0" w:rsidRDefault="003335A0" w:rsidP="00BC33DD">
                      <w:pPr>
                        <w:spacing w:line="240" w:lineRule="auto"/>
                        <w:rPr>
                          <w:rFonts w:ascii="Candara" w:hAnsi="Candara"/>
                          <w:b/>
                          <w:bCs/>
                          <w:sz w:val="22"/>
                          <w:szCs w:val="22"/>
                        </w:rPr>
                      </w:pPr>
                      <w:r>
                        <w:rPr>
                          <w:rFonts w:ascii="Candara" w:hAnsi="Candara"/>
                          <w:b/>
                          <w:bCs/>
                          <w:sz w:val="22"/>
                          <w:szCs w:val="22"/>
                        </w:rPr>
                        <w:t>Sudarto</w:t>
                      </w:r>
                    </w:p>
                    <w:p w14:paraId="40238E0F" w14:textId="734F176E" w:rsidR="00D87111" w:rsidRDefault="00710806" w:rsidP="00D87111">
                      <w:pPr>
                        <w:spacing w:line="240" w:lineRule="auto"/>
                        <w:rPr>
                          <w:rFonts w:ascii="Candara" w:hAnsi="Candara"/>
                          <w:bCs/>
                          <w:sz w:val="22"/>
                          <w:szCs w:val="22"/>
                          <w:lang w:val="en-US"/>
                        </w:rPr>
                      </w:pPr>
                      <w:r w:rsidRPr="00710806">
                        <w:rPr>
                          <w:rFonts w:ascii="Candara" w:hAnsi="Candara"/>
                          <w:bCs/>
                          <w:sz w:val="22"/>
                          <w:szCs w:val="22"/>
                          <w:lang w:val="en-US"/>
                        </w:rPr>
                        <w:t>Dosen Program Studi Pendidikan IPA FMIPA UNM, aktif melakukan penelitian pada bidang Pendidikan IPA.</w:t>
                      </w:r>
                    </w:p>
                    <w:p w14:paraId="3D1E43A1" w14:textId="77777777" w:rsidR="00D87111" w:rsidRDefault="00D87111" w:rsidP="00D87111">
                      <w:pPr>
                        <w:spacing w:line="240" w:lineRule="auto"/>
                        <w:rPr>
                          <w:rFonts w:ascii="Candara" w:hAnsi="Candara"/>
                          <w:bCs/>
                          <w:sz w:val="22"/>
                          <w:szCs w:val="22"/>
                          <w:lang w:val="en-US"/>
                        </w:rPr>
                      </w:pPr>
                    </w:p>
                    <w:p w14:paraId="16D48B77" w14:textId="77777777" w:rsidR="006E4C2E" w:rsidRPr="000C332A" w:rsidRDefault="006E4C2E" w:rsidP="00D87111">
                      <w:pPr>
                        <w:spacing w:line="240" w:lineRule="auto"/>
                        <w:rPr>
                          <w:rFonts w:ascii="Candara" w:hAnsi="Candara"/>
                          <w:bCs/>
                          <w:sz w:val="22"/>
                          <w:szCs w:val="22"/>
                          <w:lang w:val="en-US"/>
                        </w:rPr>
                      </w:pPr>
                    </w:p>
                    <w:p w14:paraId="2F523AF2" w14:textId="1DD2670B" w:rsidR="003D6E1F" w:rsidRPr="003335A0" w:rsidRDefault="003335A0" w:rsidP="00BC33DD">
                      <w:pPr>
                        <w:spacing w:line="240" w:lineRule="auto"/>
                        <w:rPr>
                          <w:rFonts w:ascii="Candara" w:hAnsi="Candara"/>
                          <w:b/>
                          <w:bCs/>
                          <w:sz w:val="22"/>
                          <w:szCs w:val="22"/>
                        </w:rPr>
                      </w:pPr>
                      <w:r>
                        <w:rPr>
                          <w:rFonts w:ascii="Candara" w:hAnsi="Candara"/>
                          <w:b/>
                          <w:bCs/>
                          <w:sz w:val="22"/>
                          <w:szCs w:val="22"/>
                        </w:rPr>
                        <w:t>Ramlawati</w:t>
                      </w:r>
                    </w:p>
                    <w:p w14:paraId="12DB632D" w14:textId="48F004D0" w:rsidR="00522272" w:rsidRPr="00D87111" w:rsidRDefault="00710806" w:rsidP="00710806">
                      <w:pPr>
                        <w:spacing w:line="240" w:lineRule="auto"/>
                      </w:pPr>
                      <w:r w:rsidRPr="00710806">
                        <w:rPr>
                          <w:rFonts w:ascii="Candara" w:hAnsi="Candara"/>
                          <w:color w:val="000000" w:themeColor="text1"/>
                          <w:sz w:val="22"/>
                          <w:szCs w:val="22"/>
                          <w:lang w:val="en-US"/>
                        </w:rPr>
                        <w:t>Dosen Program Studi Pendidikan IPA FMIPA UNM, aktif melakukan penelitian pada bidang Pendidikan IPA.</w:t>
                      </w:r>
                    </w:p>
                  </w:txbxContent>
                </v:textbox>
                <w10:wrap anchorx="margin"/>
              </v:shape>
            </w:pict>
          </mc:Fallback>
        </mc:AlternateContent>
      </w:r>
      <w:r w:rsidR="00FE3F89" w:rsidRPr="00FE3F89">
        <w:t xml:space="preserve"> </w:t>
      </w:r>
      <w:r w:rsidR="00EC5C06">
        <w:rPr>
          <w:rFonts w:ascii="Candara" w:hAnsi="Candara"/>
          <w:bCs/>
          <w:noProof/>
          <w:sz w:val="22"/>
          <w:szCs w:val="22"/>
          <w:lang w:eastAsia="id-ID"/>
        </w:rPr>
        <w:t>Received, 20</w:t>
      </w:r>
      <w:r w:rsidR="00FE3F89" w:rsidRPr="00FE3F89">
        <w:rPr>
          <w:rFonts w:ascii="Candara" w:hAnsi="Candara"/>
          <w:bCs/>
          <w:noProof/>
          <w:sz w:val="22"/>
          <w:szCs w:val="22"/>
          <w:lang w:eastAsia="id-ID"/>
        </w:rPr>
        <w:t xml:space="preserve"> </w:t>
      </w:r>
      <w:r w:rsidR="00EC5C06">
        <w:rPr>
          <w:rFonts w:ascii="Candara" w:hAnsi="Candara"/>
          <w:bCs/>
          <w:noProof/>
          <w:sz w:val="22"/>
          <w:szCs w:val="22"/>
          <w:lang w:eastAsia="id-ID"/>
        </w:rPr>
        <w:t>Februari 2</w:t>
      </w:r>
      <w:r w:rsidR="00DE3FF6">
        <w:rPr>
          <w:rFonts w:ascii="Candara" w:hAnsi="Candara"/>
          <w:bCs/>
          <w:noProof/>
          <w:sz w:val="22"/>
          <w:szCs w:val="22"/>
          <w:lang w:eastAsia="id-ID"/>
        </w:rPr>
        <w:t>020</w:t>
      </w:r>
      <w:r w:rsidR="00DE3FF6">
        <w:rPr>
          <w:rFonts w:ascii="Candara" w:hAnsi="Candara"/>
          <w:bCs/>
          <w:noProof/>
          <w:sz w:val="22"/>
          <w:szCs w:val="22"/>
          <w:lang w:eastAsia="id-ID"/>
        </w:rPr>
        <w:tab/>
      </w:r>
      <w:r w:rsidR="00DE3FF6">
        <w:rPr>
          <w:rFonts w:ascii="Candara" w:hAnsi="Candara"/>
          <w:bCs/>
          <w:noProof/>
          <w:sz w:val="22"/>
          <w:szCs w:val="22"/>
          <w:lang w:eastAsia="id-ID"/>
        </w:rPr>
        <w:tab/>
      </w:r>
      <w:r w:rsidR="00DE3FF6">
        <w:rPr>
          <w:rFonts w:ascii="Candara" w:hAnsi="Candara"/>
          <w:bCs/>
          <w:noProof/>
          <w:sz w:val="22"/>
          <w:szCs w:val="22"/>
          <w:lang w:eastAsia="id-ID"/>
        </w:rPr>
        <w:tab/>
      </w:r>
      <w:r w:rsidR="00DE3FF6">
        <w:rPr>
          <w:rFonts w:ascii="Candara" w:hAnsi="Candara"/>
          <w:bCs/>
          <w:noProof/>
          <w:sz w:val="22"/>
          <w:szCs w:val="22"/>
          <w:lang w:eastAsia="id-ID"/>
        </w:rPr>
        <w:tab/>
      </w:r>
      <w:r w:rsidR="00DE3FF6">
        <w:rPr>
          <w:rFonts w:ascii="Candara" w:hAnsi="Candara"/>
          <w:bCs/>
          <w:noProof/>
          <w:sz w:val="22"/>
          <w:szCs w:val="22"/>
          <w:lang w:eastAsia="id-ID"/>
        </w:rPr>
        <w:tab/>
      </w:r>
      <w:r w:rsidR="00DE3FF6">
        <w:rPr>
          <w:rFonts w:ascii="Candara" w:hAnsi="Candara"/>
          <w:bCs/>
          <w:noProof/>
          <w:sz w:val="22"/>
          <w:szCs w:val="22"/>
          <w:lang w:eastAsia="id-ID"/>
        </w:rPr>
        <w:tab/>
        <w:t xml:space="preserve">       Accepted, 31 Maret 2020</w:t>
      </w:r>
    </w:p>
    <w:sectPr w:rsidR="004C12B8" w:rsidRPr="00A20960" w:rsidSect="00AA759B">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985" w:right="1418" w:bottom="1418" w:left="1418" w:header="720" w:footer="266"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D7C0" w14:textId="77777777" w:rsidR="004763C1" w:rsidRDefault="004763C1" w:rsidP="004B0C5A">
      <w:pPr>
        <w:spacing w:line="240" w:lineRule="auto"/>
      </w:pPr>
      <w:r>
        <w:separator/>
      </w:r>
    </w:p>
  </w:endnote>
  <w:endnote w:type="continuationSeparator" w:id="0">
    <w:p w14:paraId="2EB57AC2" w14:textId="77777777" w:rsidR="004763C1" w:rsidRDefault="004763C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184F" w14:textId="77777777" w:rsidR="00975394" w:rsidRDefault="00975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12137704"/>
      <w:docPartObj>
        <w:docPartGallery w:val="Page Numbers (Bottom of Page)"/>
        <w:docPartUnique/>
      </w:docPartObj>
    </w:sdtPr>
    <w:sdtEndPr/>
    <w:sdtContent>
      <w:p w14:paraId="72B1EC4E" w14:textId="32425D7C" w:rsidR="00972963" w:rsidRDefault="00544079" w:rsidP="000826DD">
        <w:pPr>
          <w:pStyle w:val="Footer"/>
          <w:jc w:val="center"/>
          <w:rPr>
            <w:b/>
            <w:lang w:val="en-US"/>
          </w:rPr>
        </w:pPr>
        <w:r>
          <w:rPr>
            <w:rFonts w:ascii="Batang" w:eastAsia="Batang" w:hAnsi="Batang"/>
            <w:b/>
            <w:noProof/>
            <w:lang w:eastAsia="id-ID"/>
          </w:rPr>
          <mc:AlternateContent>
            <mc:Choice Requires="wps">
              <w:drawing>
                <wp:anchor distT="0" distB="0" distL="114300" distR="114300" simplePos="0" relativeHeight="251664384" behindDoc="0" locked="0" layoutInCell="1" allowOverlap="1" wp14:anchorId="28FA2E8C" wp14:editId="20D883BB">
                  <wp:simplePos x="0" y="0"/>
                  <wp:positionH relativeFrom="column">
                    <wp:posOffset>20320</wp:posOffset>
                  </wp:positionH>
                  <wp:positionV relativeFrom="paragraph">
                    <wp:posOffset>-125730</wp:posOffset>
                  </wp:positionV>
                  <wp:extent cx="5727700" cy="0"/>
                  <wp:effectExtent l="6350" t="8255" r="952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3BB405C" id="_x0000_t32" coordsize="21600,21600" o:spt="32" o:oned="t" path="m,l21600,21600e" filled="f">
                  <v:path arrowok="t" fillok="f" o:connecttype="none"/>
                  <o:lock v:ext="edit" shapetype="t"/>
                </v:shapetype>
                <v:shape id="AutoShape 9" o:spid="_x0000_s1026" type="#_x0000_t32" style="position:absolute;margin-left:1.6pt;margin-top:-9.9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mc:Fallback>
          </mc:AlternateContent>
        </w:r>
        <w:r>
          <w:rPr>
            <w:rFonts w:ascii="Batang" w:eastAsia="Batang" w:hAnsi="Batang"/>
            <w:b/>
            <w:noProof/>
            <w:lang w:eastAsia="id-ID"/>
          </w:rPr>
          <mc:AlternateContent>
            <mc:Choice Requires="wps">
              <w:drawing>
                <wp:anchor distT="0" distB="0" distL="114300" distR="114300" simplePos="0" relativeHeight="251663360" behindDoc="0" locked="0" layoutInCell="1" allowOverlap="1" wp14:anchorId="2D4272BA" wp14:editId="69382295">
                  <wp:simplePos x="0" y="0"/>
                  <wp:positionH relativeFrom="column">
                    <wp:posOffset>12700</wp:posOffset>
                  </wp:positionH>
                  <wp:positionV relativeFrom="paragraph">
                    <wp:posOffset>-94615</wp:posOffset>
                  </wp:positionV>
                  <wp:extent cx="5727700" cy="0"/>
                  <wp:effectExtent l="17780" t="10795" r="17145" b="177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7FD79B" id="AutoShape 8" o:spid="_x0000_s1026" type="#_x0000_t32" style="position:absolute;margin-left:1pt;margin-top:-7.4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mc:Fallback>
          </mc:AlternateContent>
        </w:r>
        <w:r w:rsidR="00A35D17" w:rsidRPr="00C4647B">
          <w:rPr>
            <w:rFonts w:ascii="Batang" w:eastAsia="Batang" w:hAnsi="Batang"/>
            <w:b/>
            <w:noProof/>
            <w:lang w:eastAsia="id-ID"/>
          </w:rPr>
          <w:drawing>
            <wp:anchor distT="0" distB="0" distL="114300" distR="114300" simplePos="0" relativeHeight="251661312" behindDoc="0" locked="0" layoutInCell="1" allowOverlap="1" wp14:anchorId="2993A63E" wp14:editId="205D5285">
              <wp:simplePos x="0" y="0"/>
              <wp:positionH relativeFrom="margin">
                <wp:posOffset>2960658</wp:posOffset>
              </wp:positionH>
              <wp:positionV relativeFrom="paragraph">
                <wp:posOffset>-65980</wp:posOffset>
              </wp:positionV>
              <wp:extent cx="576173" cy="362309"/>
              <wp:effectExtent l="1905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73" cy="362309"/>
                      </a:xfrm>
                      <a:prstGeom prst="rect">
                        <a:avLst/>
                      </a:prstGeom>
                      <a:noFill/>
                      <a:ln>
                        <a:noFill/>
                      </a:ln>
                    </pic:spPr>
                  </pic:pic>
                </a:graphicData>
              </a:graphic>
            </wp:anchor>
          </w:drawing>
        </w:r>
        <w:r>
          <w:rPr>
            <w:rFonts w:ascii="Batang" w:eastAsia="Batang" w:hAnsi="Batang"/>
            <w:b/>
            <w:noProof/>
            <w:lang w:eastAsia="id-ID"/>
          </w:rPr>
          <mc:AlternateContent>
            <mc:Choice Requires="wps">
              <w:drawing>
                <wp:anchor distT="0" distB="0" distL="114300" distR="114300" simplePos="0" relativeHeight="251659264" behindDoc="0" locked="0" layoutInCell="1" allowOverlap="1" wp14:anchorId="3733826C" wp14:editId="4E1F355C">
                  <wp:simplePos x="0" y="0"/>
                  <wp:positionH relativeFrom="rightMargin">
                    <wp:posOffset>-491490</wp:posOffset>
                  </wp:positionH>
                  <wp:positionV relativeFrom="bottomMargin">
                    <wp:posOffset>393700</wp:posOffset>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79B8" w14:textId="77777777" w:rsidR="00CE2AE1" w:rsidRPr="00975394" w:rsidRDefault="007A53F1" w:rsidP="00F608D0">
                              <w:pPr>
                                <w:jc w:val="center"/>
                                <w:rPr>
                                  <w:rFonts w:ascii="Candara" w:hAnsi="Candara"/>
                                  <w:color w:val="000000" w:themeColor="text1"/>
                                  <w:sz w:val="22"/>
                                  <w:szCs w:val="22"/>
                                </w:rPr>
                              </w:pPr>
                              <w:r w:rsidRPr="00975394">
                                <w:rPr>
                                  <w:rFonts w:ascii="Candara" w:hAnsi="Candara"/>
                                  <w:color w:val="000000" w:themeColor="text1"/>
                                  <w:sz w:val="22"/>
                                  <w:szCs w:val="22"/>
                                </w:rPr>
                                <w:fldChar w:fldCharType="begin"/>
                              </w:r>
                              <w:r w:rsidR="00CE2AE1" w:rsidRPr="00975394">
                                <w:rPr>
                                  <w:rFonts w:ascii="Candara" w:hAnsi="Candara"/>
                                  <w:color w:val="000000" w:themeColor="text1"/>
                                  <w:sz w:val="22"/>
                                  <w:szCs w:val="22"/>
                                </w:rPr>
                                <w:instrText xml:space="preserve"> PAGE   \* MERGEFORMAT </w:instrText>
                              </w:r>
                              <w:r w:rsidRPr="00975394">
                                <w:rPr>
                                  <w:rFonts w:ascii="Candara" w:hAnsi="Candara"/>
                                  <w:color w:val="000000" w:themeColor="text1"/>
                                  <w:sz w:val="22"/>
                                  <w:szCs w:val="22"/>
                                </w:rPr>
                                <w:fldChar w:fldCharType="separate"/>
                              </w:r>
                              <w:r w:rsidR="006C3015">
                                <w:rPr>
                                  <w:rFonts w:ascii="Candara" w:hAnsi="Candara"/>
                                  <w:noProof/>
                                  <w:color w:val="000000" w:themeColor="text1"/>
                                  <w:sz w:val="22"/>
                                  <w:szCs w:val="22"/>
                                </w:rPr>
                                <w:t>92</w:t>
                              </w:r>
                              <w:r w:rsidRPr="00975394">
                                <w:rPr>
                                  <w:rFonts w:ascii="Candara" w:hAnsi="Candara"/>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33826C" id="Rectangle 2" o:spid="_x0000_s1030" style="position:absolute;left:0;text-align:left;margin-left:-38.7pt;margin-top:3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14:paraId="774F79B8" w14:textId="77777777" w:rsidR="00CE2AE1" w:rsidRPr="00975394" w:rsidRDefault="007A53F1" w:rsidP="00F608D0">
                        <w:pPr>
                          <w:jc w:val="center"/>
                          <w:rPr>
                            <w:rFonts w:ascii="Candara" w:hAnsi="Candara"/>
                            <w:color w:val="000000" w:themeColor="text1"/>
                            <w:sz w:val="22"/>
                            <w:szCs w:val="22"/>
                          </w:rPr>
                        </w:pPr>
                        <w:r w:rsidRPr="00975394">
                          <w:rPr>
                            <w:rFonts w:ascii="Candara" w:hAnsi="Candara"/>
                            <w:color w:val="000000" w:themeColor="text1"/>
                            <w:sz w:val="22"/>
                            <w:szCs w:val="22"/>
                          </w:rPr>
                          <w:fldChar w:fldCharType="begin"/>
                        </w:r>
                        <w:r w:rsidR="00CE2AE1" w:rsidRPr="00975394">
                          <w:rPr>
                            <w:rFonts w:ascii="Candara" w:hAnsi="Candara"/>
                            <w:color w:val="000000" w:themeColor="text1"/>
                            <w:sz w:val="22"/>
                            <w:szCs w:val="22"/>
                          </w:rPr>
                          <w:instrText xml:space="preserve"> PAGE   \* MERGEFORMAT </w:instrText>
                        </w:r>
                        <w:r w:rsidRPr="00975394">
                          <w:rPr>
                            <w:rFonts w:ascii="Candara" w:hAnsi="Candara"/>
                            <w:color w:val="000000" w:themeColor="text1"/>
                            <w:sz w:val="22"/>
                            <w:szCs w:val="22"/>
                          </w:rPr>
                          <w:fldChar w:fldCharType="separate"/>
                        </w:r>
                        <w:r w:rsidR="006C3015">
                          <w:rPr>
                            <w:rFonts w:ascii="Candara" w:hAnsi="Candara"/>
                            <w:noProof/>
                            <w:color w:val="000000" w:themeColor="text1"/>
                            <w:sz w:val="22"/>
                            <w:szCs w:val="22"/>
                          </w:rPr>
                          <w:t>92</w:t>
                        </w:r>
                        <w:r w:rsidRPr="00975394">
                          <w:rPr>
                            <w:rFonts w:ascii="Candara" w:hAnsi="Candara"/>
                            <w:noProof/>
                            <w:color w:val="000000" w:themeColor="text1"/>
                            <w:sz w:val="22"/>
                            <w:szCs w:val="22"/>
                          </w:rPr>
                          <w:fldChar w:fldCharType="end"/>
                        </w:r>
                      </w:p>
                    </w:txbxContent>
                  </v:textbox>
                  <w10:wrap anchorx="margin" anchory="margin"/>
                </v:rect>
              </w:pict>
            </mc:Fallback>
          </mc:AlternateContent>
        </w:r>
        <w:r w:rsidR="000826DD" w:rsidRPr="00C4647B">
          <w:rPr>
            <w:rFonts w:ascii="Batang" w:eastAsia="Batang" w:hAnsi="Batang"/>
            <w:b/>
            <w:lang w:val="en-US"/>
          </w:rPr>
          <w:t xml:space="preserve">                                              </w:t>
        </w:r>
        <w:r w:rsidR="00C4647B">
          <w:rPr>
            <w:rFonts w:ascii="Batang" w:eastAsia="Batang" w:hAnsi="Batang"/>
            <w:b/>
            <w:lang w:val="en-US"/>
          </w:rPr>
          <w:t xml:space="preserve">    </w:t>
        </w:r>
        <w:r w:rsidR="009F3ED5">
          <w:rPr>
            <w:rFonts w:ascii="Batang" w:eastAsia="Batang" w:hAnsi="Batang"/>
            <w:b/>
            <w:lang w:val="en-US"/>
          </w:rPr>
          <w:t xml:space="preserve"> </w:t>
        </w:r>
        <w:r w:rsidR="00D43834">
          <w:rPr>
            <w:rFonts w:asciiTheme="minorHAnsi" w:eastAsia="Batang" w:hAnsiTheme="minorHAnsi"/>
            <w:b/>
          </w:rPr>
          <w:t xml:space="preserve">                </w:t>
        </w:r>
        <w:r w:rsidR="00972963" w:rsidRPr="00C4647B">
          <w:rPr>
            <w:rFonts w:ascii="Batang" w:eastAsia="Batang" w:hAnsi="Batang"/>
            <w:b/>
            <w:sz w:val="22"/>
            <w:szCs w:val="22"/>
            <w:lang w:val="en-US"/>
          </w:rPr>
          <w:t>JURNAL IPA TERPADU</w:t>
        </w:r>
      </w:p>
      <w:p w14:paraId="2EC36D84" w14:textId="77777777" w:rsidR="00C41836" w:rsidRPr="003D5153" w:rsidRDefault="004763C1" w:rsidP="00972963">
        <w:pPr>
          <w:pStyle w:val="Footer"/>
          <w:jc w:val="right"/>
          <w:rPr>
            <w:b/>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C62C" w14:textId="77777777" w:rsidR="00975394" w:rsidRDefault="00975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8229" w14:textId="77777777" w:rsidR="004763C1" w:rsidRDefault="004763C1" w:rsidP="004B0C5A">
      <w:pPr>
        <w:spacing w:line="240" w:lineRule="auto"/>
      </w:pPr>
      <w:r>
        <w:separator/>
      </w:r>
    </w:p>
  </w:footnote>
  <w:footnote w:type="continuationSeparator" w:id="0">
    <w:p w14:paraId="7E3315B5" w14:textId="77777777" w:rsidR="004763C1" w:rsidRDefault="004763C1"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019A" w14:textId="77777777" w:rsidR="00975394" w:rsidRDefault="00975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CF42" w14:textId="77777777" w:rsidR="00EF3B74" w:rsidRDefault="00EF3B74" w:rsidP="00EF3B74">
    <w:pPr>
      <w:pStyle w:val="ListParagraph"/>
      <w:spacing w:line="276" w:lineRule="auto"/>
      <w:jc w:val="right"/>
      <w:rPr>
        <w:rFonts w:ascii="Candara" w:hAnsi="Candara"/>
        <w:b/>
        <w:sz w:val="20"/>
        <w:szCs w:val="20"/>
        <w:lang w:val="en-US"/>
      </w:rPr>
    </w:pPr>
  </w:p>
  <w:p w14:paraId="3778E6B3" w14:textId="2928CBDA" w:rsidR="00EF3B74" w:rsidRPr="003335A0" w:rsidRDefault="003335A0" w:rsidP="003335A0">
    <w:pPr>
      <w:spacing w:line="276" w:lineRule="auto"/>
      <w:ind w:left="720"/>
      <w:jc w:val="right"/>
      <w:rPr>
        <w:rFonts w:ascii="Candara" w:eastAsia="Batang" w:hAnsi="Candara"/>
        <w:bCs/>
        <w:sz w:val="20"/>
        <w:szCs w:val="20"/>
        <w:lang w:val="en-US"/>
      </w:rPr>
    </w:pPr>
    <w:r w:rsidRPr="003335A0">
      <w:rPr>
        <w:rFonts w:ascii="Candara" w:eastAsia="Batang" w:hAnsi="Candara"/>
        <w:sz w:val="20"/>
        <w:szCs w:val="20"/>
        <w:lang w:val="en-US"/>
      </w:rPr>
      <w:t>A.</w:t>
    </w:r>
    <w:r>
      <w:rPr>
        <w:rFonts w:ascii="Candara" w:eastAsia="Batang" w:hAnsi="Candara"/>
        <w:sz w:val="20"/>
        <w:szCs w:val="20"/>
        <w:lang w:val="en-US"/>
      </w:rPr>
      <w:t xml:space="preserve"> </w:t>
    </w:r>
    <w:r>
      <w:rPr>
        <w:rFonts w:ascii="Candara" w:eastAsia="Batang" w:hAnsi="Candara"/>
        <w:sz w:val="20"/>
        <w:szCs w:val="20"/>
      </w:rPr>
      <w:t>Fitriani Suryadi</w:t>
    </w:r>
    <w:r w:rsidR="00A34353" w:rsidRPr="003335A0">
      <w:rPr>
        <w:rFonts w:ascii="Candara" w:eastAsia="Batang" w:hAnsi="Candara"/>
        <w:sz w:val="20"/>
        <w:szCs w:val="20"/>
        <w:lang w:val="en-US"/>
      </w:rPr>
      <w:t xml:space="preserve">, </w:t>
    </w:r>
    <w:r>
      <w:rPr>
        <w:rFonts w:ascii="Candara" w:eastAsia="Batang" w:hAnsi="Candara"/>
        <w:sz w:val="20"/>
        <w:szCs w:val="20"/>
      </w:rPr>
      <w:t>Sudarto</w:t>
    </w:r>
    <w:r w:rsidR="00A34353" w:rsidRPr="003335A0">
      <w:rPr>
        <w:rFonts w:ascii="Candara" w:eastAsia="Batang" w:hAnsi="Candara"/>
        <w:sz w:val="20"/>
        <w:szCs w:val="20"/>
        <w:lang w:val="en-US"/>
      </w:rPr>
      <w:t xml:space="preserve">, </w:t>
    </w:r>
    <w:r>
      <w:rPr>
        <w:rFonts w:ascii="Candara" w:eastAsia="Batang" w:hAnsi="Candara"/>
        <w:sz w:val="20"/>
        <w:szCs w:val="20"/>
      </w:rPr>
      <w:t>Ramlawati</w:t>
    </w:r>
    <w:r w:rsidR="00EF3B74" w:rsidRPr="003335A0">
      <w:rPr>
        <w:rFonts w:ascii="Candara" w:eastAsia="Batang" w:hAnsi="Candara"/>
        <w:bCs/>
        <w:sz w:val="20"/>
        <w:szCs w:val="20"/>
        <w:lang w:val="en-US"/>
      </w:rPr>
      <w:t xml:space="preserve"> / </w:t>
    </w:r>
    <w:r w:rsidR="00AA759B" w:rsidRPr="003335A0">
      <w:rPr>
        <w:rFonts w:ascii="Candara" w:eastAsia="Batang" w:hAnsi="Candara"/>
        <w:bCs/>
        <w:sz w:val="20"/>
        <w:szCs w:val="20"/>
        <w:lang w:val="en-US"/>
      </w:rPr>
      <w:t>JIT Vol 3</w:t>
    </w:r>
    <w:r w:rsidR="00B0141B" w:rsidRPr="003335A0">
      <w:rPr>
        <w:rFonts w:ascii="Candara" w:eastAsia="Batang" w:hAnsi="Candara"/>
        <w:bCs/>
        <w:sz w:val="20"/>
        <w:szCs w:val="20"/>
        <w:lang w:val="en-US"/>
      </w:rPr>
      <w:t>.</w:t>
    </w:r>
    <w:r>
      <w:rPr>
        <w:rFonts w:ascii="Candara" w:eastAsia="Batang" w:hAnsi="Candara"/>
        <w:bCs/>
        <w:sz w:val="20"/>
        <w:szCs w:val="20"/>
        <w:lang w:val="en-US"/>
      </w:rPr>
      <w:t xml:space="preserve"> No 2</w:t>
    </w:r>
    <w:r w:rsidR="00B0141B" w:rsidRPr="003335A0">
      <w:rPr>
        <w:rFonts w:ascii="Candara" w:eastAsia="Batang" w:hAnsi="Candara"/>
        <w:bCs/>
        <w:sz w:val="20"/>
        <w:szCs w:val="20"/>
        <w:lang w:val="en-US"/>
      </w:rPr>
      <w:t>.</w:t>
    </w:r>
    <w:r>
      <w:rPr>
        <w:rFonts w:ascii="Candara" w:eastAsia="Batang" w:hAnsi="Candara"/>
        <w:bCs/>
        <w:sz w:val="20"/>
        <w:szCs w:val="20"/>
        <w:lang w:val="en-US"/>
      </w:rPr>
      <w:t xml:space="preserve"> 2020</w:t>
    </w:r>
  </w:p>
  <w:p w14:paraId="3437450F" w14:textId="77777777" w:rsidR="00FB05CC" w:rsidRPr="00D43834" w:rsidRDefault="00544079" w:rsidP="00FB05CC">
    <w:pPr>
      <w:pStyle w:val="ListParagraph"/>
      <w:spacing w:line="276" w:lineRule="auto"/>
      <w:jc w:val="right"/>
      <w:rPr>
        <w:rFonts w:ascii="Batang" w:eastAsia="Batang" w:hAnsi="Batang"/>
        <w:sz w:val="20"/>
        <w:szCs w:val="20"/>
        <w:lang w:val="en-US"/>
      </w:rPr>
    </w:pPr>
    <w:r w:rsidRPr="00D43834">
      <w:rPr>
        <w:rFonts w:ascii="Candara" w:eastAsia="Batang" w:hAnsi="Candara"/>
        <w:noProof/>
        <w:sz w:val="20"/>
        <w:szCs w:val="20"/>
        <w:lang w:eastAsia="id-ID"/>
      </w:rPr>
      <mc:AlternateContent>
        <mc:Choice Requires="wps">
          <w:drawing>
            <wp:anchor distT="0" distB="0" distL="114300" distR="114300" simplePos="0" relativeHeight="251662336" behindDoc="0" locked="0" layoutInCell="1" allowOverlap="1" wp14:anchorId="05683CEF" wp14:editId="0AF6612A">
              <wp:simplePos x="0" y="0"/>
              <wp:positionH relativeFrom="column">
                <wp:posOffset>12700</wp:posOffset>
              </wp:positionH>
              <wp:positionV relativeFrom="paragraph">
                <wp:posOffset>7620</wp:posOffset>
              </wp:positionV>
              <wp:extent cx="5727700" cy="0"/>
              <wp:effectExtent l="17780" t="12065" r="1714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00BCAA" id="_x0000_t32" coordsize="21600,21600" o:spt="32" o:oned="t" path="m,l21600,21600e" filled="f">
              <v:path arrowok="t" fillok="f" o:connecttype="none"/>
              <o:lock v:ext="edit" shapetype="t"/>
            </v:shapetype>
            <v:shape id="AutoShape 3" o:spid="_x0000_s1026" type="#_x0000_t32" style="position:absolute;margin-left:1pt;margin-top:.6pt;width:45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mc:Fallback>
      </mc:AlternateContent>
    </w:r>
    <w:r w:rsidR="00FB05CC" w:rsidRPr="00D43834">
      <w:rPr>
        <w:rFonts w:ascii="Candara" w:eastAsia="Batang" w:hAnsi="Candara"/>
        <w:bCs/>
        <w:sz w:val="20"/>
        <w:szCs w:val="20"/>
        <w:lang w:val="en-US"/>
      </w:rPr>
      <w:t>ISSN</w:t>
    </w:r>
    <w:r w:rsidR="00C67A96" w:rsidRPr="00D43834">
      <w:rPr>
        <w:rFonts w:ascii="Candara" w:eastAsia="Batang" w:hAnsi="Candara"/>
        <w:bCs/>
        <w:sz w:val="20"/>
        <w:szCs w:val="20"/>
        <w:lang w:val="en-US"/>
      </w:rPr>
      <w:t xml:space="preserve"> 2597-8977</w:t>
    </w:r>
    <w:r w:rsidR="00C67A96" w:rsidRPr="00D43834">
      <w:rPr>
        <w:rFonts w:ascii="Batang" w:eastAsia="Batang" w:hAnsi="Batang"/>
        <w:bCs/>
        <w:sz w:val="20"/>
        <w:szCs w:val="20"/>
        <w:lang w:val="en-US"/>
      </w:rPr>
      <w:t xml:space="preserve"> </w:t>
    </w:r>
    <w:r w:rsidR="00FB05CC" w:rsidRPr="00D43834">
      <w:rPr>
        <w:rFonts w:ascii="Batang" w:eastAsia="Batang" w:hAnsi="Batang"/>
        <w:bCs/>
        <w:sz w:val="20"/>
        <w:szCs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BF11" w14:textId="77777777" w:rsidR="00975394" w:rsidRDefault="0097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AA6"/>
    <w:multiLevelType w:val="hybridMultilevel"/>
    <w:tmpl w:val="D7E4EA7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5D05E2"/>
    <w:multiLevelType w:val="hybridMultilevel"/>
    <w:tmpl w:val="8D706E1E"/>
    <w:lvl w:ilvl="0" w:tplc="EA6E06DE">
      <w:start w:val="1"/>
      <w:numFmt w:val="lowerLetter"/>
      <w:lvlText w:val="%1."/>
      <w:lvlJc w:val="left"/>
      <w:pPr>
        <w:ind w:left="927" w:hanging="360"/>
      </w:pPr>
      <w:rPr>
        <w:rFonts w:hint="default"/>
        <w:b/>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B843E96"/>
    <w:multiLevelType w:val="hybridMultilevel"/>
    <w:tmpl w:val="737CEE10"/>
    <w:lvl w:ilvl="0" w:tplc="0FDA8DF2">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21A7A5B"/>
    <w:multiLevelType w:val="hybridMultilevel"/>
    <w:tmpl w:val="F2C618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91402E"/>
    <w:multiLevelType w:val="hybridMultilevel"/>
    <w:tmpl w:val="D5A0068E"/>
    <w:lvl w:ilvl="0" w:tplc="2958588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026AAB"/>
    <w:multiLevelType w:val="hybridMultilevel"/>
    <w:tmpl w:val="E7C28D2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0811332"/>
    <w:multiLevelType w:val="hybridMultilevel"/>
    <w:tmpl w:val="529469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E6020D6"/>
    <w:multiLevelType w:val="hybridMultilevel"/>
    <w:tmpl w:val="C556EF7A"/>
    <w:lvl w:ilvl="0" w:tplc="A7AC17FA">
      <w:start w:val="2"/>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00336"/>
    <w:multiLevelType w:val="hybridMultilevel"/>
    <w:tmpl w:val="A33A81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B8019C"/>
    <w:multiLevelType w:val="hybridMultilevel"/>
    <w:tmpl w:val="B5BC8974"/>
    <w:lvl w:ilvl="0" w:tplc="B26A0C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9BB50B9"/>
    <w:multiLevelType w:val="hybridMultilevel"/>
    <w:tmpl w:val="EEA4B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451E1C"/>
    <w:multiLevelType w:val="hybridMultilevel"/>
    <w:tmpl w:val="A69E7AE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65A837BE"/>
    <w:multiLevelType w:val="hybridMultilevel"/>
    <w:tmpl w:val="493AA2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6BE211E"/>
    <w:multiLevelType w:val="hybridMultilevel"/>
    <w:tmpl w:val="473C2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13"/>
  </w:num>
  <w:num w:numId="6">
    <w:abstractNumId w:val="6"/>
  </w:num>
  <w:num w:numId="7">
    <w:abstractNumId w:val="14"/>
  </w:num>
  <w:num w:numId="8">
    <w:abstractNumId w:val="1"/>
  </w:num>
  <w:num w:numId="9">
    <w:abstractNumId w:val="0"/>
  </w:num>
  <w:num w:numId="10">
    <w:abstractNumId w:val="3"/>
  </w:num>
  <w:num w:numId="11">
    <w:abstractNumId w:val="9"/>
  </w:num>
  <w:num w:numId="12">
    <w:abstractNumId w:val="12"/>
  </w:num>
  <w:num w:numId="13">
    <w:abstractNumId w:val="11"/>
  </w:num>
  <w:num w:numId="14">
    <w:abstractNumId w:val="5"/>
  </w:num>
  <w:num w:numId="15">
    <w:abstractNumId w:val="4"/>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43"/>
    <w:rsid w:val="00003E56"/>
    <w:rsid w:val="000070F5"/>
    <w:rsid w:val="00007914"/>
    <w:rsid w:val="00014AFD"/>
    <w:rsid w:val="00023F28"/>
    <w:rsid w:val="00026D4D"/>
    <w:rsid w:val="00031A0B"/>
    <w:rsid w:val="00034EDB"/>
    <w:rsid w:val="00037E9C"/>
    <w:rsid w:val="0004162C"/>
    <w:rsid w:val="00055DB2"/>
    <w:rsid w:val="00056E46"/>
    <w:rsid w:val="0006097A"/>
    <w:rsid w:val="0006427A"/>
    <w:rsid w:val="00065C3C"/>
    <w:rsid w:val="00065DB4"/>
    <w:rsid w:val="000660EA"/>
    <w:rsid w:val="00075ADC"/>
    <w:rsid w:val="000803AF"/>
    <w:rsid w:val="0008092C"/>
    <w:rsid w:val="000826DD"/>
    <w:rsid w:val="00083975"/>
    <w:rsid w:val="00085271"/>
    <w:rsid w:val="00090922"/>
    <w:rsid w:val="00090F33"/>
    <w:rsid w:val="0009267D"/>
    <w:rsid w:val="000951C8"/>
    <w:rsid w:val="000A2BD6"/>
    <w:rsid w:val="000A4DB8"/>
    <w:rsid w:val="000B1855"/>
    <w:rsid w:val="000B6458"/>
    <w:rsid w:val="000B6879"/>
    <w:rsid w:val="000C2310"/>
    <w:rsid w:val="000C332A"/>
    <w:rsid w:val="000D0681"/>
    <w:rsid w:val="000D63D0"/>
    <w:rsid w:val="000D6B03"/>
    <w:rsid w:val="000E036E"/>
    <w:rsid w:val="000E2374"/>
    <w:rsid w:val="000E2E57"/>
    <w:rsid w:val="000E2EAC"/>
    <w:rsid w:val="000E3719"/>
    <w:rsid w:val="000E5732"/>
    <w:rsid w:val="000F5A81"/>
    <w:rsid w:val="00110ACF"/>
    <w:rsid w:val="00111F08"/>
    <w:rsid w:val="0014372A"/>
    <w:rsid w:val="00145C21"/>
    <w:rsid w:val="001506E1"/>
    <w:rsid w:val="00152161"/>
    <w:rsid w:val="001527B7"/>
    <w:rsid w:val="00152BC0"/>
    <w:rsid w:val="0018236E"/>
    <w:rsid w:val="001823BF"/>
    <w:rsid w:val="00183D5B"/>
    <w:rsid w:val="001854B5"/>
    <w:rsid w:val="00191B34"/>
    <w:rsid w:val="001974AC"/>
    <w:rsid w:val="00197C08"/>
    <w:rsid w:val="001A1DA6"/>
    <w:rsid w:val="001B2CD2"/>
    <w:rsid w:val="001B419A"/>
    <w:rsid w:val="001B5854"/>
    <w:rsid w:val="001B6DC0"/>
    <w:rsid w:val="001C57E8"/>
    <w:rsid w:val="001D2AFE"/>
    <w:rsid w:val="001D3753"/>
    <w:rsid w:val="001D7CFD"/>
    <w:rsid w:val="001E05DE"/>
    <w:rsid w:val="001F43E6"/>
    <w:rsid w:val="001F5A2F"/>
    <w:rsid w:val="002001CF"/>
    <w:rsid w:val="00201EA9"/>
    <w:rsid w:val="00203CBD"/>
    <w:rsid w:val="00223ABC"/>
    <w:rsid w:val="00247323"/>
    <w:rsid w:val="002500A3"/>
    <w:rsid w:val="00251EAC"/>
    <w:rsid w:val="002546B2"/>
    <w:rsid w:val="00267432"/>
    <w:rsid w:val="002737A4"/>
    <w:rsid w:val="00280DCA"/>
    <w:rsid w:val="0028239F"/>
    <w:rsid w:val="0028241C"/>
    <w:rsid w:val="0029078B"/>
    <w:rsid w:val="002B07AF"/>
    <w:rsid w:val="002B2169"/>
    <w:rsid w:val="002B55DE"/>
    <w:rsid w:val="002C70D2"/>
    <w:rsid w:val="002D1076"/>
    <w:rsid w:val="002D277D"/>
    <w:rsid w:val="002D68ED"/>
    <w:rsid w:val="002D6EEB"/>
    <w:rsid w:val="002D79B0"/>
    <w:rsid w:val="002E145B"/>
    <w:rsid w:val="002E3366"/>
    <w:rsid w:val="002F3190"/>
    <w:rsid w:val="00304C13"/>
    <w:rsid w:val="00311DA0"/>
    <w:rsid w:val="0031637B"/>
    <w:rsid w:val="00322020"/>
    <w:rsid w:val="0032770E"/>
    <w:rsid w:val="00327FB9"/>
    <w:rsid w:val="003335A0"/>
    <w:rsid w:val="00333C81"/>
    <w:rsid w:val="00336C00"/>
    <w:rsid w:val="0034553D"/>
    <w:rsid w:val="003455F6"/>
    <w:rsid w:val="00353C99"/>
    <w:rsid w:val="00360ABD"/>
    <w:rsid w:val="003663E0"/>
    <w:rsid w:val="0037016F"/>
    <w:rsid w:val="003710C1"/>
    <w:rsid w:val="0037261C"/>
    <w:rsid w:val="00383590"/>
    <w:rsid w:val="00393C40"/>
    <w:rsid w:val="003956D9"/>
    <w:rsid w:val="003A5C1C"/>
    <w:rsid w:val="003A6449"/>
    <w:rsid w:val="003B0F38"/>
    <w:rsid w:val="003B152F"/>
    <w:rsid w:val="003B17F6"/>
    <w:rsid w:val="003C7135"/>
    <w:rsid w:val="003C7503"/>
    <w:rsid w:val="003D5153"/>
    <w:rsid w:val="003D670D"/>
    <w:rsid w:val="003D6E1F"/>
    <w:rsid w:val="003E7124"/>
    <w:rsid w:val="003F4009"/>
    <w:rsid w:val="00402AE1"/>
    <w:rsid w:val="00406B9D"/>
    <w:rsid w:val="00407137"/>
    <w:rsid w:val="0042247F"/>
    <w:rsid w:val="00430E08"/>
    <w:rsid w:val="0043364F"/>
    <w:rsid w:val="00437DB5"/>
    <w:rsid w:val="00440626"/>
    <w:rsid w:val="00440E44"/>
    <w:rsid w:val="00441820"/>
    <w:rsid w:val="00443AF6"/>
    <w:rsid w:val="00451AB5"/>
    <w:rsid w:val="00464EE4"/>
    <w:rsid w:val="004650BC"/>
    <w:rsid w:val="004763C1"/>
    <w:rsid w:val="00483345"/>
    <w:rsid w:val="00490689"/>
    <w:rsid w:val="00494073"/>
    <w:rsid w:val="004977AD"/>
    <w:rsid w:val="004A1B42"/>
    <w:rsid w:val="004A6C7A"/>
    <w:rsid w:val="004B0C5A"/>
    <w:rsid w:val="004B3681"/>
    <w:rsid w:val="004B4937"/>
    <w:rsid w:val="004C12B8"/>
    <w:rsid w:val="004C3F1B"/>
    <w:rsid w:val="004C69E0"/>
    <w:rsid w:val="004D0FE3"/>
    <w:rsid w:val="004D200C"/>
    <w:rsid w:val="004D3CFB"/>
    <w:rsid w:val="004D4863"/>
    <w:rsid w:val="004D6521"/>
    <w:rsid w:val="004E220A"/>
    <w:rsid w:val="004E4ED8"/>
    <w:rsid w:val="004E53F2"/>
    <w:rsid w:val="004F00DD"/>
    <w:rsid w:val="004F6DDA"/>
    <w:rsid w:val="00500731"/>
    <w:rsid w:val="0050709F"/>
    <w:rsid w:val="00507EC6"/>
    <w:rsid w:val="005106D2"/>
    <w:rsid w:val="00510F5E"/>
    <w:rsid w:val="005148CC"/>
    <w:rsid w:val="00514AD5"/>
    <w:rsid w:val="00514E1D"/>
    <w:rsid w:val="00522272"/>
    <w:rsid w:val="00522DB2"/>
    <w:rsid w:val="005266B1"/>
    <w:rsid w:val="005308B1"/>
    <w:rsid w:val="00532D1A"/>
    <w:rsid w:val="005345DD"/>
    <w:rsid w:val="0054147F"/>
    <w:rsid w:val="00544079"/>
    <w:rsid w:val="00546E1C"/>
    <w:rsid w:val="0056139F"/>
    <w:rsid w:val="00561852"/>
    <w:rsid w:val="005677F5"/>
    <w:rsid w:val="0057622A"/>
    <w:rsid w:val="00576D46"/>
    <w:rsid w:val="00581437"/>
    <w:rsid w:val="00581AFE"/>
    <w:rsid w:val="00583D7E"/>
    <w:rsid w:val="005B321A"/>
    <w:rsid w:val="005B3FFC"/>
    <w:rsid w:val="005B6ADA"/>
    <w:rsid w:val="005C2F26"/>
    <w:rsid w:val="005C3767"/>
    <w:rsid w:val="005D6E8F"/>
    <w:rsid w:val="005E4B28"/>
    <w:rsid w:val="005E4C3E"/>
    <w:rsid w:val="005E66C7"/>
    <w:rsid w:val="005F7654"/>
    <w:rsid w:val="00603BFE"/>
    <w:rsid w:val="00605B84"/>
    <w:rsid w:val="00614C36"/>
    <w:rsid w:val="006250D8"/>
    <w:rsid w:val="00631B3E"/>
    <w:rsid w:val="00637D0B"/>
    <w:rsid w:val="0064093F"/>
    <w:rsid w:val="00642EAC"/>
    <w:rsid w:val="006434DE"/>
    <w:rsid w:val="006502BE"/>
    <w:rsid w:val="00657674"/>
    <w:rsid w:val="00657B8E"/>
    <w:rsid w:val="006660A8"/>
    <w:rsid w:val="00670ECC"/>
    <w:rsid w:val="0069523D"/>
    <w:rsid w:val="006A3481"/>
    <w:rsid w:val="006B3068"/>
    <w:rsid w:val="006B5240"/>
    <w:rsid w:val="006C0C1B"/>
    <w:rsid w:val="006C3015"/>
    <w:rsid w:val="006C58B9"/>
    <w:rsid w:val="006C7BE6"/>
    <w:rsid w:val="006D1240"/>
    <w:rsid w:val="006D4603"/>
    <w:rsid w:val="006D7AB8"/>
    <w:rsid w:val="006E1D70"/>
    <w:rsid w:val="006E1DA9"/>
    <w:rsid w:val="006E4C2E"/>
    <w:rsid w:val="006F7019"/>
    <w:rsid w:val="00702367"/>
    <w:rsid w:val="007029EA"/>
    <w:rsid w:val="007029F8"/>
    <w:rsid w:val="00710806"/>
    <w:rsid w:val="007129EA"/>
    <w:rsid w:val="007153B0"/>
    <w:rsid w:val="00724823"/>
    <w:rsid w:val="007276E7"/>
    <w:rsid w:val="007323FB"/>
    <w:rsid w:val="00743B6A"/>
    <w:rsid w:val="007501E1"/>
    <w:rsid w:val="00751D28"/>
    <w:rsid w:val="0076147E"/>
    <w:rsid w:val="00763463"/>
    <w:rsid w:val="00764BE8"/>
    <w:rsid w:val="007669A2"/>
    <w:rsid w:val="007732FE"/>
    <w:rsid w:val="0077430C"/>
    <w:rsid w:val="007823CB"/>
    <w:rsid w:val="007877AD"/>
    <w:rsid w:val="00794E2D"/>
    <w:rsid w:val="007A259E"/>
    <w:rsid w:val="007A2AD2"/>
    <w:rsid w:val="007A4532"/>
    <w:rsid w:val="007A53F1"/>
    <w:rsid w:val="007A6A15"/>
    <w:rsid w:val="007B7C76"/>
    <w:rsid w:val="007D2024"/>
    <w:rsid w:val="007D43A9"/>
    <w:rsid w:val="007D5722"/>
    <w:rsid w:val="007E7307"/>
    <w:rsid w:val="007F07E6"/>
    <w:rsid w:val="007F49E4"/>
    <w:rsid w:val="007F6338"/>
    <w:rsid w:val="007F6592"/>
    <w:rsid w:val="007F6DC6"/>
    <w:rsid w:val="008020DF"/>
    <w:rsid w:val="008025A4"/>
    <w:rsid w:val="00803564"/>
    <w:rsid w:val="0080439B"/>
    <w:rsid w:val="00805F30"/>
    <w:rsid w:val="00806CF2"/>
    <w:rsid w:val="00807625"/>
    <w:rsid w:val="00812EA9"/>
    <w:rsid w:val="00821FEA"/>
    <w:rsid w:val="00824594"/>
    <w:rsid w:val="00825E2A"/>
    <w:rsid w:val="00827A66"/>
    <w:rsid w:val="00832A37"/>
    <w:rsid w:val="008342A7"/>
    <w:rsid w:val="00837383"/>
    <w:rsid w:val="008403A2"/>
    <w:rsid w:val="00840AEF"/>
    <w:rsid w:val="0084194F"/>
    <w:rsid w:val="00841DAC"/>
    <w:rsid w:val="00844255"/>
    <w:rsid w:val="0084656C"/>
    <w:rsid w:val="00847343"/>
    <w:rsid w:val="00850BD6"/>
    <w:rsid w:val="0085243A"/>
    <w:rsid w:val="008557EB"/>
    <w:rsid w:val="00860281"/>
    <w:rsid w:val="008620F7"/>
    <w:rsid w:val="0086265A"/>
    <w:rsid w:val="00864FA0"/>
    <w:rsid w:val="00865861"/>
    <w:rsid w:val="00876B8C"/>
    <w:rsid w:val="00896F34"/>
    <w:rsid w:val="008A55F6"/>
    <w:rsid w:val="008B024F"/>
    <w:rsid w:val="008B744E"/>
    <w:rsid w:val="008C1691"/>
    <w:rsid w:val="008C189C"/>
    <w:rsid w:val="008C205E"/>
    <w:rsid w:val="008C2B62"/>
    <w:rsid w:val="008C38B1"/>
    <w:rsid w:val="008C6FEB"/>
    <w:rsid w:val="008D2628"/>
    <w:rsid w:val="008D2951"/>
    <w:rsid w:val="008D3593"/>
    <w:rsid w:val="008D4082"/>
    <w:rsid w:val="008D6B4C"/>
    <w:rsid w:val="008E6440"/>
    <w:rsid w:val="008E775B"/>
    <w:rsid w:val="008F0EF9"/>
    <w:rsid w:val="008F5C08"/>
    <w:rsid w:val="00900D4D"/>
    <w:rsid w:val="00906273"/>
    <w:rsid w:val="00916003"/>
    <w:rsid w:val="009213CF"/>
    <w:rsid w:val="00924522"/>
    <w:rsid w:val="009258B0"/>
    <w:rsid w:val="009302D8"/>
    <w:rsid w:val="00933ABF"/>
    <w:rsid w:val="00933FB2"/>
    <w:rsid w:val="00937834"/>
    <w:rsid w:val="00940F3B"/>
    <w:rsid w:val="009452D4"/>
    <w:rsid w:val="009471E1"/>
    <w:rsid w:val="00947A68"/>
    <w:rsid w:val="009538EB"/>
    <w:rsid w:val="00955F09"/>
    <w:rsid w:val="009579D8"/>
    <w:rsid w:val="00970235"/>
    <w:rsid w:val="00972963"/>
    <w:rsid w:val="00975394"/>
    <w:rsid w:val="009829FA"/>
    <w:rsid w:val="009850F2"/>
    <w:rsid w:val="00992427"/>
    <w:rsid w:val="00993DB2"/>
    <w:rsid w:val="00997B39"/>
    <w:rsid w:val="009A4725"/>
    <w:rsid w:val="009C209D"/>
    <w:rsid w:val="009D7826"/>
    <w:rsid w:val="009E5C44"/>
    <w:rsid w:val="009F3ED5"/>
    <w:rsid w:val="009F6BE8"/>
    <w:rsid w:val="009F6F2A"/>
    <w:rsid w:val="00A00D54"/>
    <w:rsid w:val="00A07D3E"/>
    <w:rsid w:val="00A2050C"/>
    <w:rsid w:val="00A20960"/>
    <w:rsid w:val="00A222D9"/>
    <w:rsid w:val="00A266DB"/>
    <w:rsid w:val="00A27668"/>
    <w:rsid w:val="00A27D73"/>
    <w:rsid w:val="00A32B0A"/>
    <w:rsid w:val="00A34353"/>
    <w:rsid w:val="00A35D17"/>
    <w:rsid w:val="00A36A2C"/>
    <w:rsid w:val="00A41906"/>
    <w:rsid w:val="00A42E0F"/>
    <w:rsid w:val="00A54363"/>
    <w:rsid w:val="00A54BEF"/>
    <w:rsid w:val="00A557C8"/>
    <w:rsid w:val="00A6513E"/>
    <w:rsid w:val="00A671EB"/>
    <w:rsid w:val="00A67ADB"/>
    <w:rsid w:val="00A73987"/>
    <w:rsid w:val="00A774C6"/>
    <w:rsid w:val="00A81EA1"/>
    <w:rsid w:val="00A90633"/>
    <w:rsid w:val="00A9074E"/>
    <w:rsid w:val="00A91684"/>
    <w:rsid w:val="00A92F2D"/>
    <w:rsid w:val="00A93343"/>
    <w:rsid w:val="00A972B6"/>
    <w:rsid w:val="00AA0DEC"/>
    <w:rsid w:val="00AA3EFB"/>
    <w:rsid w:val="00AA759B"/>
    <w:rsid w:val="00AB1E5E"/>
    <w:rsid w:val="00AB343C"/>
    <w:rsid w:val="00AB43AB"/>
    <w:rsid w:val="00AB6288"/>
    <w:rsid w:val="00AB7514"/>
    <w:rsid w:val="00AC520A"/>
    <w:rsid w:val="00AC788B"/>
    <w:rsid w:val="00AD044D"/>
    <w:rsid w:val="00AD0ED2"/>
    <w:rsid w:val="00AD1E68"/>
    <w:rsid w:val="00AE2395"/>
    <w:rsid w:val="00AE60E2"/>
    <w:rsid w:val="00AE635B"/>
    <w:rsid w:val="00AE6684"/>
    <w:rsid w:val="00AF112A"/>
    <w:rsid w:val="00AF553D"/>
    <w:rsid w:val="00B01278"/>
    <w:rsid w:val="00B0141B"/>
    <w:rsid w:val="00B03ED0"/>
    <w:rsid w:val="00B17BC3"/>
    <w:rsid w:val="00B22A23"/>
    <w:rsid w:val="00B25DE7"/>
    <w:rsid w:val="00B31670"/>
    <w:rsid w:val="00B42CDB"/>
    <w:rsid w:val="00B526A4"/>
    <w:rsid w:val="00B52B8D"/>
    <w:rsid w:val="00B55C3D"/>
    <w:rsid w:val="00B63228"/>
    <w:rsid w:val="00B70595"/>
    <w:rsid w:val="00B71511"/>
    <w:rsid w:val="00B75A68"/>
    <w:rsid w:val="00B77C7F"/>
    <w:rsid w:val="00B9759A"/>
    <w:rsid w:val="00BA259C"/>
    <w:rsid w:val="00BA2E52"/>
    <w:rsid w:val="00BA4454"/>
    <w:rsid w:val="00BA70BC"/>
    <w:rsid w:val="00BB018C"/>
    <w:rsid w:val="00BB2C5D"/>
    <w:rsid w:val="00BB2F9E"/>
    <w:rsid w:val="00BB59BB"/>
    <w:rsid w:val="00BB64DC"/>
    <w:rsid w:val="00BB784E"/>
    <w:rsid w:val="00BC183B"/>
    <w:rsid w:val="00BC33DD"/>
    <w:rsid w:val="00BC6039"/>
    <w:rsid w:val="00BC7463"/>
    <w:rsid w:val="00BD121C"/>
    <w:rsid w:val="00BD1C82"/>
    <w:rsid w:val="00BD40BD"/>
    <w:rsid w:val="00BD452F"/>
    <w:rsid w:val="00BE20C9"/>
    <w:rsid w:val="00BE5BC2"/>
    <w:rsid w:val="00C012D9"/>
    <w:rsid w:val="00C06E3B"/>
    <w:rsid w:val="00C11162"/>
    <w:rsid w:val="00C17938"/>
    <w:rsid w:val="00C30772"/>
    <w:rsid w:val="00C41836"/>
    <w:rsid w:val="00C4376A"/>
    <w:rsid w:val="00C4647B"/>
    <w:rsid w:val="00C50D24"/>
    <w:rsid w:val="00C53F3B"/>
    <w:rsid w:val="00C55034"/>
    <w:rsid w:val="00C55166"/>
    <w:rsid w:val="00C56623"/>
    <w:rsid w:val="00C62023"/>
    <w:rsid w:val="00C64C26"/>
    <w:rsid w:val="00C6715F"/>
    <w:rsid w:val="00C67A96"/>
    <w:rsid w:val="00C76A1C"/>
    <w:rsid w:val="00C77DED"/>
    <w:rsid w:val="00C82B07"/>
    <w:rsid w:val="00C82EA6"/>
    <w:rsid w:val="00C932D7"/>
    <w:rsid w:val="00C9359B"/>
    <w:rsid w:val="00CA000A"/>
    <w:rsid w:val="00CA28AA"/>
    <w:rsid w:val="00CA4854"/>
    <w:rsid w:val="00CA53AA"/>
    <w:rsid w:val="00CB1DD7"/>
    <w:rsid w:val="00CB1E86"/>
    <w:rsid w:val="00CB22DE"/>
    <w:rsid w:val="00CC7B81"/>
    <w:rsid w:val="00CD1373"/>
    <w:rsid w:val="00CD6F53"/>
    <w:rsid w:val="00CE2AE1"/>
    <w:rsid w:val="00CE7623"/>
    <w:rsid w:val="00CF0D34"/>
    <w:rsid w:val="00CF32CE"/>
    <w:rsid w:val="00CF48FA"/>
    <w:rsid w:val="00CF74A2"/>
    <w:rsid w:val="00CF7526"/>
    <w:rsid w:val="00D057E7"/>
    <w:rsid w:val="00D1515E"/>
    <w:rsid w:val="00D21DDA"/>
    <w:rsid w:val="00D24CAE"/>
    <w:rsid w:val="00D31FF4"/>
    <w:rsid w:val="00D35417"/>
    <w:rsid w:val="00D37C55"/>
    <w:rsid w:val="00D408BA"/>
    <w:rsid w:val="00D430F5"/>
    <w:rsid w:val="00D436B9"/>
    <w:rsid w:val="00D43834"/>
    <w:rsid w:val="00D44E06"/>
    <w:rsid w:val="00D50609"/>
    <w:rsid w:val="00D5530C"/>
    <w:rsid w:val="00D60DC8"/>
    <w:rsid w:val="00D60E5A"/>
    <w:rsid w:val="00D62231"/>
    <w:rsid w:val="00D64249"/>
    <w:rsid w:val="00D677DB"/>
    <w:rsid w:val="00D67FB4"/>
    <w:rsid w:val="00D809AF"/>
    <w:rsid w:val="00D8614C"/>
    <w:rsid w:val="00D87111"/>
    <w:rsid w:val="00D92D23"/>
    <w:rsid w:val="00DA369B"/>
    <w:rsid w:val="00DA4A6E"/>
    <w:rsid w:val="00DB0667"/>
    <w:rsid w:val="00DC5FF3"/>
    <w:rsid w:val="00DD0450"/>
    <w:rsid w:val="00DD3CAE"/>
    <w:rsid w:val="00DE3FF6"/>
    <w:rsid w:val="00DE6FC1"/>
    <w:rsid w:val="00DF6A03"/>
    <w:rsid w:val="00E02349"/>
    <w:rsid w:val="00E02FDD"/>
    <w:rsid w:val="00E217E3"/>
    <w:rsid w:val="00E22735"/>
    <w:rsid w:val="00E23115"/>
    <w:rsid w:val="00E23833"/>
    <w:rsid w:val="00E26973"/>
    <w:rsid w:val="00E37E6C"/>
    <w:rsid w:val="00E40B2D"/>
    <w:rsid w:val="00E42E57"/>
    <w:rsid w:val="00E503FE"/>
    <w:rsid w:val="00E762F0"/>
    <w:rsid w:val="00E90A20"/>
    <w:rsid w:val="00E949F0"/>
    <w:rsid w:val="00EA0BAF"/>
    <w:rsid w:val="00EA1F81"/>
    <w:rsid w:val="00EA6FEC"/>
    <w:rsid w:val="00EB190A"/>
    <w:rsid w:val="00EB4251"/>
    <w:rsid w:val="00EB5280"/>
    <w:rsid w:val="00EC5C06"/>
    <w:rsid w:val="00ED066C"/>
    <w:rsid w:val="00ED2192"/>
    <w:rsid w:val="00EE6592"/>
    <w:rsid w:val="00EE6AED"/>
    <w:rsid w:val="00EF2961"/>
    <w:rsid w:val="00EF3B74"/>
    <w:rsid w:val="00EF4C59"/>
    <w:rsid w:val="00F03D5E"/>
    <w:rsid w:val="00F12788"/>
    <w:rsid w:val="00F23567"/>
    <w:rsid w:val="00F23A91"/>
    <w:rsid w:val="00F26378"/>
    <w:rsid w:val="00F3337E"/>
    <w:rsid w:val="00F40240"/>
    <w:rsid w:val="00F42375"/>
    <w:rsid w:val="00F47DCC"/>
    <w:rsid w:val="00F5229A"/>
    <w:rsid w:val="00F608D0"/>
    <w:rsid w:val="00F620AF"/>
    <w:rsid w:val="00F719DE"/>
    <w:rsid w:val="00F72AA7"/>
    <w:rsid w:val="00F733DC"/>
    <w:rsid w:val="00F81CB2"/>
    <w:rsid w:val="00F81EE5"/>
    <w:rsid w:val="00F86AD9"/>
    <w:rsid w:val="00F87719"/>
    <w:rsid w:val="00FA1DFA"/>
    <w:rsid w:val="00FA247D"/>
    <w:rsid w:val="00FA3C30"/>
    <w:rsid w:val="00FB05CC"/>
    <w:rsid w:val="00FB6CAB"/>
    <w:rsid w:val="00FB702B"/>
    <w:rsid w:val="00FD0B71"/>
    <w:rsid w:val="00FD3E3E"/>
    <w:rsid w:val="00FD5777"/>
    <w:rsid w:val="00FE1304"/>
    <w:rsid w:val="00FE2E1E"/>
    <w:rsid w:val="00FE3F89"/>
    <w:rsid w:val="00FE4B5A"/>
    <w:rsid w:val="00FE6D01"/>
    <w:rsid w:val="00FF126C"/>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AA68"/>
  <w15:docId w15:val="{172DEFEF-BA3E-4440-844D-73E66943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40"/>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kepala 1"/>
    <w:basedOn w:val="Normal"/>
    <w:link w:val="ListParagraphChar"/>
    <w:uiPriority w:val="99"/>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
    <w:link w:val="ListParagraph"/>
    <w:uiPriority w:val="99"/>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customStyle="1" w:styleId="Default">
    <w:name w:val="Default"/>
    <w:rsid w:val="00FE130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3">
    <w:name w:val="Light Shading3"/>
    <w:basedOn w:val="TableNormal"/>
    <w:uiPriority w:val="60"/>
    <w:rsid w:val="00CD6F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CD6F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CB1E86"/>
    <w:pPr>
      <w:spacing w:after="200" w:line="276" w:lineRule="auto"/>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A34353"/>
    <w:pPr>
      <w:spacing w:line="240" w:lineRule="auto"/>
      <w:jc w:val="left"/>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34353"/>
    <w:rPr>
      <w:sz w:val="20"/>
      <w:szCs w:val="20"/>
    </w:rPr>
  </w:style>
  <w:style w:type="character" w:styleId="FootnoteReference">
    <w:name w:val="footnote reference"/>
    <w:basedOn w:val="DefaultParagraphFont"/>
    <w:uiPriority w:val="99"/>
    <w:semiHidden/>
    <w:unhideWhenUsed/>
    <w:rsid w:val="00A34353"/>
    <w:rPr>
      <w:vertAlign w:val="superscript"/>
    </w:rPr>
  </w:style>
  <w:style w:type="table" w:styleId="PlainTable2">
    <w:name w:val="Plain Table 2"/>
    <w:basedOn w:val="TableNormal"/>
    <w:uiPriority w:val="42"/>
    <w:rsid w:val="00FD5777"/>
    <w:pPr>
      <w:spacing w:after="0" w:line="240" w:lineRule="auto"/>
    </w:pPr>
    <w:rPr>
      <w:rFonts w:ascii="Times New Roman" w:hAnsi="Times New Roman"/>
      <w:sz w:val="24"/>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3">
    <w:name w:val="List Table 6 Colorful Accent 3"/>
    <w:basedOn w:val="TableNormal"/>
    <w:uiPriority w:val="51"/>
    <w:rsid w:val="00FD5777"/>
    <w:pPr>
      <w:spacing w:after="0" w:line="240" w:lineRule="auto"/>
    </w:pPr>
    <w:rPr>
      <w:rFonts w:ascii="Times New Roman" w:hAnsi="Times New Roman"/>
      <w:color w:val="76923C" w:themeColor="accent3" w:themeShade="BF"/>
      <w:sz w:val="24"/>
      <w:lang w:val="id-ID"/>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7Colorful-Accent1">
    <w:name w:val="List Table 7 Colorful Accent 1"/>
    <w:basedOn w:val="TableNormal"/>
    <w:uiPriority w:val="52"/>
    <w:rsid w:val="00FD5777"/>
    <w:pPr>
      <w:spacing w:after="0" w:line="240" w:lineRule="auto"/>
    </w:pPr>
    <w:rPr>
      <w:rFonts w:ascii="Times New Roman" w:hAnsi="Times New Roman"/>
      <w:color w:val="365F91" w:themeColor="accent1" w:themeShade="BF"/>
      <w:sz w:val="24"/>
      <w:lang w:val="id-ID"/>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2">
    <w:name w:val="Light Shading2"/>
    <w:basedOn w:val="TableNormal"/>
    <w:uiPriority w:val="60"/>
    <w:rsid w:val="00FD57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1Light">
    <w:name w:val="Grid Table 1 Light"/>
    <w:basedOn w:val="TableNormal"/>
    <w:uiPriority w:val="46"/>
    <w:rsid w:val="00FD577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829FA"/>
    <w:pPr>
      <w:spacing w:after="0" w:line="240" w:lineRule="auto"/>
    </w:pPr>
    <w:rPr>
      <w:rFonts w:ascii="Times New Roman" w:hAnsi="Times New Roman"/>
      <w:sz w:val="24"/>
      <w:lang w:val="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9829FA"/>
    <w:pPr>
      <w:spacing w:after="0" w:line="240" w:lineRule="auto"/>
    </w:pPr>
    <w:rPr>
      <w:rFonts w:ascii="Times New Roman" w:hAnsi="Times New Roman"/>
      <w:sz w:val="24"/>
      <w:lang w:val="id-ID"/>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ubtleEmphasis">
    <w:name w:val="Subtle Emphasis"/>
    <w:basedOn w:val="DefaultParagraphFont"/>
    <w:uiPriority w:val="19"/>
    <w:qFormat/>
    <w:rsid w:val="00642EAC"/>
    <w:rPr>
      <w:i/>
      <w:iCs/>
      <w:color w:val="404040" w:themeColor="text1" w:themeTint="BF"/>
    </w:rPr>
  </w:style>
  <w:style w:type="table" w:customStyle="1" w:styleId="TableGrid1">
    <w:name w:val="Table Grid1"/>
    <w:basedOn w:val="TableNormal"/>
    <w:next w:val="TableGrid"/>
    <w:uiPriority w:val="59"/>
    <w:rsid w:val="00443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Taw13</b:Tag>
    <b:SourceType>Book</b:SourceType>
    <b:Guid>{054E8786-9FCE-4B1B-A212-50DACD955413}</b:Guid>
    <b:Author>
      <b:Author>
        <b:NameList>
          <b:Person>
            <b:Last>Tawil</b:Last>
            <b:First>Muhammad</b:First>
          </b:Person>
          <b:Person>
            <b:Last>Liliasari</b:Last>
          </b:Person>
        </b:NameList>
      </b:Author>
    </b:Author>
    <b:Title>Berpikir Kompleks dan Implementasinya dalam Pembelajaran IPA</b:Title>
    <b:Year>2013</b:Year>
    <b:City>Makassar</b:City>
    <b:Publisher>Universitas Negeri Makassar</b:Publisher>
    <b:RefOrder>14</b:RefOrder>
  </b:Source>
  <b:Source>
    <b:Tag>Sug16</b:Tag>
    <b:SourceType>Book</b:SourceType>
    <b:Guid>{E42C315B-ED94-4398-AC7C-3CED71F033E7}</b:Guid>
    <b:Author>
      <b:Author>
        <b:NameList>
          <b:Person>
            <b:Last>Sugiyono</b:Last>
          </b:Person>
        </b:NameList>
      </b:Author>
    </b:Author>
    <b:Title>Metode Penelitian Kuantitatif Kualitatif dan R &amp; D</b:Title>
    <b:Year>2016</b:Year>
    <b:City>Bandung</b:City>
    <b:Publisher>Alfabeta</b:Publisher>
    <b:RefOrder>21</b:RefOrder>
  </b:Source>
  <b:Source>
    <b:Tag>Ulu15</b:Tag>
    <b:SourceType>JournalArticle</b:SourceType>
    <b:Guid>{FCB4C32D-4EA4-43EC-9999-9A888B1D5D9C}</b:Guid>
    <b:Author>
      <b:Author>
        <b:NameList>
          <b:Person>
            <b:Last>Ulum</b:Last>
            <b:First>Bahrul</b:First>
          </b:Person>
          <b:Person>
            <b:Last>Hidayah</b:Last>
            <b:First>Rusly</b:First>
          </b:Person>
        </b:NameList>
      </b:Author>
    </b:Author>
    <b:Title>Penerapan Model Pembelajaran Kooperatif Tipe Group Investigation (GI) Pada Materi Pokok Ikatan Kimia untuk Melatih Kemampuan Berpikir Kritis Siswa Kelas X Sma Widyah Darma Surabaya</b:Title>
    <b:JournalName>Unesa Journal Of Chemical Education</b:JournalName>
    <b:Year>2015</b:Year>
    <b:RefOrder>18</b:RefOrder>
  </b:Source>
</b:Sources>
</file>

<file path=customXml/itemProps1.xml><?xml version="1.0" encoding="utf-8"?>
<ds:datastoreItem xmlns:ds="http://schemas.openxmlformats.org/officeDocument/2006/customXml" ds:itemID="{0AA846FD-50D2-4955-9A62-C610AA95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DEA COMPUTER</cp:lastModifiedBy>
  <cp:revision>45</cp:revision>
  <cp:lastPrinted>2018-02-24T01:22:00Z</cp:lastPrinted>
  <dcterms:created xsi:type="dcterms:W3CDTF">2019-11-23T19:31:00Z</dcterms:created>
  <dcterms:modified xsi:type="dcterms:W3CDTF">2020-04-06T23:59:00Z</dcterms:modified>
</cp:coreProperties>
</file>