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7A" w:rsidRPr="0016227A" w:rsidRDefault="0016227A" w:rsidP="001622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6227A">
        <w:rPr>
          <w:rFonts w:ascii="Times New Roman" w:hAnsi="Times New Roman" w:cs="Times New Roman"/>
          <w:b/>
          <w:sz w:val="24"/>
        </w:rPr>
        <w:t>LAMPIRAN III</w:t>
      </w:r>
    </w:p>
    <w:p w:rsidR="0016227A" w:rsidRDefault="0016227A" w:rsidP="0016227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/DEPENDENT Work_Quality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/METHOD=ENTER Work_Culture Professionalism Work_Motivation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/SCATTERPLOT=(*SRESID ,*ZPRED)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6227A">
        <w:rPr>
          <w:rFonts w:ascii="Courier New" w:hAnsi="Courier New" w:cs="Courier New"/>
          <w:color w:val="000000"/>
          <w:sz w:val="20"/>
          <w:szCs w:val="20"/>
        </w:rPr>
        <w:t xml:space="preserve">  /RESIDUALS DURBIN HISTOGRAM(ZRESID) NORMPROB(ZRESID).</w:t>
      </w: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Work Motivation, Work Culture, Professionalism</w:t>
            </w:r>
            <w:r w:rsidRPr="0016227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16227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2.722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1.846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Work Motivation, Work Culture, Professionalism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b. Dependent Variable: Work Quality</w:t>
            </w:r>
          </w:p>
        </w:tc>
      </w:tr>
    </w:tbl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588.691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196.230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26.485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16227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1155.803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7.409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1744.494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Work Motivation, Work Culture, Professionalism</w:t>
            </w:r>
          </w:p>
        </w:tc>
      </w:tr>
    </w:tbl>
    <w:p w:rsidR="0016227A" w:rsidRDefault="0016227A" w:rsidP="00162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664B" w:rsidRPr="0016227A" w:rsidRDefault="00F3664B" w:rsidP="00162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227A" w:rsidRPr="0016227A" w:rsidRDefault="0016227A" w:rsidP="0016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68"/>
        <w:gridCol w:w="1331"/>
        <w:gridCol w:w="1331"/>
        <w:gridCol w:w="1469"/>
        <w:gridCol w:w="1009"/>
        <w:gridCol w:w="1009"/>
      </w:tblGrid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4.843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3.034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1.596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F3664B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2.881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F3664B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4.422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6227A" w:rsidRPr="0016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16227A" w:rsidRPr="0016227A" w:rsidRDefault="0016227A" w:rsidP="00162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55"/>
        <w:gridCol w:w="1086"/>
        <w:gridCol w:w="1009"/>
        <w:gridCol w:w="1423"/>
        <w:gridCol w:w="1009"/>
      </w:tblGrid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 w:rsidRPr="001622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25.98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35.89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31.06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-2.638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2.511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26.37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35.88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31.06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-7.384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6.618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2.696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-2.713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2.431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-2.773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2.456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-7.717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2.771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-2.835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2.496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14.426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2.981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2.426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16227A" w:rsidRPr="0016227A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227A" w:rsidRPr="0016227A" w:rsidRDefault="0016227A" w:rsidP="00162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27A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16227A" w:rsidRDefault="0016227A" w:rsidP="001622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/DEPENDENT Work_Quality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/METHOD=ENTER Work_Culture.</w:t>
      </w:r>
    </w:p>
    <w:p w:rsid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664B" w:rsidRDefault="00F3664B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664B" w:rsidRDefault="00F3664B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664B" w:rsidRPr="00C83F01" w:rsidRDefault="00F3664B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459"/>
        <w:gridCol w:w="611"/>
        <w:gridCol w:w="857"/>
        <w:gridCol w:w="612"/>
        <w:gridCol w:w="397"/>
        <w:gridCol w:w="1072"/>
      </w:tblGrid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gridAfter w:val="1"/>
          <w:wAfter w:w="1071" w:type="dxa"/>
          <w:cantSplit/>
        </w:trPr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gridAfter w:val="1"/>
          <w:wAfter w:w="1071" w:type="dxa"/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gridAfter w:val="1"/>
          <w:wAfter w:w="1071" w:type="dxa"/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gridAfter w:val="1"/>
          <w:wAfter w:w="1071" w:type="dxa"/>
          <w:cantSplit/>
        </w:trPr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gridAfter w:val="1"/>
          <w:wAfter w:w="1071" w:type="dxa"/>
          <w:cantSplit/>
        </w:trPr>
        <w:tc>
          <w:tcPr>
            <w:tcW w:w="4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3.126</w:t>
            </w:r>
          </w:p>
        </w:tc>
      </w:tr>
      <w:tr w:rsidR="00C83F01" w:rsidRPr="00C83F01" w:rsidTr="00C83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Work Culture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20.595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2.326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8.856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200.075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200.075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20.468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1544.419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9.775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1744.494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Work Culture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/DEPENDENT Work_Quality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/METHOD=ENTER Professionalism.</w:t>
      </w:r>
    </w:p>
    <w:p w:rsid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3664B" w:rsidRDefault="00F3664B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3664B" w:rsidRDefault="00F3664B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3664B" w:rsidRDefault="00F3664B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3664B" w:rsidRPr="00C83F01" w:rsidRDefault="00F3664B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2.938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Professionalism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380.333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380.333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44.051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1364.160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8.634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1744.494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Professionalism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68"/>
        <w:gridCol w:w="1331"/>
        <w:gridCol w:w="1331"/>
        <w:gridCol w:w="1469"/>
        <w:gridCol w:w="1009"/>
        <w:gridCol w:w="100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12.016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2.878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6.637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/DEPENDENT Work_Quality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/METHOD=ENTER Work_Motivation.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2.784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Work Motivation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519.491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519.491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67.004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1225.003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7.753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1744.494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Work Motivation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76"/>
        <w:gridCol w:w="1331"/>
        <w:gridCol w:w="1331"/>
        <w:gridCol w:w="1469"/>
        <w:gridCol w:w="1009"/>
        <w:gridCol w:w="100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9.789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2.607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3.754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8.186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/DEPENDENT Work_Motivation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83F01">
        <w:rPr>
          <w:rFonts w:ascii="Courier New" w:hAnsi="Courier New" w:cs="Courier New"/>
          <w:color w:val="000000"/>
          <w:sz w:val="20"/>
          <w:szCs w:val="20"/>
        </w:rPr>
        <w:t xml:space="preserve">  /METHOD=ENTER Work_Culture.</w:t>
      </w:r>
    </w:p>
    <w:p w:rsidR="00C83F01" w:rsidRPr="00C83F01" w:rsidRDefault="00C83F01" w:rsidP="00C83F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5.516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Work Culture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83F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1746.357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1746.357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57.396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C83F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4807.418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30.427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6553.775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C83F01" w:rsidRPr="00C83F01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F01" w:rsidRPr="00C83F01" w:rsidRDefault="00C83F01" w:rsidP="00C83F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F01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Work Culture</w:t>
            </w:r>
          </w:p>
        </w:tc>
      </w:tr>
    </w:tbl>
    <w:p w:rsidR="00C83F01" w:rsidRPr="00C83F01" w:rsidRDefault="00C83F01" w:rsidP="00C83F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62"/>
        <w:gridCol w:w="1331"/>
        <w:gridCol w:w="1331"/>
        <w:gridCol w:w="1469"/>
        <w:gridCol w:w="1009"/>
        <w:gridCol w:w="1009"/>
      </w:tblGrid>
      <w:tr w:rsidR="000E051C" w:rsidRPr="000E051C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51C" w:rsidRPr="000E051C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44.630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4.103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10.878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7.576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F366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/DEPENDENT Work_Motivation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/METHOD=ENTER Professionalism.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5.311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Professionalism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2096.551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2096.551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74.319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4457.224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28.210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6553.775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Professionalism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68"/>
        <w:gridCol w:w="1331"/>
        <w:gridCol w:w="1331"/>
        <w:gridCol w:w="1469"/>
        <w:gridCol w:w="1009"/>
        <w:gridCol w:w="100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30.833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5.203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5.927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8.621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/DEPENDENT Work_Motivation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/METHOD=ENTER Work_Culture Professionalism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/SCATTERPLOT=(*SRESID ,*ZPRED)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/RESIDUALS DURBIN HISTOGRAM(ZRESID) NORMPROB(ZRESID).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Variables Entered/Removed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Professionalism, Work Culture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4.843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2.186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Professionalism, Work Culture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Dependent Variable: Work Motivation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2871.052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1435.526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61.199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3682.723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23.457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6553.775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Professionalism, Work Culture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68"/>
        <w:gridCol w:w="1331"/>
        <w:gridCol w:w="1331"/>
        <w:gridCol w:w="1469"/>
        <w:gridCol w:w="1009"/>
        <w:gridCol w:w="100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18.803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5.185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3.626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5.746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6.924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Pr="000E051C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55"/>
        <w:gridCol w:w="1086"/>
        <w:gridCol w:w="1009"/>
        <w:gridCol w:w="1423"/>
        <w:gridCol w:w="100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Residuals Statistics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65.17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87.07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75.54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4.249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-2.441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2.714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Standard Error of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Adjusted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65.22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87.02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75.53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4.249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-15.437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14.576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-3.187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3.010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Stud.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-3.208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3.070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Deleted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-15.634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15.172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4.904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Stud. Deleted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-3.308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3.157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Mahal. Distance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8.107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1.987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1.913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Cook's Distance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Centered Leverage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>GET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FILE='D:\AAU\Regresi OK\data olah OK.sav'.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/DEPENDENT Work_Motivation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/METHOD=ENTER Work_Culture Professionalism.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Professionalism, Work Culture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Pr="000E051C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4.843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Professionalism, Work Culture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2871.052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1435.526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61.199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3682.723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23.457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6553.775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Professionalism, Work Culture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731"/>
        <w:gridCol w:w="1382"/>
        <w:gridCol w:w="1382"/>
        <w:gridCol w:w="1524"/>
        <w:gridCol w:w="1047"/>
        <w:gridCol w:w="1047"/>
        <w:gridCol w:w="1159"/>
        <w:gridCol w:w="1047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24" w:type="dxa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0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24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18.803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5.185</w:t>
            </w:r>
          </w:p>
        </w:tc>
        <w:tc>
          <w:tcPr>
            <w:tcW w:w="15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3.626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.366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5.746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1.132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6.924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1.132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330"/>
        <w:gridCol w:w="1668"/>
        <w:gridCol w:w="1468"/>
        <w:gridCol w:w="1361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-.341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-.341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13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Pr="000E051C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208"/>
        <w:gridCol w:w="1208"/>
        <w:gridCol w:w="1469"/>
        <w:gridCol w:w="1162"/>
        <w:gridCol w:w="1361"/>
        <w:gridCol w:w="146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Collinearity Diagnostics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0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0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399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1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4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21.150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.99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30.320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.89</w:t>
            </w:r>
          </w:p>
        </w:tc>
        <w:tc>
          <w:tcPr>
            <w:tcW w:w="13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.83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Motivation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/STATISTICS COEFF OUTS BCOV R ANOVA COLLIN TOL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/DEPENDENT Work_Quality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/METHOD=ENTER Work_Culture Professionalism Work_Motivation.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Motivation, Work Culture, Professionalism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2.722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Work Motivation, Work Culture, Professionalism</w:t>
            </w:r>
          </w:p>
        </w:tc>
      </w:tr>
    </w:tbl>
    <w:p w:rsid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46D0" w:rsidRPr="000E051C" w:rsidRDefault="00EE46D0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ANOVA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588.691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196.230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26.485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1155.803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7.409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1744.494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Work Motivation, Work Culture, Professionalism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731"/>
        <w:gridCol w:w="1382"/>
        <w:gridCol w:w="1382"/>
        <w:gridCol w:w="1524"/>
        <w:gridCol w:w="1047"/>
        <w:gridCol w:w="1047"/>
        <w:gridCol w:w="1159"/>
        <w:gridCol w:w="1047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24" w:type="dxa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0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24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4.843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3.034</w:t>
            </w:r>
          </w:p>
        </w:tc>
        <w:tc>
          <w:tcPr>
            <w:tcW w:w="15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1.596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1.370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2.881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1.478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4.422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1.780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330"/>
        <w:gridCol w:w="1668"/>
        <w:gridCol w:w="1469"/>
        <w:gridCol w:w="1362"/>
        <w:gridCol w:w="146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 Correlations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-.417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-.484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-.417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-.070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-.484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237"/>
        <w:gridCol w:w="1237"/>
        <w:gridCol w:w="1502"/>
        <w:gridCol w:w="1189"/>
        <w:gridCol w:w="1392"/>
        <w:gridCol w:w="1502"/>
        <w:gridCol w:w="1502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37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3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5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5585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92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502" w:type="dxa"/>
            <w:tcBorders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50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Work Motivation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3.987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5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24.362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.86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33.399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5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38.287</w:t>
            </w: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.74</w:t>
            </w:r>
          </w:p>
        </w:tc>
        <w:tc>
          <w:tcPr>
            <w:tcW w:w="15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.68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lastRenderedPageBreak/>
        <w:t>REGRESSION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/DEPENDENT Work_Quality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E051C">
        <w:rPr>
          <w:rFonts w:ascii="Courier New" w:hAnsi="Courier New" w:cs="Courier New"/>
          <w:color w:val="000000"/>
          <w:sz w:val="20"/>
          <w:szCs w:val="20"/>
        </w:rPr>
        <w:t xml:space="preserve">  /METHOD=ENTER Work_Culture Professionalism.</w:t>
      </w: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051C" w:rsidRPr="000E051C" w:rsidRDefault="000E051C" w:rsidP="000E0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Professionalism, Work Culture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0E051C" w:rsidRPr="000E05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2.878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Professionalism, Work Culture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E05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443.783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221.892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26.783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E05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1300.711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8.285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1744.494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  <w:tr w:rsidR="000E051C" w:rsidRPr="000E051C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51C" w:rsidRPr="000E051C" w:rsidRDefault="000E051C" w:rsidP="000E05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51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Professionalism, Work Culture</w:t>
            </w:r>
          </w:p>
        </w:tc>
      </w:tr>
    </w:tbl>
    <w:p w:rsidR="000E051C" w:rsidRPr="000E051C" w:rsidRDefault="000E051C" w:rsidP="000E05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68"/>
        <w:gridCol w:w="1331"/>
        <w:gridCol w:w="1331"/>
        <w:gridCol w:w="1469"/>
        <w:gridCol w:w="1009"/>
        <w:gridCol w:w="1009"/>
      </w:tblGrid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366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8.573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3.082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Work Culture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Professionalism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5.424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3664B" w:rsidRPr="00F3664B" w:rsidTr="00EE4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64B" w:rsidRPr="00F3664B" w:rsidRDefault="00F3664B" w:rsidP="00EE46D0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64B">
              <w:rPr>
                <w:rFonts w:ascii="Arial" w:hAnsi="Arial" w:cs="Arial"/>
                <w:color w:val="000000"/>
                <w:sz w:val="18"/>
                <w:szCs w:val="18"/>
              </w:rPr>
              <w:t>a. Dependent Variable: Work Quality</w:t>
            </w:r>
          </w:p>
        </w:tc>
      </w:tr>
    </w:tbl>
    <w:p w:rsidR="00F3664B" w:rsidRPr="00F3664B" w:rsidRDefault="00F3664B" w:rsidP="00EE46D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64B" w:rsidRPr="00F3664B" w:rsidSect="00F3664B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A"/>
    <w:rsid w:val="000E051C"/>
    <w:rsid w:val="0016227A"/>
    <w:rsid w:val="001D6378"/>
    <w:rsid w:val="00C83F01"/>
    <w:rsid w:val="00D60011"/>
    <w:rsid w:val="00EE46D0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13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2020-04-26T08:10:00Z</dcterms:created>
  <dcterms:modified xsi:type="dcterms:W3CDTF">2020-04-27T04:55:00Z</dcterms:modified>
</cp:coreProperties>
</file>