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077" w:rsidRPr="00970C8A" w:rsidRDefault="00203077" w:rsidP="00970C8A">
      <w:pPr>
        <w:spacing w:line="240" w:lineRule="auto"/>
        <w:jc w:val="center"/>
        <w:rPr>
          <w:rFonts w:ascii="Times New Roman" w:hAnsi="Times New Roman" w:cs="Times New Roman"/>
          <w:b/>
          <w:sz w:val="28"/>
          <w:szCs w:val="28"/>
        </w:rPr>
      </w:pPr>
      <w:r w:rsidRPr="00970C8A">
        <w:rPr>
          <w:rFonts w:ascii="Times New Roman" w:hAnsi="Times New Roman" w:cs="Times New Roman"/>
          <w:b/>
          <w:sz w:val="28"/>
          <w:szCs w:val="28"/>
        </w:rPr>
        <w:t xml:space="preserve">PENGGUNAAN PUPUK </w:t>
      </w:r>
      <w:r w:rsidR="00CC0CAC">
        <w:rPr>
          <w:rFonts w:ascii="Times New Roman" w:hAnsi="Times New Roman" w:cs="Times New Roman"/>
          <w:b/>
          <w:sz w:val="28"/>
          <w:szCs w:val="28"/>
        </w:rPr>
        <w:t xml:space="preserve">ORGANIK </w:t>
      </w:r>
      <w:r w:rsidRPr="00970C8A">
        <w:rPr>
          <w:rFonts w:ascii="Times New Roman" w:hAnsi="Times New Roman" w:cs="Times New Roman"/>
          <w:b/>
          <w:sz w:val="28"/>
          <w:szCs w:val="28"/>
        </w:rPr>
        <w:t xml:space="preserve">PADA PERTUMBUHAN  TANAMAN TOMAT </w:t>
      </w:r>
      <w:r w:rsidR="00970C8A">
        <w:rPr>
          <w:rFonts w:ascii="Times New Roman" w:hAnsi="Times New Roman" w:cs="Times New Roman"/>
          <w:b/>
          <w:sz w:val="28"/>
          <w:szCs w:val="28"/>
        </w:rPr>
        <w:t>(</w:t>
      </w:r>
      <w:r w:rsidR="00970C8A" w:rsidRPr="00CC0CAC">
        <w:rPr>
          <w:rFonts w:ascii="Times New Roman" w:hAnsi="Times New Roman" w:cs="Times New Roman"/>
          <w:b/>
          <w:i/>
          <w:sz w:val="28"/>
          <w:szCs w:val="28"/>
        </w:rPr>
        <w:t>SOLANUM LYCOPERSICUM</w:t>
      </w:r>
      <w:r w:rsidR="00970C8A">
        <w:rPr>
          <w:rFonts w:ascii="Times New Roman" w:hAnsi="Times New Roman" w:cs="Times New Roman"/>
          <w:b/>
          <w:sz w:val="28"/>
          <w:szCs w:val="28"/>
        </w:rPr>
        <w:t>)</w:t>
      </w:r>
      <w:r w:rsidR="00CC0CAC">
        <w:rPr>
          <w:rFonts w:ascii="Times New Roman" w:hAnsi="Times New Roman" w:cs="Times New Roman"/>
          <w:b/>
          <w:sz w:val="28"/>
          <w:szCs w:val="28"/>
        </w:rPr>
        <w:t xml:space="preserve"> UNTUK PELESTARIAN LINGKUNGAN</w:t>
      </w:r>
    </w:p>
    <w:p w:rsidR="00203077" w:rsidRDefault="00970C8A" w:rsidP="00970C8A">
      <w:pPr>
        <w:spacing w:line="240" w:lineRule="auto"/>
        <w:contextualSpacing/>
        <w:jc w:val="center"/>
        <w:rPr>
          <w:rFonts w:ascii="Times New Roman" w:hAnsi="Times New Roman" w:cs="Times New Roman"/>
          <w:b/>
          <w:sz w:val="24"/>
          <w:szCs w:val="24"/>
        </w:rPr>
      </w:pPr>
      <w:r w:rsidRPr="00970C8A">
        <w:rPr>
          <w:rFonts w:ascii="Times New Roman" w:hAnsi="Times New Roman" w:cs="Times New Roman"/>
          <w:b/>
          <w:sz w:val="24"/>
          <w:szCs w:val="24"/>
        </w:rPr>
        <w:t>Elisaberth Rambulangi</w:t>
      </w:r>
      <w:r>
        <w:rPr>
          <w:rFonts w:ascii="Times New Roman" w:hAnsi="Times New Roman" w:cs="Times New Roman"/>
          <w:b/>
          <w:sz w:val="24"/>
          <w:szCs w:val="24"/>
        </w:rPr>
        <w:t>*)</w:t>
      </w:r>
    </w:p>
    <w:p w:rsidR="00970C8A" w:rsidRPr="00970C8A" w:rsidRDefault="00970C8A" w:rsidP="00970C8A">
      <w:pPr>
        <w:spacing w:line="240" w:lineRule="auto"/>
        <w:jc w:val="center"/>
        <w:rPr>
          <w:rFonts w:ascii="Times New Roman" w:hAnsi="Times New Roman" w:cs="Times New Roman"/>
        </w:rPr>
      </w:pPr>
      <w:r w:rsidRPr="00970C8A">
        <w:rPr>
          <w:rFonts w:ascii="Times New Roman" w:hAnsi="Times New Roman" w:cs="Times New Roman"/>
        </w:rPr>
        <w:t xml:space="preserve">Email: </w:t>
      </w:r>
      <w:r w:rsidR="007404EE">
        <w:rPr>
          <w:rFonts w:ascii="Times New Roman" w:hAnsi="Times New Roman" w:cs="Times New Roman"/>
          <w:color w:val="0070C0"/>
          <w:u w:val="single"/>
        </w:rPr>
        <w:t>mithen.lullulangi@gmail.com</w:t>
      </w:r>
      <w:bookmarkStart w:id="0" w:name="_GoBack"/>
      <w:bookmarkEnd w:id="0"/>
    </w:p>
    <w:p w:rsidR="00970C8A" w:rsidRPr="00970C8A" w:rsidRDefault="00970C8A" w:rsidP="00970C8A">
      <w:pPr>
        <w:spacing w:line="240" w:lineRule="auto"/>
        <w:jc w:val="center"/>
        <w:rPr>
          <w:rFonts w:ascii="Times New Roman" w:hAnsi="Times New Roman" w:cs="Times New Roman"/>
          <w:b/>
          <w:sz w:val="20"/>
          <w:szCs w:val="20"/>
        </w:rPr>
      </w:pPr>
      <w:r w:rsidRPr="00970C8A">
        <w:rPr>
          <w:rFonts w:ascii="Times New Roman" w:hAnsi="Times New Roman" w:cs="Times New Roman"/>
          <w:b/>
          <w:sz w:val="20"/>
          <w:szCs w:val="20"/>
        </w:rPr>
        <w:t xml:space="preserve">*) Guru </w:t>
      </w:r>
      <w:r w:rsidR="00C32EBF">
        <w:rPr>
          <w:rFonts w:ascii="Times New Roman" w:hAnsi="Times New Roman" w:cs="Times New Roman"/>
          <w:b/>
          <w:sz w:val="20"/>
          <w:szCs w:val="20"/>
        </w:rPr>
        <w:t>Biologi SMP Negeri 1</w:t>
      </w:r>
      <w:r w:rsidR="0082566B">
        <w:rPr>
          <w:rFonts w:ascii="Times New Roman" w:hAnsi="Times New Roman" w:cs="Times New Roman"/>
          <w:b/>
          <w:sz w:val="20"/>
          <w:szCs w:val="20"/>
        </w:rPr>
        <w:t xml:space="preserve"> Balla </w:t>
      </w:r>
      <w:r w:rsidRPr="00970C8A">
        <w:rPr>
          <w:rFonts w:ascii="Times New Roman" w:hAnsi="Times New Roman" w:cs="Times New Roman"/>
          <w:b/>
          <w:sz w:val="20"/>
          <w:szCs w:val="20"/>
        </w:rPr>
        <w:t xml:space="preserve"> Kab</w:t>
      </w:r>
      <w:r w:rsidR="0082566B">
        <w:rPr>
          <w:rFonts w:ascii="Times New Roman" w:hAnsi="Times New Roman" w:cs="Times New Roman"/>
          <w:b/>
          <w:sz w:val="20"/>
          <w:szCs w:val="20"/>
        </w:rPr>
        <w:t>upaten</w:t>
      </w:r>
      <w:r w:rsidRPr="00970C8A">
        <w:rPr>
          <w:rFonts w:ascii="Times New Roman" w:hAnsi="Times New Roman" w:cs="Times New Roman"/>
          <w:b/>
          <w:sz w:val="20"/>
          <w:szCs w:val="20"/>
        </w:rPr>
        <w:t xml:space="preserve"> Mamasa Sulbar</w:t>
      </w:r>
    </w:p>
    <w:p w:rsidR="00203077" w:rsidRPr="00970C8A" w:rsidRDefault="00203077" w:rsidP="004955DF">
      <w:pPr>
        <w:spacing w:line="240" w:lineRule="auto"/>
        <w:jc w:val="center"/>
        <w:rPr>
          <w:rFonts w:ascii="Times New Roman" w:hAnsi="Times New Roman" w:cs="Times New Roman"/>
          <w:b/>
          <w:sz w:val="24"/>
          <w:szCs w:val="24"/>
        </w:rPr>
      </w:pPr>
      <w:r w:rsidRPr="00970C8A">
        <w:rPr>
          <w:rFonts w:ascii="Times New Roman" w:hAnsi="Times New Roman" w:cs="Times New Roman"/>
          <w:b/>
          <w:sz w:val="24"/>
          <w:szCs w:val="24"/>
        </w:rPr>
        <w:t>ABSTRACT</w:t>
      </w:r>
    </w:p>
    <w:p w:rsidR="004955DF" w:rsidRPr="004955DF" w:rsidRDefault="004955DF" w:rsidP="00203077">
      <w:pPr>
        <w:ind w:firstLine="709"/>
        <w:jc w:val="both"/>
        <w:rPr>
          <w:rFonts w:ascii="Times New Roman" w:hAnsi="Times New Roman" w:cs="Times New Roman"/>
          <w:sz w:val="24"/>
          <w:szCs w:val="24"/>
        </w:rPr>
      </w:pPr>
      <w:r w:rsidRPr="004955DF">
        <w:rPr>
          <w:rFonts w:ascii="Times New Roman" w:hAnsi="Times New Roman" w:cs="Times New Roman"/>
          <w:sz w:val="24"/>
          <w:szCs w:val="24"/>
        </w:rPr>
        <w:t>The purpose of this study was to determine how differences in crop growth and yield differences tomato (Solanum lycopersicum) of the two treatments, the use of organic fertilizers and inorganic fertilizers. This research is a type of action (action research), because the research is done to solve the problems associated with the theory of learning in the classroom, followed by conducting experiments carried out in the garden with the school experiment conducted two fertilization treatment, to observe the growth of tomato plants (Solanum lycopersicum ) so that this research also includes experimental research. The data collected in this study, in the form of numerical analyzed using statistics, thus including quantitative research, with data analysis techniques Pairet Samples T-Test. The results showed that there were significant differences between the two treatments, the treatment of first use of organic fertilizers represented varia</w:t>
      </w:r>
      <w:r>
        <w:rPr>
          <w:rFonts w:ascii="Times New Roman" w:hAnsi="Times New Roman" w:cs="Times New Roman"/>
          <w:sz w:val="24"/>
          <w:szCs w:val="24"/>
        </w:rPr>
        <w:t>bles X</w:t>
      </w:r>
      <w:r w:rsidRPr="0082566B">
        <w:rPr>
          <w:rFonts w:ascii="Times New Roman" w:hAnsi="Times New Roman" w:cs="Times New Roman"/>
          <w:sz w:val="24"/>
          <w:szCs w:val="24"/>
        </w:rPr>
        <w:t>1</w:t>
      </w:r>
      <w:r>
        <w:rPr>
          <w:rFonts w:ascii="Times New Roman" w:hAnsi="Times New Roman" w:cs="Times New Roman"/>
          <w:sz w:val="24"/>
          <w:szCs w:val="24"/>
        </w:rPr>
        <w:t>, X</w:t>
      </w:r>
      <w:r w:rsidRPr="0082566B">
        <w:rPr>
          <w:rFonts w:ascii="Times New Roman" w:hAnsi="Times New Roman" w:cs="Times New Roman"/>
          <w:sz w:val="24"/>
          <w:szCs w:val="24"/>
        </w:rPr>
        <w:t>2</w:t>
      </w:r>
      <w:r>
        <w:rPr>
          <w:rFonts w:ascii="Times New Roman" w:hAnsi="Times New Roman" w:cs="Times New Roman"/>
          <w:sz w:val="24"/>
          <w:szCs w:val="24"/>
        </w:rPr>
        <w:t>,  better than the secound</w:t>
      </w:r>
      <w:r w:rsidRPr="004955DF">
        <w:rPr>
          <w:rFonts w:ascii="Times New Roman" w:hAnsi="Times New Roman" w:cs="Times New Roman"/>
          <w:sz w:val="24"/>
          <w:szCs w:val="24"/>
        </w:rPr>
        <w:t xml:space="preserve"> treatments the use of chemical fertilizers (inorganic) are represente</w:t>
      </w:r>
      <w:r>
        <w:rPr>
          <w:rFonts w:ascii="Times New Roman" w:hAnsi="Times New Roman" w:cs="Times New Roman"/>
          <w:sz w:val="24"/>
          <w:szCs w:val="24"/>
        </w:rPr>
        <w:t>d by variables Y</w:t>
      </w:r>
      <w:r w:rsidRPr="0082566B">
        <w:rPr>
          <w:rFonts w:ascii="Times New Roman" w:hAnsi="Times New Roman" w:cs="Times New Roman"/>
          <w:sz w:val="24"/>
          <w:szCs w:val="24"/>
        </w:rPr>
        <w:t>1</w:t>
      </w:r>
      <w:r>
        <w:rPr>
          <w:rFonts w:ascii="Times New Roman" w:hAnsi="Times New Roman" w:cs="Times New Roman"/>
          <w:sz w:val="24"/>
          <w:szCs w:val="24"/>
        </w:rPr>
        <w:t>, Y</w:t>
      </w:r>
      <w:r w:rsidRPr="0082566B">
        <w:rPr>
          <w:rFonts w:ascii="Times New Roman" w:hAnsi="Times New Roman" w:cs="Times New Roman"/>
          <w:sz w:val="24"/>
          <w:szCs w:val="24"/>
        </w:rPr>
        <w:t>2</w:t>
      </w:r>
      <w:r>
        <w:rPr>
          <w:rFonts w:ascii="Times New Roman" w:hAnsi="Times New Roman" w:cs="Times New Roman"/>
          <w:sz w:val="24"/>
          <w:szCs w:val="24"/>
        </w:rPr>
        <w:t xml:space="preserve">, </w:t>
      </w:r>
      <w:r w:rsidRPr="004955DF">
        <w:rPr>
          <w:rFonts w:ascii="Times New Roman" w:hAnsi="Times New Roman" w:cs="Times New Roman"/>
          <w:sz w:val="24"/>
          <w:szCs w:val="24"/>
        </w:rPr>
        <w:t xml:space="preserve"> on the growth of tomato plants (Solanum lycopersicum).</w:t>
      </w:r>
    </w:p>
    <w:p w:rsidR="00203077" w:rsidRPr="00A53211" w:rsidRDefault="00203077" w:rsidP="004955DF">
      <w:pPr>
        <w:spacing w:line="240" w:lineRule="auto"/>
        <w:contextualSpacing/>
        <w:jc w:val="both"/>
        <w:rPr>
          <w:rFonts w:ascii="Times New Roman" w:hAnsi="Times New Roman" w:cs="Times New Roman"/>
          <w:b/>
          <w:sz w:val="24"/>
          <w:szCs w:val="24"/>
        </w:rPr>
      </w:pPr>
      <w:r w:rsidRPr="00A53211">
        <w:rPr>
          <w:rFonts w:ascii="Times New Roman" w:hAnsi="Times New Roman" w:cs="Times New Roman"/>
          <w:b/>
          <w:sz w:val="24"/>
          <w:szCs w:val="24"/>
        </w:rPr>
        <w:t xml:space="preserve">Keywords: The use of organic fertilizer and inorganic fertilizer on tomato </w:t>
      </w:r>
    </w:p>
    <w:p w:rsidR="00203077" w:rsidRPr="00A53211" w:rsidRDefault="00203077" w:rsidP="00A53211">
      <w:pPr>
        <w:spacing w:line="240" w:lineRule="auto"/>
        <w:ind w:firstLine="709"/>
        <w:contextualSpacing/>
        <w:jc w:val="both"/>
        <w:rPr>
          <w:rFonts w:ascii="Times New Roman" w:hAnsi="Times New Roman" w:cs="Times New Roman"/>
          <w:b/>
          <w:sz w:val="24"/>
          <w:szCs w:val="24"/>
        </w:rPr>
      </w:pPr>
      <w:r w:rsidRPr="00A53211">
        <w:rPr>
          <w:rFonts w:ascii="Times New Roman" w:hAnsi="Times New Roman" w:cs="Times New Roman"/>
          <w:b/>
          <w:sz w:val="24"/>
          <w:szCs w:val="24"/>
        </w:rPr>
        <w:t xml:space="preserve">         plants (Solanum lycopersicum).</w:t>
      </w:r>
    </w:p>
    <w:p w:rsidR="004955DF" w:rsidRDefault="00C32EBF" w:rsidP="004955DF">
      <w:pPr>
        <w:spacing w:line="240" w:lineRule="auto"/>
        <w:jc w:val="both"/>
        <w:rPr>
          <w:rFonts w:ascii="Times New Roman" w:hAnsi="Times New Roman"/>
          <w:b/>
          <w:sz w:val="24"/>
          <w:szCs w:val="24"/>
        </w:rPr>
      </w:pPr>
      <w:r>
        <w:rPr>
          <w:rFonts w:ascii="Times New Roman" w:hAnsi="Times New Roman"/>
          <w:sz w:val="24"/>
          <w:szCs w:val="24"/>
        </w:rPr>
        <w:t xml:space="preserve"> </w:t>
      </w:r>
    </w:p>
    <w:p w:rsidR="00203077" w:rsidRDefault="00203077" w:rsidP="004955DF">
      <w:pPr>
        <w:spacing w:line="240" w:lineRule="auto"/>
        <w:jc w:val="both"/>
        <w:rPr>
          <w:rFonts w:ascii="Times New Roman" w:hAnsi="Times New Roman"/>
          <w:b/>
          <w:sz w:val="24"/>
          <w:szCs w:val="24"/>
        </w:rPr>
      </w:pPr>
      <w:r>
        <w:rPr>
          <w:rFonts w:ascii="Times New Roman" w:hAnsi="Times New Roman"/>
          <w:b/>
          <w:sz w:val="24"/>
          <w:szCs w:val="24"/>
        </w:rPr>
        <w:t>PENDAHULUAN</w:t>
      </w:r>
    </w:p>
    <w:p w:rsidR="00203077" w:rsidRDefault="00C32EBF" w:rsidP="00A53211">
      <w:pPr>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4C41C2">
        <w:rPr>
          <w:rFonts w:ascii="Times New Roman" w:hAnsi="Times New Roman"/>
          <w:sz w:val="24"/>
          <w:szCs w:val="24"/>
        </w:rPr>
        <w:t xml:space="preserve"> Salah satu po</w:t>
      </w:r>
      <w:r>
        <w:rPr>
          <w:rFonts w:ascii="Times New Roman" w:hAnsi="Times New Roman"/>
          <w:sz w:val="24"/>
          <w:szCs w:val="24"/>
        </w:rPr>
        <w:t>kok bahasan dalam mata peajaran IPA Biologi yang diajarkan pada kelas VIII SMP</w:t>
      </w:r>
      <w:r w:rsidR="004C41C2">
        <w:rPr>
          <w:rFonts w:ascii="Times New Roman" w:hAnsi="Times New Roman"/>
          <w:sz w:val="24"/>
          <w:szCs w:val="24"/>
        </w:rPr>
        <w:t xml:space="preserve"> adalah Pertumbuhan T</w:t>
      </w:r>
      <w:r w:rsidR="00203077">
        <w:rPr>
          <w:rFonts w:ascii="Times New Roman" w:hAnsi="Times New Roman"/>
          <w:sz w:val="24"/>
          <w:szCs w:val="24"/>
        </w:rPr>
        <w:t>anaman</w:t>
      </w:r>
      <w:r w:rsidR="004C41C2">
        <w:rPr>
          <w:rFonts w:ascii="Times New Roman" w:hAnsi="Times New Roman"/>
          <w:sz w:val="24"/>
          <w:szCs w:val="24"/>
        </w:rPr>
        <w:t xml:space="preserve">. </w:t>
      </w:r>
      <w:r w:rsidR="00203077">
        <w:rPr>
          <w:rFonts w:ascii="Times New Roman" w:hAnsi="Times New Roman"/>
          <w:sz w:val="24"/>
          <w:szCs w:val="24"/>
        </w:rPr>
        <w:t xml:space="preserve"> Pokok bahasan ini </w:t>
      </w:r>
      <w:r w:rsidR="00CC0CAC">
        <w:rPr>
          <w:rFonts w:ascii="Times New Roman" w:hAnsi="Times New Roman"/>
          <w:sz w:val="24"/>
          <w:szCs w:val="24"/>
        </w:rPr>
        <w:t xml:space="preserve">merupakan sub topik pembelajaran pendidikan lingkungan hidup terintegratif dengan mata pelajaran IPA Biologi, yang </w:t>
      </w:r>
      <w:r w:rsidR="00203077">
        <w:rPr>
          <w:rFonts w:ascii="Times New Roman" w:hAnsi="Times New Roman"/>
          <w:sz w:val="24"/>
          <w:szCs w:val="24"/>
        </w:rPr>
        <w:t xml:space="preserve">diajarkan secara teori di dalam kelas, namun agar lebih mudah dipahami dilakukan praktek di kebun percobaan dengan melakukan percobaan dengan tanaman tomat </w:t>
      </w:r>
      <w:r w:rsidR="00203077">
        <w:rPr>
          <w:rFonts w:ascii="Times New Roman" w:hAnsi="Times New Roman"/>
          <w:i/>
          <w:sz w:val="24"/>
          <w:szCs w:val="24"/>
        </w:rPr>
        <w:t>(Solanum lyc</w:t>
      </w:r>
      <w:r w:rsidR="00203077" w:rsidRPr="00493EEC">
        <w:rPr>
          <w:rFonts w:ascii="Times New Roman" w:hAnsi="Times New Roman"/>
          <w:i/>
          <w:sz w:val="24"/>
          <w:szCs w:val="24"/>
        </w:rPr>
        <w:t>opersicum</w:t>
      </w:r>
      <w:r w:rsidR="00203077">
        <w:rPr>
          <w:rFonts w:ascii="Times New Roman" w:hAnsi="Times New Roman"/>
          <w:sz w:val="24"/>
          <w:szCs w:val="24"/>
        </w:rPr>
        <w:t>),  dengan menggunakan pupuk sebagai perangsang pertumbuan tanaman. Mengapa mempergunakan  tanaman tomat (</w:t>
      </w:r>
      <w:r w:rsidR="00203077">
        <w:rPr>
          <w:rFonts w:ascii="Times New Roman" w:hAnsi="Times New Roman"/>
          <w:i/>
          <w:sz w:val="24"/>
          <w:szCs w:val="24"/>
        </w:rPr>
        <w:t>Solanum lyc</w:t>
      </w:r>
      <w:r w:rsidR="00203077" w:rsidRPr="00493EEC">
        <w:rPr>
          <w:rFonts w:ascii="Times New Roman" w:hAnsi="Times New Roman"/>
          <w:i/>
          <w:sz w:val="24"/>
          <w:szCs w:val="24"/>
        </w:rPr>
        <w:t>opersicum</w:t>
      </w:r>
      <w:r w:rsidR="00203077">
        <w:rPr>
          <w:rFonts w:ascii="Times New Roman" w:hAnsi="Times New Roman"/>
          <w:sz w:val="24"/>
          <w:szCs w:val="24"/>
        </w:rPr>
        <w:t xml:space="preserve">),  karena tanaman ini mudah tumbuh dan dapat diamati dalam waktu yang tidak lama, serta mempunyai nilai ekonomis serta sangat dibutuhkan oleh masyarakat secara umum untuk menunjang gizi keluarga. Disamping itu, para siswa diharapkan dapat mempraktekkan pengalamannya di rumah dalam rangkah membantu kebutuhan ekonomi keluarga, dan tidak tertutup kemungkinan menjadi salah satu usaha </w:t>
      </w:r>
      <w:r w:rsidR="00203077">
        <w:rPr>
          <w:rFonts w:ascii="Times New Roman" w:hAnsi="Times New Roman"/>
          <w:sz w:val="24"/>
          <w:szCs w:val="24"/>
        </w:rPr>
        <w:lastRenderedPageBreak/>
        <w:t xml:space="preserve">ekonomi kreatif di tengah-tengah masyarakat mengingat tanaman ini </w:t>
      </w:r>
      <w:r w:rsidR="0082566B">
        <w:rPr>
          <w:rFonts w:ascii="Times New Roman" w:hAnsi="Times New Roman"/>
          <w:sz w:val="24"/>
          <w:szCs w:val="24"/>
        </w:rPr>
        <w:t xml:space="preserve">sangat </w:t>
      </w:r>
      <w:r w:rsidR="00203077">
        <w:rPr>
          <w:rFonts w:ascii="Times New Roman" w:hAnsi="Times New Roman"/>
          <w:sz w:val="24"/>
          <w:szCs w:val="24"/>
        </w:rPr>
        <w:t>dibutuhkan semua orang.</w:t>
      </w:r>
    </w:p>
    <w:p w:rsidR="00203077" w:rsidRDefault="00203077" w:rsidP="00A53211">
      <w:pPr>
        <w:spacing w:line="240" w:lineRule="auto"/>
        <w:ind w:firstLine="709"/>
        <w:jc w:val="both"/>
        <w:rPr>
          <w:rFonts w:ascii="Times New Roman" w:hAnsi="Times New Roman"/>
          <w:sz w:val="24"/>
          <w:szCs w:val="24"/>
        </w:rPr>
      </w:pPr>
      <w:r>
        <w:rPr>
          <w:rFonts w:ascii="Times New Roman" w:hAnsi="Times New Roman"/>
          <w:sz w:val="24"/>
          <w:szCs w:val="24"/>
        </w:rPr>
        <w:t xml:space="preserve">Penggunaan pupuk, akan sangat menunjang untuk proses pertumbuhan tanaman. Oleh sebab itu, dalam percobaan ini dilakukan 2 jenis perlakuan, yaitu: (1) penggunaan pupuk anorganik (pupuk kimia) untuk 8 pohon tanaman tomat,  dan (2) penggunaan pupuk organik juga 8 pohon tanaman tomat ,   dengan dosis sesuai teori masing-masing pupuk organik = 1,5 kg/pohon  untuk pemupukan pertama, dan untuk penggunaan pupuk anorganik (kimia) sesuai teori = 35 gram/pohon. Pertumbuhan tanaman diamati pada: (1) umur tanaman empat minggu, (1 bulan) untuk mengetahui perkembangan pertumbuhan tanaman dengan mengukur tinggi tanaman, daun, dan lingkaran batang, </w:t>
      </w:r>
      <w:r w:rsidR="00A53211">
        <w:rPr>
          <w:rFonts w:ascii="Times New Roman" w:hAnsi="Times New Roman"/>
          <w:sz w:val="24"/>
          <w:szCs w:val="24"/>
        </w:rPr>
        <w:t xml:space="preserve">dan </w:t>
      </w:r>
      <w:r>
        <w:rPr>
          <w:rFonts w:ascii="Times New Roman" w:hAnsi="Times New Roman"/>
          <w:sz w:val="24"/>
          <w:szCs w:val="24"/>
        </w:rPr>
        <w:t xml:space="preserve">(2) </w:t>
      </w:r>
      <w:r w:rsidR="00A53211">
        <w:rPr>
          <w:rFonts w:ascii="Times New Roman" w:hAnsi="Times New Roman"/>
          <w:sz w:val="24"/>
          <w:szCs w:val="24"/>
        </w:rPr>
        <w:t xml:space="preserve"> </w:t>
      </w:r>
      <w:r>
        <w:rPr>
          <w:rFonts w:ascii="Times New Roman" w:hAnsi="Times New Roman"/>
          <w:sz w:val="24"/>
          <w:szCs w:val="24"/>
        </w:rPr>
        <w:t xml:space="preserve"> membandingkan jumlah rata-rata buah yang jadi setiap tangkai sampai </w:t>
      </w:r>
      <w:r w:rsidR="00A53211">
        <w:rPr>
          <w:rFonts w:ascii="Times New Roman" w:hAnsi="Times New Roman"/>
          <w:sz w:val="24"/>
          <w:szCs w:val="24"/>
        </w:rPr>
        <w:t xml:space="preserve"> dipanen</w:t>
      </w:r>
      <w:r>
        <w:rPr>
          <w:rFonts w:ascii="Times New Roman" w:hAnsi="Times New Roman"/>
          <w:sz w:val="24"/>
          <w:szCs w:val="24"/>
        </w:rPr>
        <w:t xml:space="preserve"> dari masing-masing perlakuan.   Hasil pengukuran    dibandingkan dan menarik kesimpula</w:t>
      </w:r>
      <w:r w:rsidR="00080F8B">
        <w:rPr>
          <w:rFonts w:ascii="Times New Roman" w:hAnsi="Times New Roman"/>
          <w:sz w:val="24"/>
          <w:szCs w:val="24"/>
        </w:rPr>
        <w:t>n dari 2 macam perlakuan</w:t>
      </w:r>
      <w:r>
        <w:rPr>
          <w:rFonts w:ascii="Times New Roman" w:hAnsi="Times New Roman"/>
          <w:sz w:val="24"/>
          <w:szCs w:val="24"/>
        </w:rPr>
        <w:t>,</w:t>
      </w:r>
      <w:r w:rsidR="00080F8B">
        <w:rPr>
          <w:rFonts w:ascii="Times New Roman" w:hAnsi="Times New Roman"/>
          <w:sz w:val="24"/>
          <w:szCs w:val="24"/>
        </w:rPr>
        <w:t xml:space="preserve"> untuk menjawab pertanyaan jenis pupuk </w:t>
      </w:r>
      <w:r>
        <w:rPr>
          <w:rFonts w:ascii="Times New Roman" w:hAnsi="Times New Roman"/>
          <w:sz w:val="24"/>
          <w:szCs w:val="24"/>
        </w:rPr>
        <w:t>mana yang paling sesuai untuk tanaman tomat di da</w:t>
      </w:r>
      <w:r w:rsidR="00CC0CAC">
        <w:rPr>
          <w:rFonts w:ascii="Times New Roman" w:hAnsi="Times New Roman"/>
          <w:sz w:val="24"/>
          <w:szCs w:val="24"/>
        </w:rPr>
        <w:t>erah ini, dan sekaligus membuktikan hipotesis bahwa penggunaan pupuk organik lebih baik dan ramah lingkungan</w:t>
      </w:r>
      <w:r w:rsidR="00080F8B">
        <w:rPr>
          <w:rFonts w:ascii="Times New Roman" w:hAnsi="Times New Roman"/>
          <w:sz w:val="24"/>
          <w:szCs w:val="24"/>
        </w:rPr>
        <w:t xml:space="preserve"> dibandingkan dengan pupuk kimia</w:t>
      </w:r>
      <w:r w:rsidR="00CC0CAC">
        <w:rPr>
          <w:rFonts w:ascii="Times New Roman" w:hAnsi="Times New Roman"/>
          <w:sz w:val="24"/>
          <w:szCs w:val="24"/>
        </w:rPr>
        <w:t>.</w:t>
      </w:r>
    </w:p>
    <w:p w:rsidR="00203077" w:rsidRPr="00A53211" w:rsidRDefault="00203077" w:rsidP="00DF7D8E">
      <w:pPr>
        <w:spacing w:line="240" w:lineRule="auto"/>
        <w:jc w:val="both"/>
        <w:rPr>
          <w:rFonts w:ascii="Times New Roman" w:hAnsi="Times New Roman" w:cs="Times New Roman"/>
          <w:b/>
          <w:sz w:val="24"/>
          <w:szCs w:val="24"/>
        </w:rPr>
      </w:pPr>
      <w:r w:rsidRPr="00A53211">
        <w:rPr>
          <w:rFonts w:ascii="Times New Roman" w:hAnsi="Times New Roman" w:cs="Times New Roman"/>
          <w:b/>
          <w:sz w:val="24"/>
          <w:szCs w:val="24"/>
        </w:rPr>
        <w:t xml:space="preserve">Taksonomi Tanaman Tomat </w:t>
      </w:r>
    </w:p>
    <w:p w:rsidR="00203077" w:rsidRPr="00D96E2F" w:rsidRDefault="00203077" w:rsidP="00A53211">
      <w:pPr>
        <w:pStyle w:val="ListParagraph"/>
        <w:spacing w:line="240" w:lineRule="auto"/>
        <w:ind w:left="0" w:firstLine="632"/>
        <w:jc w:val="both"/>
        <w:rPr>
          <w:rFonts w:ascii="Times New Roman" w:hAnsi="Times New Roman" w:cs="Times New Roman"/>
          <w:i/>
          <w:sz w:val="24"/>
          <w:szCs w:val="24"/>
        </w:rPr>
      </w:pPr>
      <w:r>
        <w:rPr>
          <w:rFonts w:ascii="Times New Roman" w:hAnsi="Times New Roman" w:cs="Times New Roman"/>
          <w:sz w:val="24"/>
          <w:szCs w:val="24"/>
        </w:rPr>
        <w:t>Rukmana (1994 : 19) menjelaskan bahwa kedudukan tanaman tomat dalam sistematika tumbuhan, diklasifikasikan sebagai ber</w:t>
      </w:r>
      <w:r w:rsidR="007F2691">
        <w:rPr>
          <w:rFonts w:ascii="Times New Roman" w:hAnsi="Times New Roman" w:cs="Times New Roman"/>
          <w:sz w:val="24"/>
          <w:szCs w:val="24"/>
        </w:rPr>
        <w:t>i</w:t>
      </w:r>
      <w:r>
        <w:rPr>
          <w:rFonts w:ascii="Times New Roman" w:hAnsi="Times New Roman" w:cs="Times New Roman"/>
          <w:sz w:val="24"/>
          <w:szCs w:val="24"/>
        </w:rPr>
        <w:t xml:space="preserve">kut : (1) Divisio : </w:t>
      </w:r>
      <w:r w:rsidRPr="00D96E2F">
        <w:rPr>
          <w:rFonts w:ascii="Times New Roman" w:hAnsi="Times New Roman" w:cs="Times New Roman"/>
          <w:i/>
          <w:sz w:val="24"/>
          <w:szCs w:val="24"/>
        </w:rPr>
        <w:t>Spermatophyta</w:t>
      </w:r>
      <w:r>
        <w:rPr>
          <w:rFonts w:ascii="Times New Roman" w:hAnsi="Times New Roman" w:cs="Times New Roman"/>
          <w:sz w:val="24"/>
          <w:szCs w:val="24"/>
        </w:rPr>
        <w:t xml:space="preserve">, (2) Sub divisio : </w:t>
      </w:r>
      <w:r w:rsidRPr="00D96E2F">
        <w:rPr>
          <w:rFonts w:ascii="Times New Roman" w:hAnsi="Times New Roman" w:cs="Times New Roman"/>
          <w:i/>
          <w:sz w:val="24"/>
          <w:szCs w:val="24"/>
        </w:rPr>
        <w:t>Angiosperme</w:t>
      </w:r>
      <w:r>
        <w:rPr>
          <w:rFonts w:ascii="Times New Roman" w:hAnsi="Times New Roman" w:cs="Times New Roman"/>
          <w:sz w:val="24"/>
          <w:szCs w:val="24"/>
        </w:rPr>
        <w:t xml:space="preserve">, (3) Klas : </w:t>
      </w:r>
      <w:r w:rsidRPr="00D96E2F">
        <w:rPr>
          <w:rFonts w:ascii="Times New Roman" w:hAnsi="Times New Roman" w:cs="Times New Roman"/>
          <w:i/>
          <w:sz w:val="24"/>
          <w:szCs w:val="24"/>
        </w:rPr>
        <w:t>Dicotyledonae,</w:t>
      </w:r>
      <w:r>
        <w:rPr>
          <w:rFonts w:ascii="Times New Roman" w:hAnsi="Times New Roman" w:cs="Times New Roman"/>
          <w:sz w:val="24"/>
          <w:szCs w:val="24"/>
        </w:rPr>
        <w:t xml:space="preserve"> (4) Sub klas : </w:t>
      </w:r>
      <w:r w:rsidRPr="00D96E2F">
        <w:rPr>
          <w:rFonts w:ascii="Times New Roman" w:hAnsi="Times New Roman" w:cs="Times New Roman"/>
          <w:i/>
          <w:sz w:val="24"/>
          <w:szCs w:val="24"/>
        </w:rPr>
        <w:t>Metachlamidae</w:t>
      </w:r>
      <w:r>
        <w:rPr>
          <w:rFonts w:ascii="Times New Roman" w:hAnsi="Times New Roman" w:cs="Times New Roman"/>
          <w:sz w:val="24"/>
          <w:szCs w:val="24"/>
        </w:rPr>
        <w:t xml:space="preserve">, (5) Ordo : </w:t>
      </w:r>
      <w:r w:rsidRPr="00D96E2F">
        <w:rPr>
          <w:rFonts w:ascii="Times New Roman" w:hAnsi="Times New Roman" w:cs="Times New Roman"/>
          <w:i/>
          <w:sz w:val="24"/>
          <w:szCs w:val="24"/>
        </w:rPr>
        <w:t>Tubiflorae,</w:t>
      </w:r>
      <w:r>
        <w:rPr>
          <w:rFonts w:ascii="Times New Roman" w:hAnsi="Times New Roman" w:cs="Times New Roman"/>
          <w:sz w:val="24"/>
          <w:szCs w:val="24"/>
        </w:rPr>
        <w:t xml:space="preserve"> (6) Famili : </w:t>
      </w:r>
      <w:r w:rsidRPr="00D96E2F">
        <w:rPr>
          <w:rFonts w:ascii="Times New Roman" w:hAnsi="Times New Roman" w:cs="Times New Roman"/>
          <w:i/>
          <w:sz w:val="24"/>
          <w:szCs w:val="24"/>
        </w:rPr>
        <w:t>Solanaceae</w:t>
      </w:r>
      <w:r>
        <w:rPr>
          <w:rFonts w:ascii="Times New Roman" w:hAnsi="Times New Roman" w:cs="Times New Roman"/>
          <w:sz w:val="24"/>
          <w:szCs w:val="24"/>
        </w:rPr>
        <w:t xml:space="preserve">, (7) Genus : </w:t>
      </w:r>
      <w:r w:rsidRPr="00D96E2F">
        <w:rPr>
          <w:rFonts w:ascii="Times New Roman" w:hAnsi="Times New Roman" w:cs="Times New Roman"/>
          <w:i/>
          <w:sz w:val="24"/>
          <w:szCs w:val="24"/>
        </w:rPr>
        <w:t>Lycopersicum</w:t>
      </w:r>
      <w:r>
        <w:rPr>
          <w:rFonts w:ascii="Times New Roman" w:hAnsi="Times New Roman" w:cs="Times New Roman"/>
          <w:sz w:val="24"/>
          <w:szCs w:val="24"/>
        </w:rPr>
        <w:t xml:space="preserve">, (8) Spesies : </w:t>
      </w:r>
      <w:r w:rsidRPr="00D96E2F">
        <w:rPr>
          <w:rFonts w:ascii="Times New Roman" w:hAnsi="Times New Roman" w:cs="Times New Roman"/>
          <w:i/>
          <w:sz w:val="24"/>
          <w:szCs w:val="24"/>
        </w:rPr>
        <w:t>Lycopersicum esculentum Mill.</w:t>
      </w:r>
    </w:p>
    <w:p w:rsidR="00A53211" w:rsidRDefault="00203077" w:rsidP="00A53211">
      <w:pPr>
        <w:pStyle w:val="ListParagraph"/>
        <w:spacing w:line="240" w:lineRule="auto"/>
        <w:ind w:left="0" w:firstLine="632"/>
        <w:jc w:val="both"/>
        <w:rPr>
          <w:rFonts w:ascii="Times New Roman" w:hAnsi="Times New Roman" w:cs="Times New Roman"/>
          <w:sz w:val="24"/>
          <w:szCs w:val="24"/>
        </w:rPr>
      </w:pPr>
      <w:r>
        <w:rPr>
          <w:rFonts w:ascii="Times New Roman" w:hAnsi="Times New Roman" w:cs="Times New Roman"/>
          <w:sz w:val="24"/>
          <w:szCs w:val="24"/>
        </w:rPr>
        <w:t>Tanaman ini masih satu keluarga dengan kentang (</w:t>
      </w:r>
      <w:r w:rsidRPr="00D96E2F">
        <w:rPr>
          <w:rFonts w:ascii="Times New Roman" w:hAnsi="Times New Roman" w:cs="Times New Roman"/>
          <w:i/>
          <w:sz w:val="24"/>
          <w:szCs w:val="24"/>
        </w:rPr>
        <w:t xml:space="preserve">Solanum tubersoum L) </w:t>
      </w:r>
      <w:r>
        <w:rPr>
          <w:rFonts w:ascii="Times New Roman" w:hAnsi="Times New Roman" w:cs="Times New Roman"/>
          <w:sz w:val="24"/>
          <w:szCs w:val="24"/>
        </w:rPr>
        <w:t>tanaman terung (</w:t>
      </w:r>
      <w:r w:rsidRPr="00D96E2F">
        <w:rPr>
          <w:rFonts w:ascii="Times New Roman" w:hAnsi="Times New Roman" w:cs="Times New Roman"/>
          <w:i/>
          <w:sz w:val="24"/>
          <w:szCs w:val="24"/>
        </w:rPr>
        <w:t>Solanum melongena L</w:t>
      </w:r>
      <w:r>
        <w:rPr>
          <w:rFonts w:ascii="Times New Roman" w:hAnsi="Times New Roman" w:cs="Times New Roman"/>
          <w:sz w:val="24"/>
          <w:szCs w:val="24"/>
        </w:rPr>
        <w:t>). Spesies lain dari kerabat dekat tanaman tomat cukup banyak jenisnya, seperti cherry (</w:t>
      </w:r>
      <w:r w:rsidRPr="0066062B">
        <w:rPr>
          <w:rFonts w:ascii="Times New Roman" w:hAnsi="Times New Roman" w:cs="Times New Roman"/>
          <w:i/>
          <w:sz w:val="24"/>
          <w:szCs w:val="24"/>
        </w:rPr>
        <w:t>L cerasiforme</w:t>
      </w:r>
      <w:r>
        <w:rPr>
          <w:rFonts w:ascii="Times New Roman" w:hAnsi="Times New Roman" w:cs="Times New Roman"/>
          <w:sz w:val="24"/>
          <w:szCs w:val="24"/>
        </w:rPr>
        <w:t>) atau tomat ranti yang biasa juga dikenal dengan nama ranggeum (</w:t>
      </w:r>
      <w:r w:rsidRPr="0066062B">
        <w:rPr>
          <w:rFonts w:ascii="Times New Roman" w:hAnsi="Times New Roman" w:cs="Times New Roman"/>
          <w:i/>
          <w:sz w:val="24"/>
          <w:szCs w:val="24"/>
        </w:rPr>
        <w:t>L pimpinellifolinum</w:t>
      </w:r>
      <w:r>
        <w:rPr>
          <w:rFonts w:ascii="Times New Roman" w:hAnsi="Times New Roman" w:cs="Times New Roman"/>
          <w:sz w:val="24"/>
          <w:szCs w:val="24"/>
        </w:rPr>
        <w:t xml:space="preserve">) yang juga dikenal sebagai tomat liar. </w:t>
      </w:r>
    </w:p>
    <w:p w:rsidR="00203077" w:rsidRDefault="00A53211" w:rsidP="00DF7D8E">
      <w:pPr>
        <w:pStyle w:val="ListParagraph"/>
        <w:spacing w:line="24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Secara morfologi, </w:t>
      </w:r>
      <w:r w:rsidR="00203077">
        <w:rPr>
          <w:rFonts w:ascii="Times New Roman" w:hAnsi="Times New Roman" w:cs="Times New Roman"/>
          <w:sz w:val="24"/>
          <w:szCs w:val="24"/>
        </w:rPr>
        <w:t>Rukmana (1994 : 20) menjelaskan bahwa tanaman tomat merupakan tanaman setahun (</w:t>
      </w:r>
      <w:r w:rsidR="00203077" w:rsidRPr="0066062B">
        <w:rPr>
          <w:rFonts w:ascii="Times New Roman" w:hAnsi="Times New Roman" w:cs="Times New Roman"/>
          <w:i/>
          <w:sz w:val="24"/>
          <w:szCs w:val="24"/>
        </w:rPr>
        <w:t>annual</w:t>
      </w:r>
      <w:r w:rsidR="00203077">
        <w:rPr>
          <w:rFonts w:ascii="Times New Roman" w:hAnsi="Times New Roman" w:cs="Times New Roman"/>
          <w:sz w:val="24"/>
          <w:szCs w:val="24"/>
        </w:rPr>
        <w:t>) atau tahunan (</w:t>
      </w:r>
      <w:r w:rsidR="00203077" w:rsidRPr="0066062B">
        <w:rPr>
          <w:rFonts w:ascii="Times New Roman" w:hAnsi="Times New Roman" w:cs="Times New Roman"/>
          <w:i/>
          <w:sz w:val="24"/>
          <w:szCs w:val="24"/>
        </w:rPr>
        <w:t>perennial</w:t>
      </w:r>
      <w:r w:rsidR="00203077">
        <w:rPr>
          <w:rFonts w:ascii="Times New Roman" w:hAnsi="Times New Roman" w:cs="Times New Roman"/>
          <w:sz w:val="24"/>
          <w:szCs w:val="24"/>
        </w:rPr>
        <w:t>) yang berumur pendek, tetapi umumnya tumbuh setahun. Tanaman ini berbentuk perdu dengan tinggi tanaman 1 sampai 2 meter, mempunyai batang lunak dan bulat, mudah patah sewaktu masih muda, tetapi menjadi keras dan hampir berkayu setelah tua, dan seluruh batangnya ditumbuhi bulu halus serta bercabang banyak</w:t>
      </w:r>
      <w:r w:rsidR="00DF7D8E">
        <w:rPr>
          <w:rFonts w:ascii="Times New Roman" w:hAnsi="Times New Roman" w:cs="Times New Roman"/>
          <w:sz w:val="24"/>
          <w:szCs w:val="24"/>
        </w:rPr>
        <w:t xml:space="preserve">. </w:t>
      </w:r>
      <w:r w:rsidR="00203077">
        <w:rPr>
          <w:rFonts w:ascii="Times New Roman" w:hAnsi="Times New Roman" w:cs="Times New Roman"/>
          <w:sz w:val="24"/>
          <w:szCs w:val="24"/>
        </w:rPr>
        <w:t>Berdasarkan  bentuk buahnya, Rukmana (1994 : 21) menjelaskan bahwa beberapa jenis diantaranya adalah : (1) Tomat biasa (</w:t>
      </w:r>
      <w:r w:rsidR="00203077" w:rsidRPr="002A28D9">
        <w:rPr>
          <w:rFonts w:ascii="Times New Roman" w:hAnsi="Times New Roman" w:cs="Times New Roman"/>
          <w:i/>
          <w:sz w:val="24"/>
          <w:szCs w:val="24"/>
        </w:rPr>
        <w:t>L commune</w:t>
      </w:r>
      <w:r w:rsidR="00203077">
        <w:rPr>
          <w:rFonts w:ascii="Times New Roman" w:hAnsi="Times New Roman" w:cs="Times New Roman"/>
          <w:sz w:val="24"/>
          <w:szCs w:val="24"/>
        </w:rPr>
        <w:t>) bentuk buahnya bulat pipih, tidak teratur dan sedikit beralur terutama dekat tangkainya. (2) Tomat apel (</w:t>
      </w:r>
      <w:r w:rsidR="00203077" w:rsidRPr="008D7CB9">
        <w:rPr>
          <w:rFonts w:ascii="Times New Roman" w:hAnsi="Times New Roman" w:cs="Times New Roman"/>
          <w:i/>
          <w:sz w:val="24"/>
          <w:szCs w:val="24"/>
        </w:rPr>
        <w:t>L pyriforme</w:t>
      </w:r>
      <w:r w:rsidR="00203077">
        <w:rPr>
          <w:rFonts w:ascii="Times New Roman" w:hAnsi="Times New Roman" w:cs="Times New Roman"/>
          <w:sz w:val="24"/>
          <w:szCs w:val="24"/>
        </w:rPr>
        <w:t>) bentuk buanya bulat dan sedikit keras seperti buah apel. (3) Tomat kentang (</w:t>
      </w:r>
      <w:r w:rsidR="00203077" w:rsidRPr="008D7CB9">
        <w:rPr>
          <w:rFonts w:ascii="Times New Roman" w:hAnsi="Times New Roman" w:cs="Times New Roman"/>
          <w:i/>
          <w:sz w:val="24"/>
          <w:szCs w:val="24"/>
        </w:rPr>
        <w:t>L grandifolium</w:t>
      </w:r>
      <w:r w:rsidR="00203077">
        <w:rPr>
          <w:rFonts w:ascii="Times New Roman" w:hAnsi="Times New Roman" w:cs="Times New Roman"/>
          <w:sz w:val="24"/>
          <w:szCs w:val="24"/>
        </w:rPr>
        <w:t xml:space="preserve">) bentuk buahnya bulat besar ukurannya lebih besar dari pada tomat apel. (4) Tomat keriting (L </w:t>
      </w:r>
      <w:r w:rsidR="00203077" w:rsidRPr="008D7CB9">
        <w:rPr>
          <w:rFonts w:ascii="Times New Roman" w:hAnsi="Times New Roman" w:cs="Times New Roman"/>
          <w:i/>
          <w:sz w:val="24"/>
          <w:szCs w:val="24"/>
        </w:rPr>
        <w:t>validum)</w:t>
      </w:r>
      <w:r w:rsidR="00203077">
        <w:rPr>
          <w:rFonts w:ascii="Times New Roman" w:hAnsi="Times New Roman" w:cs="Times New Roman"/>
          <w:sz w:val="24"/>
          <w:szCs w:val="24"/>
        </w:rPr>
        <w:t xml:space="preserve"> bentuk buahnya agak lonjong, keras, dan daunnya rimbun serta keriting berwarna hijau kelam. (5) Tomat cherry (L </w:t>
      </w:r>
      <w:r w:rsidR="00203077" w:rsidRPr="008D7CB9">
        <w:rPr>
          <w:rFonts w:ascii="Times New Roman" w:hAnsi="Times New Roman" w:cs="Times New Roman"/>
          <w:i/>
          <w:sz w:val="24"/>
          <w:szCs w:val="24"/>
        </w:rPr>
        <w:t>cerasiforme)</w:t>
      </w:r>
      <w:r w:rsidR="00203077">
        <w:rPr>
          <w:rFonts w:ascii="Times New Roman" w:hAnsi="Times New Roman" w:cs="Times New Roman"/>
          <w:sz w:val="24"/>
          <w:szCs w:val="24"/>
        </w:rPr>
        <w:t xml:space="preserve"> bentuk buahnya bulat atau bulat panjang berwarna merah atau kuning kalau sudah matang, dan ukuran buahnya kecil-kecil.</w:t>
      </w:r>
    </w:p>
    <w:p w:rsidR="00203077" w:rsidRPr="00DF7D8E" w:rsidRDefault="00203077" w:rsidP="00DF7D8E">
      <w:pPr>
        <w:spacing w:line="240" w:lineRule="auto"/>
        <w:jc w:val="both"/>
        <w:rPr>
          <w:rFonts w:ascii="Times New Roman" w:hAnsi="Times New Roman" w:cs="Times New Roman"/>
          <w:b/>
          <w:sz w:val="24"/>
          <w:szCs w:val="24"/>
        </w:rPr>
      </w:pPr>
      <w:r w:rsidRPr="00DF7D8E">
        <w:rPr>
          <w:rFonts w:ascii="Times New Roman" w:hAnsi="Times New Roman" w:cs="Times New Roman"/>
          <w:b/>
          <w:sz w:val="24"/>
          <w:szCs w:val="24"/>
        </w:rPr>
        <w:lastRenderedPageBreak/>
        <w:t xml:space="preserve">Varietas Tanaman Tomat </w:t>
      </w:r>
    </w:p>
    <w:p w:rsidR="00203077" w:rsidRPr="00351E34" w:rsidRDefault="00203077" w:rsidP="00DF7D8E">
      <w:pPr>
        <w:pStyle w:val="ListParagraph"/>
        <w:spacing w:line="240" w:lineRule="auto"/>
        <w:ind w:left="0" w:firstLine="632"/>
        <w:jc w:val="both"/>
        <w:rPr>
          <w:rFonts w:ascii="Times New Roman" w:hAnsi="Times New Roman" w:cs="Times New Roman"/>
          <w:b/>
          <w:sz w:val="24"/>
          <w:szCs w:val="24"/>
        </w:rPr>
      </w:pPr>
      <w:r>
        <w:rPr>
          <w:rFonts w:ascii="Times New Roman" w:hAnsi="Times New Roman" w:cs="Times New Roman"/>
          <w:sz w:val="24"/>
          <w:szCs w:val="24"/>
        </w:rPr>
        <w:t>Rukmana (1994 : 22) menjelaskan bahwa di tahun 1980-an, hanya beberapa varietas tomat  yang pernah populer, seperti Money Maker, Super Market, Geralathon Smooth Skin, Extase, Monresist, Bonset dan Gondol umumnya dibudidayakan di dataran tinggi.  Mulai tahun 1981/1982, program pengembangan budidaya tomat makin diintensifkan terutama di dataran rendah, dan hingga kini tidak kurang dari 68 varietas yang sudah dikembangkan dan dibudidayakan para petani baik di dataran rendah maupun di dataran tinggi.</w:t>
      </w:r>
      <w:r w:rsidR="00DF7D8E">
        <w:rPr>
          <w:rFonts w:ascii="Times New Roman" w:hAnsi="Times New Roman" w:cs="Times New Roman"/>
          <w:sz w:val="24"/>
          <w:szCs w:val="24"/>
        </w:rPr>
        <w:t xml:space="preserve"> Lebih lanjut </w:t>
      </w:r>
      <w:r>
        <w:rPr>
          <w:rFonts w:ascii="Times New Roman" w:hAnsi="Times New Roman" w:cs="Times New Roman"/>
          <w:sz w:val="24"/>
          <w:szCs w:val="24"/>
        </w:rPr>
        <w:t xml:space="preserve">Rukmana (1994 : 17) menjelaskan bahwa tomat tergolong sayuran buah multi guna dan multi fungsi. Biasanya digunakan untuk bumbu masakan sehari-hari, bahkan digunakan sebagai bahan baku industri saus tomat. Juga banyak orang yang mengkonsumsi tomat segar, diawetkan, dan digunakan untuk berbagai macam bahan makanan bergizi tinggi. </w:t>
      </w:r>
    </w:p>
    <w:p w:rsidR="00203077" w:rsidRDefault="00203077" w:rsidP="001569E6">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Tanah yang baik adalah tanah yang mampu menyediakan unsur-unsur hara secara lengkap. Jika kekurangan unsur hara, tanah tersebut dikatakan tidak subur, dan tanaman yang ditanam diatasnya akan sulit tumbuh dengan baik. </w:t>
      </w:r>
      <w:r w:rsidR="001569E6">
        <w:rPr>
          <w:rFonts w:ascii="Times New Roman" w:hAnsi="Times New Roman" w:cs="Times New Roman"/>
          <w:sz w:val="24"/>
          <w:szCs w:val="24"/>
        </w:rPr>
        <w:t>(Anonim,  2007 : 2).</w:t>
      </w:r>
    </w:p>
    <w:p w:rsidR="00203077" w:rsidRDefault="00203077" w:rsidP="00DF7D8E">
      <w:pPr>
        <w:pStyle w:val="ListParagraph"/>
        <w:spacing w:line="240" w:lineRule="auto"/>
        <w:ind w:left="0" w:firstLine="698"/>
        <w:jc w:val="both"/>
        <w:rPr>
          <w:rFonts w:ascii="Times New Roman" w:hAnsi="Times New Roman" w:cs="Times New Roman"/>
          <w:sz w:val="24"/>
          <w:szCs w:val="24"/>
        </w:rPr>
      </w:pPr>
      <w:r>
        <w:rPr>
          <w:rFonts w:ascii="Times New Roman" w:hAnsi="Times New Roman" w:cs="Times New Roman"/>
          <w:sz w:val="24"/>
          <w:szCs w:val="24"/>
        </w:rPr>
        <w:t>Rukmana (1994 : 33) menjelaskan bahwa syarat tumbuh tanaman tomat harus memenuhi dua unsur, yaitu syarat iklim dan syarat tanah. Syarat iklim, tanaman tomat cocok dengan temperatur siang hari sekitar 24</w:t>
      </w:r>
      <w:r w:rsidRPr="003F2533">
        <w:rPr>
          <w:rFonts w:ascii="Times New Roman" w:hAnsi="Times New Roman" w:cs="Times New Roman"/>
          <w:sz w:val="24"/>
          <w:szCs w:val="24"/>
          <w:vertAlign w:val="superscript"/>
        </w:rPr>
        <w:t>o</w:t>
      </w:r>
      <w:r>
        <w:rPr>
          <w:rFonts w:ascii="Times New Roman" w:hAnsi="Times New Roman" w:cs="Times New Roman"/>
          <w:sz w:val="24"/>
          <w:szCs w:val="24"/>
        </w:rPr>
        <w:t xml:space="preserve"> C dan pada malam hari antara 15</w:t>
      </w:r>
      <w:r w:rsidRPr="003F2533">
        <w:rPr>
          <w:rFonts w:ascii="Times New Roman" w:hAnsi="Times New Roman" w:cs="Times New Roman"/>
          <w:sz w:val="24"/>
          <w:szCs w:val="24"/>
          <w:vertAlign w:val="superscript"/>
        </w:rPr>
        <w:t>o</w:t>
      </w:r>
      <w:r>
        <w:rPr>
          <w:rFonts w:ascii="Times New Roman" w:hAnsi="Times New Roman" w:cs="Times New Roman"/>
          <w:sz w:val="24"/>
          <w:szCs w:val="24"/>
        </w:rPr>
        <w:t xml:space="preserve"> – 20</w:t>
      </w:r>
      <w:r w:rsidRPr="003F2533">
        <w:rPr>
          <w:rFonts w:ascii="Times New Roman" w:hAnsi="Times New Roman" w:cs="Times New Roman"/>
          <w:sz w:val="24"/>
          <w:szCs w:val="24"/>
          <w:vertAlign w:val="superscript"/>
        </w:rPr>
        <w:t>o</w:t>
      </w:r>
      <w:r>
        <w:rPr>
          <w:rFonts w:ascii="Times New Roman" w:hAnsi="Times New Roman" w:cs="Times New Roman"/>
          <w:sz w:val="24"/>
          <w:szCs w:val="24"/>
        </w:rPr>
        <w:t xml:space="preserve"> C. Temperatur sangat berpengaruh terhadap tanaman tomat dan perbedaan temperatur antara malam hari dan siang hari yang terlalu tinggi mengakibatkan rendahnya pembentukan bunga dan buah. Demikian juga pada temperatur tinggi di atas 32</w:t>
      </w:r>
      <w:r w:rsidRPr="003F2533">
        <w:rPr>
          <w:rFonts w:ascii="Times New Roman" w:hAnsi="Times New Roman" w:cs="Times New Roman"/>
          <w:sz w:val="24"/>
          <w:szCs w:val="24"/>
          <w:vertAlign w:val="superscript"/>
        </w:rPr>
        <w:t>o</w:t>
      </w:r>
      <w:r>
        <w:rPr>
          <w:rFonts w:ascii="Times New Roman" w:hAnsi="Times New Roman" w:cs="Times New Roman"/>
          <w:sz w:val="24"/>
          <w:szCs w:val="24"/>
        </w:rPr>
        <w:t xml:space="preserve"> C berpengaruh terhadap buah tomat dan biasanya warnah buah cenderung kuning, sedang pada temperatur yang tidak stabil mengakibatkan warna buah tidak merata. Olehnya itu, temperatur yang ideal dan berpengaruh baik terhadap buah tomat adalah antara 24</w:t>
      </w:r>
      <w:r w:rsidRPr="003F2533">
        <w:rPr>
          <w:rFonts w:ascii="Times New Roman" w:hAnsi="Times New Roman" w:cs="Times New Roman"/>
          <w:sz w:val="24"/>
          <w:szCs w:val="24"/>
          <w:vertAlign w:val="superscript"/>
        </w:rPr>
        <w:t>o</w:t>
      </w:r>
      <w:r>
        <w:rPr>
          <w:rFonts w:ascii="Times New Roman" w:hAnsi="Times New Roman" w:cs="Times New Roman"/>
          <w:sz w:val="24"/>
          <w:szCs w:val="24"/>
        </w:rPr>
        <w:t xml:space="preserve"> – 28</w:t>
      </w:r>
      <w:r w:rsidRPr="003F2533">
        <w:rPr>
          <w:rFonts w:ascii="Times New Roman" w:hAnsi="Times New Roman" w:cs="Times New Roman"/>
          <w:sz w:val="24"/>
          <w:szCs w:val="24"/>
          <w:vertAlign w:val="superscript"/>
        </w:rPr>
        <w:t>o</w:t>
      </w:r>
      <w:r>
        <w:rPr>
          <w:rFonts w:ascii="Times New Roman" w:hAnsi="Times New Roman" w:cs="Times New Roman"/>
          <w:sz w:val="24"/>
          <w:szCs w:val="24"/>
        </w:rPr>
        <w:t xml:space="preserve"> C umumnya warna buah akan merah merata. </w:t>
      </w:r>
    </w:p>
    <w:p w:rsidR="00203077" w:rsidRDefault="00203077" w:rsidP="00DF7D8E">
      <w:pPr>
        <w:pStyle w:val="ListParagraph"/>
        <w:spacing w:line="24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Menyangkut syarat tanah yang cocok untuk tanaman tomat, Rukmana (1994 : 34) lebih lanjut menjelaskan bahwa tanaman tomat dapat berproduksi baik pada berbagai jenis tanah, namun yang paling baik adalah jenis tanah liat mengandung pasir. Tapi yang terpenting adalah keadaan tanah tersebut subur, gembur, mengandung banyak unsur hara atau bahan organik (humus), sirkulasi udara dan air dalam tanah baik, dengan pH tanah antara 5 – 6. </w:t>
      </w:r>
    </w:p>
    <w:p w:rsidR="0082566B" w:rsidRDefault="00203077" w:rsidP="00447E76">
      <w:pPr>
        <w:pStyle w:val="ListParagraph"/>
        <w:spacing w:line="24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Tanaman tomat dapat ditanam di lahan kering (tegalan), atau di sawah pada musim kering, saat kondisi sawah dalam keadaan kering. Pengolahan tanah sebaiknya dilakukan sebulan sebelum tanaman tomat ditanam. Jadi saat lahan sementara dipersiapkan, ada baiknya benih sudah dipersiapkan dan dihambur di pesemaian juga sekitar satu bulan, atau minimal sekitar 19 – 24 hari sebelum penanaman. Lokasi tempat penanam, dicangkul dengan kedalamam sekitar 30 cm kemudian dikeringkan atau dibiarkan selama 14 hari. Tahap berikutnya, menggemburkan tanah dan membuat bedengan-bedengan lebar sekitar 120 cm, dengan ketinggian bedengan 50 – 60 cm. Jarak bedengan antara 50 – 60 cm. </w:t>
      </w:r>
    </w:p>
    <w:p w:rsidR="00080F8B" w:rsidRDefault="00080F8B" w:rsidP="00447E76">
      <w:pPr>
        <w:pStyle w:val="ListParagraph"/>
        <w:spacing w:line="240" w:lineRule="auto"/>
        <w:ind w:left="0" w:firstLine="698"/>
        <w:jc w:val="both"/>
        <w:rPr>
          <w:rFonts w:ascii="Times New Roman" w:hAnsi="Times New Roman" w:cs="Times New Roman"/>
          <w:sz w:val="24"/>
          <w:szCs w:val="24"/>
        </w:rPr>
      </w:pPr>
    </w:p>
    <w:p w:rsidR="00080F8B" w:rsidRPr="00447E76" w:rsidRDefault="00080F8B" w:rsidP="00447E76">
      <w:pPr>
        <w:pStyle w:val="ListParagraph"/>
        <w:spacing w:line="240" w:lineRule="auto"/>
        <w:ind w:left="0" w:firstLine="698"/>
        <w:jc w:val="both"/>
        <w:rPr>
          <w:rFonts w:ascii="Times New Roman" w:hAnsi="Times New Roman" w:cs="Times New Roman"/>
          <w:sz w:val="24"/>
          <w:szCs w:val="24"/>
        </w:rPr>
      </w:pPr>
    </w:p>
    <w:p w:rsidR="00203077" w:rsidRPr="00DF7D8E" w:rsidRDefault="00203077" w:rsidP="00DF7D8E">
      <w:pPr>
        <w:spacing w:line="240" w:lineRule="auto"/>
        <w:jc w:val="both"/>
        <w:rPr>
          <w:rFonts w:ascii="Times New Roman" w:hAnsi="Times New Roman" w:cs="Times New Roman"/>
          <w:b/>
          <w:sz w:val="24"/>
          <w:szCs w:val="24"/>
        </w:rPr>
      </w:pPr>
      <w:r w:rsidRPr="00DF7D8E">
        <w:rPr>
          <w:rFonts w:ascii="Times New Roman" w:hAnsi="Times New Roman" w:cs="Times New Roman"/>
          <w:b/>
          <w:sz w:val="24"/>
          <w:szCs w:val="24"/>
        </w:rPr>
        <w:lastRenderedPageBreak/>
        <w:t>Penanaman</w:t>
      </w:r>
    </w:p>
    <w:p w:rsidR="00203077" w:rsidRDefault="00203077" w:rsidP="00DF7D8E">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Waktu penanaman yang paling baik adalah sekitar dua bulan sebelum musim penghujan berakhir, atau sekitar bulan Maret agar waktu berbuah tepat pada musim kemarau. Bibit tomat yang sudah dipersiapkan di pesemaian yang dihambur pada saat memulai pengolahan lahan, diperkirakan sudah berusia satu bulan, atau paling cepat berusia sekitar tiga minggu dipindahkan ke lubang tanaman yang sudah dipersiapkan. Teknik yang baik untuk memindahkan bibit, sedapat mungkin tanah tempat akar tumbuhan melekat tidak terganggu saat dipindahkan. Oleh sebab itu, alangkah baiknya kalau pesemaian disiram air lebih dahulu sampai jenuh sebelum bibit digali dan dipindahkan. Begitu pun lubang tanaman tempat menanam, juga harus disiram air sampai jenuh agar tanaman tidak kering dan layu. </w:t>
      </w:r>
    </w:p>
    <w:p w:rsidR="00203077" w:rsidRPr="00DF7D8E" w:rsidRDefault="00203077" w:rsidP="00DF7D8E">
      <w:pPr>
        <w:pStyle w:val="ListParagraph"/>
        <w:spacing w:line="24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Dalam kehidupan di tengah-tengah masyarakat sehari-hari, khususnya masyarakat desa yang sangat identik dengan masyarakat petani dikenal dua jenis pupuk, yaitu pupuk organik yang juga biasa disebut pupuk kandang dan pupuk anorganik (pupuk kimia). </w:t>
      </w:r>
    </w:p>
    <w:p w:rsidR="00203077" w:rsidRPr="001569E6" w:rsidRDefault="001569E6" w:rsidP="001569E6">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P</w:t>
      </w:r>
      <w:r w:rsidR="00203077">
        <w:rPr>
          <w:rFonts w:ascii="Times New Roman" w:hAnsi="Times New Roman" w:cs="Times New Roman"/>
          <w:sz w:val="24"/>
          <w:szCs w:val="24"/>
        </w:rPr>
        <w:t>upuk organik adalah pupuk yang berasal dari pelapukan bahan-bahan organik berupa sisa-sisa tanaman, fosil manusia dan hewan, kotoran hewan, kotoran manusia yang telah mengalami pengolahan, dan batuan-batuan organik yang  terbentuk dari tumpukan kotoran hewan yang sudah membantu selama ratusan tahun. Selain dari pada itu, pupuk organik juga dapat berasal dari limbah rumah potong hewan, limbah industri minyak asiri, atau air limbah industri yang sudah diolah dan sudah tidak mengandung zat-zat yang beracun.</w:t>
      </w:r>
      <w:r w:rsidRPr="001569E6">
        <w:rPr>
          <w:rFonts w:ascii="Times New Roman" w:hAnsi="Times New Roman" w:cs="Times New Roman"/>
          <w:sz w:val="24"/>
          <w:szCs w:val="24"/>
        </w:rPr>
        <w:t xml:space="preserve"> </w:t>
      </w:r>
      <w:r>
        <w:rPr>
          <w:rFonts w:ascii="Times New Roman" w:hAnsi="Times New Roman" w:cs="Times New Roman"/>
          <w:sz w:val="24"/>
          <w:szCs w:val="24"/>
        </w:rPr>
        <w:t>(Anonim,  2007 : 24).</w:t>
      </w:r>
    </w:p>
    <w:p w:rsidR="00203077" w:rsidRDefault="00203077" w:rsidP="00DF7D8E">
      <w:pPr>
        <w:pStyle w:val="ListParagraph"/>
        <w:spacing w:line="24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Pengertian yang dikemukakan di atas, adalah definisi yang bersifat umum untuk menjelaskan pupuk organis secara umum. Namun dalam perkembangan selanjutnya, dengan bantuan rekayasa teknologi baik teknologi tepat guna maupun teknologi modern manusia telah menemukan pupuk organik dalam berbagai bentuk dan berbagai macam. Ada dalam bentuk padat, seperti: kompos, pupuk super bionik (PSBN), pupuk organik mineral, Nutrifarm Ag, Green World, Biopro, dan lain-lain. Musnawar (2006 : 10) menjelaskan bahwa: “Pupuk organik padat adalah pupuk yang terbuat dari bahan-bahan organik dengan hasil akhir berbentuk padat”.  Kemudian dalam bentuk cair, seperti : Agro King 2000, Bio Fertilizer Prodan, Biosa, Green Asri, Mitra Flora, dan lain-lain. </w:t>
      </w:r>
    </w:p>
    <w:p w:rsidR="00203077" w:rsidRDefault="001569E6" w:rsidP="00ED10ED">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P</w:t>
      </w:r>
      <w:r w:rsidR="00203077">
        <w:rPr>
          <w:rFonts w:ascii="Times New Roman" w:hAnsi="Times New Roman" w:cs="Times New Roman"/>
          <w:sz w:val="24"/>
          <w:szCs w:val="24"/>
        </w:rPr>
        <w:t>upuk anorganik dikenal pula sebagai pupuk kimia,  karena pupuk ini dibuat atau berasal dari bahan-bahan mineral atau senyawa kimia yang telah diubah melalui proses produksi, sehingga menjadi bentuk senyawa kimia yang dapat diserap tanaman. Pupuk jenis ini, mengalami proses produksi melalui pabrik dan diproduksi secara massal kemudian dilempar ke pasaran untuk memenuhi kebutuhan masyarakat petani. Dalam kehidupan sehari-hari, umumnya dikenal dalam tiga macam, yaitu yang mengandung unsur N (Nitrogen), seperti urea, atau Z.A,</w:t>
      </w:r>
      <w:r w:rsidR="00203077" w:rsidRPr="0094014F">
        <w:rPr>
          <w:rFonts w:ascii="Times New Roman" w:hAnsi="Times New Roman"/>
          <w:sz w:val="24"/>
          <w:szCs w:val="24"/>
        </w:rPr>
        <w:t xml:space="preserve"> </w:t>
      </w:r>
      <w:r w:rsidR="00203077">
        <w:rPr>
          <w:rFonts w:ascii="Times New Roman" w:hAnsi="Times New Roman" w:cs="Times New Roman"/>
          <w:sz w:val="24"/>
          <w:szCs w:val="24"/>
        </w:rPr>
        <w:t xml:space="preserve"> mengandung unsur P (Phospor) dan  K (Kalsium). Ketiga kandungan unsur tersebut (NPK) sangat dibutuhkan   tanaman dalam pertumbuhannya, dicampur dengan   komposisi tertentu yang oleh para penyuluh pertanian dikenal dengan </w:t>
      </w:r>
      <w:r w:rsidR="00203077">
        <w:rPr>
          <w:rFonts w:ascii="Times New Roman" w:hAnsi="Times New Roman" w:cs="Times New Roman"/>
          <w:sz w:val="24"/>
          <w:szCs w:val="24"/>
        </w:rPr>
        <w:lastRenderedPageBreak/>
        <w:t xml:space="preserve">istilah pemupukan secara berimbang, sebab jika salah satu unsur yang lebih dominan tidak akan memberikan hasil yang maksimal.  </w:t>
      </w:r>
      <w:r>
        <w:rPr>
          <w:rFonts w:ascii="Times New Roman" w:hAnsi="Times New Roman" w:cs="Times New Roman"/>
          <w:sz w:val="24"/>
          <w:szCs w:val="24"/>
        </w:rPr>
        <w:t>(Anonim, 2007 : 46)</w:t>
      </w:r>
    </w:p>
    <w:p w:rsidR="00203077" w:rsidRDefault="00203077" w:rsidP="00ED10ED">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Rukmana (1994 : 40) menjelaskan bahwa jika memakai pupuk organik (pupuk kandang), dosis yang digunakan adalah  1,5 kg pupuk kandang untuk setiap lubang tanaman, dicampur dengan tanah secara merata sebelum dimasukkan ke dalam lubang tanaman. Jika memakai pupuk anorganik (pupuk kimia), oleh Rukmana (1994 : 49) mengutip tabel penggunaan pupuk sebagai berikut :</w:t>
      </w:r>
    </w:p>
    <w:p w:rsidR="00203077" w:rsidRDefault="00ED10ED" w:rsidP="00ED10E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Tabel 1</w:t>
      </w:r>
      <w:r w:rsidR="00203077">
        <w:rPr>
          <w:rFonts w:ascii="Times New Roman" w:hAnsi="Times New Roman" w:cs="Times New Roman"/>
          <w:sz w:val="24"/>
          <w:szCs w:val="24"/>
        </w:rPr>
        <w:t>.  Dosis pemupukan pada tanaman tomat pertanaman (gram)</w:t>
      </w:r>
    </w:p>
    <w:tbl>
      <w:tblPr>
        <w:tblStyle w:val="TableGrid"/>
        <w:tblW w:w="0" w:type="auto"/>
        <w:tblInd w:w="817" w:type="dxa"/>
        <w:tblLook w:val="04A0" w:firstRow="1" w:lastRow="0" w:firstColumn="1" w:lastColumn="0" w:noHBand="0" w:noVBand="1"/>
      </w:tblPr>
      <w:tblGrid>
        <w:gridCol w:w="1213"/>
        <w:gridCol w:w="1237"/>
        <w:gridCol w:w="941"/>
        <w:gridCol w:w="973"/>
        <w:gridCol w:w="896"/>
        <w:gridCol w:w="1050"/>
      </w:tblGrid>
      <w:tr w:rsidR="00203077" w:rsidRPr="00C12C04" w:rsidTr="00ED10ED">
        <w:trPr>
          <w:trHeight w:val="270"/>
        </w:trPr>
        <w:tc>
          <w:tcPr>
            <w:tcW w:w="1213" w:type="dxa"/>
            <w:vMerge w:val="restart"/>
          </w:tcPr>
          <w:p w:rsidR="00203077" w:rsidRPr="00C12C04" w:rsidRDefault="00203077" w:rsidP="007D5827">
            <w:pPr>
              <w:pStyle w:val="ListParagraph"/>
              <w:ind w:left="0"/>
              <w:jc w:val="center"/>
              <w:rPr>
                <w:rFonts w:ascii="Times New Roman" w:hAnsi="Times New Roman" w:cs="Times New Roman"/>
              </w:rPr>
            </w:pPr>
            <w:r w:rsidRPr="00C12C04">
              <w:rPr>
                <w:rFonts w:ascii="Times New Roman" w:hAnsi="Times New Roman" w:cs="Times New Roman"/>
              </w:rPr>
              <w:t>Jenis Pupuk</w:t>
            </w:r>
          </w:p>
        </w:tc>
        <w:tc>
          <w:tcPr>
            <w:tcW w:w="1237" w:type="dxa"/>
            <w:vMerge w:val="restart"/>
          </w:tcPr>
          <w:p w:rsidR="00203077" w:rsidRPr="00C12C04" w:rsidRDefault="00203077" w:rsidP="007D5827">
            <w:pPr>
              <w:pStyle w:val="ListParagraph"/>
              <w:ind w:left="0"/>
              <w:jc w:val="center"/>
              <w:rPr>
                <w:rFonts w:ascii="Times New Roman" w:hAnsi="Times New Roman" w:cs="Times New Roman"/>
              </w:rPr>
            </w:pPr>
            <w:r w:rsidRPr="00C12C04">
              <w:rPr>
                <w:rFonts w:ascii="Times New Roman" w:hAnsi="Times New Roman" w:cs="Times New Roman"/>
              </w:rPr>
              <w:t>Pupuk Dasar</w:t>
            </w:r>
          </w:p>
        </w:tc>
        <w:tc>
          <w:tcPr>
            <w:tcW w:w="2810" w:type="dxa"/>
            <w:gridSpan w:val="3"/>
            <w:tcBorders>
              <w:bottom w:val="single" w:sz="4" w:space="0" w:color="auto"/>
            </w:tcBorders>
          </w:tcPr>
          <w:p w:rsidR="00203077" w:rsidRPr="00C12C04" w:rsidRDefault="00203077" w:rsidP="007D5827">
            <w:pPr>
              <w:pStyle w:val="ListParagraph"/>
              <w:ind w:left="0"/>
              <w:jc w:val="center"/>
              <w:rPr>
                <w:rFonts w:ascii="Times New Roman" w:hAnsi="Times New Roman" w:cs="Times New Roman"/>
              </w:rPr>
            </w:pPr>
            <w:r w:rsidRPr="00C12C04">
              <w:rPr>
                <w:rFonts w:ascii="Times New Roman" w:hAnsi="Times New Roman" w:cs="Times New Roman"/>
              </w:rPr>
              <w:t>Pemupukan Susulan</w:t>
            </w:r>
          </w:p>
        </w:tc>
        <w:tc>
          <w:tcPr>
            <w:tcW w:w="1050" w:type="dxa"/>
            <w:vMerge w:val="restart"/>
          </w:tcPr>
          <w:p w:rsidR="00203077" w:rsidRPr="00C12C04" w:rsidRDefault="00203077" w:rsidP="007D5827">
            <w:pPr>
              <w:pStyle w:val="ListParagraph"/>
              <w:ind w:left="0"/>
              <w:jc w:val="center"/>
              <w:rPr>
                <w:rFonts w:ascii="Times New Roman" w:hAnsi="Times New Roman" w:cs="Times New Roman"/>
              </w:rPr>
            </w:pPr>
            <w:r w:rsidRPr="00C12C04">
              <w:rPr>
                <w:rFonts w:ascii="Times New Roman" w:hAnsi="Times New Roman" w:cs="Times New Roman"/>
              </w:rPr>
              <w:t>Total</w:t>
            </w:r>
          </w:p>
        </w:tc>
      </w:tr>
      <w:tr w:rsidR="00203077" w:rsidRPr="00C12C04" w:rsidTr="00ED10ED">
        <w:trPr>
          <w:trHeight w:val="180"/>
        </w:trPr>
        <w:tc>
          <w:tcPr>
            <w:tcW w:w="1213" w:type="dxa"/>
            <w:vMerge/>
          </w:tcPr>
          <w:p w:rsidR="00203077" w:rsidRPr="00C12C04" w:rsidRDefault="00203077" w:rsidP="007D5827">
            <w:pPr>
              <w:pStyle w:val="ListParagraph"/>
              <w:ind w:left="0"/>
              <w:jc w:val="both"/>
              <w:rPr>
                <w:rFonts w:ascii="Times New Roman" w:hAnsi="Times New Roman" w:cs="Times New Roman"/>
              </w:rPr>
            </w:pPr>
          </w:p>
        </w:tc>
        <w:tc>
          <w:tcPr>
            <w:tcW w:w="1237" w:type="dxa"/>
            <w:vMerge/>
          </w:tcPr>
          <w:p w:rsidR="00203077" w:rsidRPr="00C12C04" w:rsidRDefault="00203077" w:rsidP="007D5827">
            <w:pPr>
              <w:pStyle w:val="ListParagraph"/>
              <w:ind w:left="0"/>
              <w:jc w:val="both"/>
              <w:rPr>
                <w:rFonts w:ascii="Times New Roman" w:hAnsi="Times New Roman" w:cs="Times New Roman"/>
              </w:rPr>
            </w:pPr>
          </w:p>
        </w:tc>
        <w:tc>
          <w:tcPr>
            <w:tcW w:w="941" w:type="dxa"/>
            <w:tcBorders>
              <w:top w:val="single" w:sz="4" w:space="0" w:color="auto"/>
              <w:right w:val="single" w:sz="4" w:space="0" w:color="auto"/>
            </w:tcBorders>
          </w:tcPr>
          <w:p w:rsidR="00203077" w:rsidRPr="00C12C04" w:rsidRDefault="00203077" w:rsidP="007D5827">
            <w:pPr>
              <w:pStyle w:val="ListParagraph"/>
              <w:ind w:left="0"/>
              <w:jc w:val="center"/>
              <w:rPr>
                <w:rFonts w:ascii="Times New Roman" w:hAnsi="Times New Roman" w:cs="Times New Roman"/>
              </w:rPr>
            </w:pPr>
            <w:r w:rsidRPr="00C12C04">
              <w:rPr>
                <w:rFonts w:ascii="Times New Roman" w:hAnsi="Times New Roman" w:cs="Times New Roman"/>
              </w:rPr>
              <w:t>I</w:t>
            </w:r>
          </w:p>
        </w:tc>
        <w:tc>
          <w:tcPr>
            <w:tcW w:w="973" w:type="dxa"/>
            <w:tcBorders>
              <w:top w:val="single" w:sz="4" w:space="0" w:color="auto"/>
              <w:left w:val="single" w:sz="4" w:space="0" w:color="auto"/>
              <w:right w:val="single" w:sz="4" w:space="0" w:color="auto"/>
            </w:tcBorders>
          </w:tcPr>
          <w:p w:rsidR="00203077" w:rsidRPr="00C12C04" w:rsidRDefault="00203077" w:rsidP="007D5827">
            <w:pPr>
              <w:pStyle w:val="ListParagraph"/>
              <w:ind w:left="0"/>
              <w:jc w:val="center"/>
              <w:rPr>
                <w:rFonts w:ascii="Times New Roman" w:hAnsi="Times New Roman" w:cs="Times New Roman"/>
              </w:rPr>
            </w:pPr>
            <w:r w:rsidRPr="00C12C04">
              <w:rPr>
                <w:rFonts w:ascii="Times New Roman" w:hAnsi="Times New Roman" w:cs="Times New Roman"/>
              </w:rPr>
              <w:t>II</w:t>
            </w:r>
          </w:p>
        </w:tc>
        <w:tc>
          <w:tcPr>
            <w:tcW w:w="896" w:type="dxa"/>
            <w:tcBorders>
              <w:top w:val="single" w:sz="4" w:space="0" w:color="auto"/>
              <w:left w:val="single" w:sz="4" w:space="0" w:color="auto"/>
            </w:tcBorders>
          </w:tcPr>
          <w:p w:rsidR="00203077" w:rsidRPr="00C12C04" w:rsidRDefault="00203077" w:rsidP="007D5827">
            <w:pPr>
              <w:pStyle w:val="ListParagraph"/>
              <w:ind w:left="0"/>
              <w:jc w:val="center"/>
              <w:rPr>
                <w:rFonts w:ascii="Times New Roman" w:hAnsi="Times New Roman" w:cs="Times New Roman"/>
              </w:rPr>
            </w:pPr>
            <w:r w:rsidRPr="00C12C04">
              <w:rPr>
                <w:rFonts w:ascii="Times New Roman" w:hAnsi="Times New Roman" w:cs="Times New Roman"/>
              </w:rPr>
              <w:t>III</w:t>
            </w:r>
          </w:p>
        </w:tc>
        <w:tc>
          <w:tcPr>
            <w:tcW w:w="1050" w:type="dxa"/>
            <w:vMerge/>
          </w:tcPr>
          <w:p w:rsidR="00203077" w:rsidRPr="00C12C04" w:rsidRDefault="00203077" w:rsidP="007D5827">
            <w:pPr>
              <w:pStyle w:val="ListParagraph"/>
              <w:ind w:left="0"/>
              <w:jc w:val="both"/>
              <w:rPr>
                <w:rFonts w:ascii="Times New Roman" w:hAnsi="Times New Roman" w:cs="Times New Roman"/>
              </w:rPr>
            </w:pPr>
          </w:p>
        </w:tc>
      </w:tr>
      <w:tr w:rsidR="00203077" w:rsidRPr="00ED10ED" w:rsidTr="00ED10ED">
        <w:trPr>
          <w:trHeight w:val="945"/>
        </w:trPr>
        <w:tc>
          <w:tcPr>
            <w:tcW w:w="1213" w:type="dxa"/>
            <w:tcBorders>
              <w:bottom w:val="single" w:sz="4" w:space="0" w:color="auto"/>
            </w:tcBorders>
          </w:tcPr>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ZA</w:t>
            </w:r>
          </w:p>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Urea</w:t>
            </w:r>
          </w:p>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TSP</w:t>
            </w:r>
          </w:p>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KCL</w:t>
            </w:r>
          </w:p>
        </w:tc>
        <w:tc>
          <w:tcPr>
            <w:tcW w:w="1237" w:type="dxa"/>
            <w:tcBorders>
              <w:bottom w:val="single" w:sz="4" w:space="0" w:color="auto"/>
            </w:tcBorders>
          </w:tcPr>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10</w:t>
            </w:r>
          </w:p>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5</w:t>
            </w:r>
          </w:p>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10</w:t>
            </w:r>
          </w:p>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10</w:t>
            </w:r>
          </w:p>
        </w:tc>
        <w:tc>
          <w:tcPr>
            <w:tcW w:w="941" w:type="dxa"/>
            <w:tcBorders>
              <w:bottom w:val="single" w:sz="4" w:space="0" w:color="auto"/>
              <w:right w:val="single" w:sz="4" w:space="0" w:color="auto"/>
            </w:tcBorders>
          </w:tcPr>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10</w:t>
            </w:r>
          </w:p>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5</w:t>
            </w:r>
          </w:p>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5</w:t>
            </w:r>
          </w:p>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5</w:t>
            </w:r>
          </w:p>
        </w:tc>
        <w:tc>
          <w:tcPr>
            <w:tcW w:w="973" w:type="dxa"/>
            <w:tcBorders>
              <w:left w:val="single" w:sz="4" w:space="0" w:color="auto"/>
              <w:bottom w:val="single" w:sz="4" w:space="0" w:color="auto"/>
              <w:right w:val="single" w:sz="4" w:space="0" w:color="auto"/>
            </w:tcBorders>
          </w:tcPr>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10</w:t>
            </w:r>
          </w:p>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5</w:t>
            </w:r>
          </w:p>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10</w:t>
            </w:r>
          </w:p>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10</w:t>
            </w:r>
          </w:p>
        </w:tc>
        <w:tc>
          <w:tcPr>
            <w:tcW w:w="896" w:type="dxa"/>
            <w:tcBorders>
              <w:left w:val="single" w:sz="4" w:space="0" w:color="auto"/>
              <w:bottom w:val="single" w:sz="4" w:space="0" w:color="auto"/>
            </w:tcBorders>
          </w:tcPr>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10</w:t>
            </w:r>
          </w:p>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5</w:t>
            </w:r>
          </w:p>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5</w:t>
            </w:r>
          </w:p>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10</w:t>
            </w:r>
          </w:p>
        </w:tc>
        <w:tc>
          <w:tcPr>
            <w:tcW w:w="1050" w:type="dxa"/>
            <w:tcBorders>
              <w:bottom w:val="single" w:sz="4" w:space="0" w:color="auto"/>
            </w:tcBorders>
          </w:tcPr>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40</w:t>
            </w:r>
          </w:p>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20</w:t>
            </w:r>
          </w:p>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30</w:t>
            </w:r>
          </w:p>
          <w:p w:rsidR="00203077" w:rsidRPr="00ED10ED" w:rsidRDefault="00203077" w:rsidP="007D5827">
            <w:pPr>
              <w:pStyle w:val="ListParagraph"/>
              <w:spacing w:line="360" w:lineRule="auto"/>
              <w:ind w:left="0"/>
              <w:jc w:val="center"/>
              <w:rPr>
                <w:rFonts w:ascii="Times New Roman" w:hAnsi="Times New Roman" w:cs="Times New Roman"/>
                <w:i/>
              </w:rPr>
            </w:pPr>
            <w:r w:rsidRPr="00ED10ED">
              <w:rPr>
                <w:rFonts w:ascii="Times New Roman" w:hAnsi="Times New Roman" w:cs="Times New Roman"/>
                <w:i/>
              </w:rPr>
              <w:t>35</w:t>
            </w:r>
          </w:p>
        </w:tc>
      </w:tr>
      <w:tr w:rsidR="00203077" w:rsidRPr="00C12C04" w:rsidTr="00ED10ED">
        <w:trPr>
          <w:trHeight w:val="210"/>
        </w:trPr>
        <w:tc>
          <w:tcPr>
            <w:tcW w:w="1213" w:type="dxa"/>
            <w:tcBorders>
              <w:top w:val="single" w:sz="4" w:space="0" w:color="auto"/>
            </w:tcBorders>
          </w:tcPr>
          <w:p w:rsidR="00203077" w:rsidRPr="00C12C04" w:rsidRDefault="00203077" w:rsidP="007D5827">
            <w:pPr>
              <w:pStyle w:val="ListParagraph"/>
              <w:spacing w:line="360" w:lineRule="auto"/>
              <w:ind w:left="0"/>
              <w:jc w:val="center"/>
              <w:rPr>
                <w:rFonts w:ascii="Times New Roman" w:hAnsi="Times New Roman" w:cs="Times New Roman"/>
                <w:b/>
              </w:rPr>
            </w:pPr>
            <w:r w:rsidRPr="00C12C04">
              <w:rPr>
                <w:rFonts w:ascii="Times New Roman" w:hAnsi="Times New Roman" w:cs="Times New Roman"/>
                <w:b/>
              </w:rPr>
              <w:t>Total</w:t>
            </w:r>
          </w:p>
        </w:tc>
        <w:tc>
          <w:tcPr>
            <w:tcW w:w="1237" w:type="dxa"/>
            <w:tcBorders>
              <w:top w:val="single" w:sz="4" w:space="0" w:color="auto"/>
            </w:tcBorders>
          </w:tcPr>
          <w:p w:rsidR="00203077" w:rsidRPr="00C12C04" w:rsidRDefault="00203077" w:rsidP="007D5827">
            <w:pPr>
              <w:pStyle w:val="ListParagraph"/>
              <w:spacing w:line="360" w:lineRule="auto"/>
              <w:ind w:left="0"/>
              <w:jc w:val="center"/>
              <w:rPr>
                <w:rFonts w:ascii="Times New Roman" w:hAnsi="Times New Roman" w:cs="Times New Roman"/>
                <w:b/>
              </w:rPr>
            </w:pPr>
            <w:r w:rsidRPr="00C12C04">
              <w:rPr>
                <w:rFonts w:ascii="Times New Roman" w:hAnsi="Times New Roman" w:cs="Times New Roman"/>
                <w:b/>
              </w:rPr>
              <w:t>35</w:t>
            </w:r>
          </w:p>
        </w:tc>
        <w:tc>
          <w:tcPr>
            <w:tcW w:w="941" w:type="dxa"/>
            <w:tcBorders>
              <w:top w:val="single" w:sz="4" w:space="0" w:color="auto"/>
              <w:right w:val="single" w:sz="4" w:space="0" w:color="auto"/>
            </w:tcBorders>
          </w:tcPr>
          <w:p w:rsidR="00203077" w:rsidRPr="00C12C04" w:rsidRDefault="00203077" w:rsidP="007D5827">
            <w:pPr>
              <w:pStyle w:val="ListParagraph"/>
              <w:spacing w:line="360" w:lineRule="auto"/>
              <w:ind w:left="0"/>
              <w:jc w:val="center"/>
              <w:rPr>
                <w:rFonts w:ascii="Times New Roman" w:hAnsi="Times New Roman" w:cs="Times New Roman"/>
                <w:b/>
              </w:rPr>
            </w:pPr>
            <w:r>
              <w:rPr>
                <w:rFonts w:ascii="Times New Roman" w:hAnsi="Times New Roman" w:cs="Times New Roman"/>
                <w:b/>
              </w:rPr>
              <w:t>25</w:t>
            </w:r>
          </w:p>
        </w:tc>
        <w:tc>
          <w:tcPr>
            <w:tcW w:w="973" w:type="dxa"/>
            <w:tcBorders>
              <w:top w:val="single" w:sz="4" w:space="0" w:color="auto"/>
              <w:left w:val="single" w:sz="4" w:space="0" w:color="auto"/>
              <w:right w:val="single" w:sz="4" w:space="0" w:color="auto"/>
            </w:tcBorders>
          </w:tcPr>
          <w:p w:rsidR="00203077" w:rsidRPr="00C12C04" w:rsidRDefault="00203077" w:rsidP="007D5827">
            <w:pPr>
              <w:pStyle w:val="ListParagraph"/>
              <w:spacing w:line="360" w:lineRule="auto"/>
              <w:ind w:left="0"/>
              <w:jc w:val="center"/>
              <w:rPr>
                <w:rFonts w:ascii="Times New Roman" w:hAnsi="Times New Roman" w:cs="Times New Roman"/>
                <w:b/>
              </w:rPr>
            </w:pPr>
            <w:r>
              <w:rPr>
                <w:rFonts w:ascii="Times New Roman" w:hAnsi="Times New Roman" w:cs="Times New Roman"/>
                <w:b/>
              </w:rPr>
              <w:t>35</w:t>
            </w:r>
          </w:p>
        </w:tc>
        <w:tc>
          <w:tcPr>
            <w:tcW w:w="896" w:type="dxa"/>
            <w:tcBorders>
              <w:top w:val="single" w:sz="4" w:space="0" w:color="auto"/>
              <w:left w:val="single" w:sz="4" w:space="0" w:color="auto"/>
            </w:tcBorders>
          </w:tcPr>
          <w:p w:rsidR="00203077" w:rsidRPr="00C12C04" w:rsidRDefault="00203077" w:rsidP="007D5827">
            <w:pPr>
              <w:pStyle w:val="ListParagraph"/>
              <w:spacing w:line="360" w:lineRule="auto"/>
              <w:ind w:left="0"/>
              <w:jc w:val="center"/>
              <w:rPr>
                <w:rFonts w:ascii="Times New Roman" w:hAnsi="Times New Roman" w:cs="Times New Roman"/>
                <w:b/>
              </w:rPr>
            </w:pPr>
            <w:r>
              <w:rPr>
                <w:rFonts w:ascii="Times New Roman" w:hAnsi="Times New Roman" w:cs="Times New Roman"/>
                <w:b/>
              </w:rPr>
              <w:t>30</w:t>
            </w:r>
          </w:p>
        </w:tc>
        <w:tc>
          <w:tcPr>
            <w:tcW w:w="1050" w:type="dxa"/>
            <w:tcBorders>
              <w:top w:val="single" w:sz="4" w:space="0" w:color="auto"/>
            </w:tcBorders>
          </w:tcPr>
          <w:p w:rsidR="00203077" w:rsidRPr="00C12C04" w:rsidRDefault="00203077" w:rsidP="007D5827">
            <w:pPr>
              <w:pStyle w:val="ListParagraph"/>
              <w:spacing w:line="360" w:lineRule="auto"/>
              <w:ind w:left="0"/>
              <w:jc w:val="center"/>
              <w:rPr>
                <w:rFonts w:ascii="Times New Roman" w:hAnsi="Times New Roman" w:cs="Times New Roman"/>
                <w:b/>
              </w:rPr>
            </w:pPr>
            <w:r>
              <w:rPr>
                <w:rFonts w:ascii="Times New Roman" w:hAnsi="Times New Roman" w:cs="Times New Roman"/>
                <w:b/>
              </w:rPr>
              <w:t>125</w:t>
            </w:r>
          </w:p>
        </w:tc>
      </w:tr>
    </w:tbl>
    <w:p w:rsidR="00203077" w:rsidRDefault="00203077" w:rsidP="00ED10ED">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Sumber: Known You Seed Taiwan-Tani Unggul Sarana Semarang</w:t>
      </w:r>
    </w:p>
    <w:p w:rsidR="00203077" w:rsidRPr="00ED10ED" w:rsidRDefault="00203077" w:rsidP="00ED10ED">
      <w:pPr>
        <w:spacing w:line="240" w:lineRule="auto"/>
        <w:jc w:val="both"/>
        <w:rPr>
          <w:rFonts w:ascii="Times New Roman" w:hAnsi="Times New Roman"/>
          <w:b/>
          <w:sz w:val="24"/>
          <w:szCs w:val="24"/>
        </w:rPr>
      </w:pPr>
      <w:r>
        <w:rPr>
          <w:rFonts w:ascii="Times New Roman" w:hAnsi="Times New Roman"/>
          <w:b/>
          <w:sz w:val="24"/>
          <w:szCs w:val="24"/>
        </w:rPr>
        <w:t>METODE PENELITIAN</w:t>
      </w:r>
      <w:r w:rsidR="00ED10ED">
        <w:rPr>
          <w:rFonts w:ascii="Times New Roman" w:hAnsi="Times New Roman"/>
          <w:b/>
          <w:bCs/>
          <w:sz w:val="28"/>
          <w:szCs w:val="28"/>
        </w:rPr>
        <w:t xml:space="preserve"> </w:t>
      </w:r>
    </w:p>
    <w:p w:rsidR="00203077" w:rsidRPr="0034039E" w:rsidRDefault="00203077" w:rsidP="005B62CC">
      <w:pPr>
        <w:spacing w:line="240" w:lineRule="auto"/>
        <w:ind w:firstLine="709"/>
        <w:jc w:val="both"/>
        <w:rPr>
          <w:rFonts w:ascii="Times New Roman" w:hAnsi="Times New Roman"/>
          <w:b/>
          <w:bCs/>
          <w:sz w:val="28"/>
          <w:szCs w:val="28"/>
        </w:rPr>
      </w:pPr>
      <w:r w:rsidRPr="00C10AEA">
        <w:rPr>
          <w:rFonts w:ascii="Times New Roman" w:hAnsi="Times New Roman"/>
          <w:sz w:val="24"/>
          <w:szCs w:val="24"/>
        </w:rPr>
        <w:t xml:space="preserve">Penelitian ini merupakan penelitian tindakan </w:t>
      </w:r>
      <w:r w:rsidRPr="00C10AEA">
        <w:rPr>
          <w:rFonts w:ascii="Times New Roman" w:hAnsi="Times New Roman"/>
          <w:i/>
          <w:iCs/>
          <w:sz w:val="24"/>
          <w:szCs w:val="24"/>
        </w:rPr>
        <w:t>(action research),</w:t>
      </w:r>
      <w:r w:rsidRPr="00C10AEA">
        <w:rPr>
          <w:rFonts w:ascii="Times New Roman" w:hAnsi="Times New Roman"/>
          <w:sz w:val="24"/>
          <w:szCs w:val="24"/>
        </w:rPr>
        <w:t xml:space="preserve"> karena penelitian dilakukan untuk memecahkan mas</w:t>
      </w:r>
      <w:r>
        <w:rPr>
          <w:rFonts w:ascii="Times New Roman" w:hAnsi="Times New Roman"/>
          <w:sz w:val="24"/>
          <w:szCs w:val="24"/>
        </w:rPr>
        <w:t>alah pembelajaran yang berhubungan dengan teori di kelas, yang dilanjutkan dengan mengadakan eksperimen</w:t>
      </w:r>
      <w:r w:rsidRPr="00C10AEA">
        <w:rPr>
          <w:rFonts w:ascii="Times New Roman" w:hAnsi="Times New Roman"/>
          <w:sz w:val="24"/>
          <w:szCs w:val="24"/>
        </w:rPr>
        <w:t xml:space="preserve"> </w:t>
      </w:r>
      <w:r>
        <w:rPr>
          <w:rFonts w:ascii="Times New Roman" w:hAnsi="Times New Roman"/>
          <w:sz w:val="24"/>
          <w:szCs w:val="24"/>
        </w:rPr>
        <w:t xml:space="preserve"> yang dilakukan di kebun percobaan sekolah  dengan melakukan dua perlakuan pemupukan, untuk mengamati pertumbuhan tanaman tomat (</w:t>
      </w:r>
      <w:r>
        <w:rPr>
          <w:rFonts w:ascii="Times New Roman" w:hAnsi="Times New Roman"/>
          <w:i/>
          <w:sz w:val="24"/>
          <w:szCs w:val="24"/>
        </w:rPr>
        <w:t>Solanum lyc</w:t>
      </w:r>
      <w:r w:rsidRPr="00493EEC">
        <w:rPr>
          <w:rFonts w:ascii="Times New Roman" w:hAnsi="Times New Roman"/>
          <w:i/>
          <w:sz w:val="24"/>
          <w:szCs w:val="24"/>
        </w:rPr>
        <w:t>opersicum</w:t>
      </w:r>
      <w:r>
        <w:rPr>
          <w:rFonts w:ascii="Times New Roman" w:hAnsi="Times New Roman"/>
          <w:sz w:val="24"/>
          <w:szCs w:val="24"/>
        </w:rPr>
        <w:t>) sehingga penelitian ini pun termasuk penelitian eksperimen.</w:t>
      </w:r>
      <w:r w:rsidR="00ED10ED">
        <w:rPr>
          <w:rFonts w:ascii="Times New Roman" w:hAnsi="Times New Roman"/>
          <w:sz w:val="24"/>
          <w:szCs w:val="24"/>
        </w:rPr>
        <w:t xml:space="preserve"> Pe</w:t>
      </w:r>
      <w:r w:rsidR="00447E76">
        <w:rPr>
          <w:rFonts w:ascii="Times New Roman" w:hAnsi="Times New Roman"/>
          <w:sz w:val="24"/>
          <w:szCs w:val="24"/>
        </w:rPr>
        <w:t>nelitian ini dilaksanakan di SMP Negeri 1</w:t>
      </w:r>
      <w:r w:rsidR="0082566B">
        <w:rPr>
          <w:rFonts w:ascii="Times New Roman" w:hAnsi="Times New Roman"/>
          <w:sz w:val="24"/>
          <w:szCs w:val="24"/>
        </w:rPr>
        <w:t xml:space="preserve"> Balla</w:t>
      </w:r>
      <w:r w:rsidR="00ED10ED">
        <w:rPr>
          <w:rFonts w:ascii="Times New Roman" w:hAnsi="Times New Roman"/>
          <w:sz w:val="24"/>
          <w:szCs w:val="24"/>
        </w:rPr>
        <w:t xml:space="preserve"> de</w:t>
      </w:r>
      <w:r w:rsidR="00447E76">
        <w:rPr>
          <w:rFonts w:ascii="Times New Roman" w:hAnsi="Times New Roman"/>
          <w:sz w:val="24"/>
          <w:szCs w:val="24"/>
        </w:rPr>
        <w:t>ngan melibatkan siswa kelas VIII</w:t>
      </w:r>
      <w:r w:rsidR="0082566B">
        <w:rPr>
          <w:rFonts w:ascii="Times New Roman" w:hAnsi="Times New Roman"/>
          <w:sz w:val="24"/>
          <w:szCs w:val="24"/>
        </w:rPr>
        <w:t xml:space="preserve"> pada tahun pelajaran 2016</w:t>
      </w:r>
      <w:r w:rsidR="00ED10ED">
        <w:rPr>
          <w:rFonts w:ascii="Times New Roman" w:hAnsi="Times New Roman"/>
          <w:sz w:val="24"/>
          <w:szCs w:val="24"/>
        </w:rPr>
        <w:t>.  P</w:t>
      </w:r>
      <w:r w:rsidR="00ED10ED" w:rsidRPr="00C10AEA">
        <w:rPr>
          <w:rFonts w:ascii="Times New Roman" w:hAnsi="Times New Roman"/>
          <w:sz w:val="24"/>
          <w:szCs w:val="24"/>
        </w:rPr>
        <w:t>engumpul</w:t>
      </w:r>
      <w:r w:rsidR="00ED10ED">
        <w:rPr>
          <w:rFonts w:ascii="Times New Roman" w:hAnsi="Times New Roman"/>
          <w:sz w:val="24"/>
          <w:szCs w:val="24"/>
        </w:rPr>
        <w:t>an</w:t>
      </w:r>
      <w:r w:rsidR="00ED10ED" w:rsidRPr="00C10AEA">
        <w:rPr>
          <w:rFonts w:ascii="Times New Roman" w:hAnsi="Times New Roman"/>
          <w:sz w:val="24"/>
          <w:szCs w:val="24"/>
        </w:rPr>
        <w:t xml:space="preserve"> data dalam penelitian ini </w:t>
      </w:r>
      <w:r w:rsidR="00ED10ED">
        <w:rPr>
          <w:rFonts w:ascii="Times New Roman" w:hAnsi="Times New Roman"/>
          <w:sz w:val="24"/>
          <w:szCs w:val="24"/>
        </w:rPr>
        <w:t xml:space="preserve">dilakukan dengan melakukan pengamatan </w:t>
      </w:r>
      <w:r w:rsidR="00ED10ED" w:rsidRPr="00C35E04">
        <w:rPr>
          <w:rFonts w:ascii="Times New Roman" w:hAnsi="Times New Roman"/>
          <w:i/>
          <w:sz w:val="24"/>
          <w:szCs w:val="24"/>
        </w:rPr>
        <w:t>(observasi)</w:t>
      </w:r>
      <w:r w:rsidR="00ED10ED">
        <w:rPr>
          <w:rFonts w:ascii="Times New Roman" w:hAnsi="Times New Roman"/>
          <w:sz w:val="24"/>
          <w:szCs w:val="24"/>
        </w:rPr>
        <w:t xml:space="preserve"> terhadap pertumbuhan tanaman tomat (</w:t>
      </w:r>
      <w:r w:rsidR="00ED10ED">
        <w:rPr>
          <w:rFonts w:ascii="Times New Roman" w:hAnsi="Times New Roman"/>
          <w:i/>
          <w:sz w:val="24"/>
          <w:szCs w:val="24"/>
        </w:rPr>
        <w:t>Solanum lyc</w:t>
      </w:r>
      <w:r w:rsidR="00ED10ED" w:rsidRPr="00493EEC">
        <w:rPr>
          <w:rFonts w:ascii="Times New Roman" w:hAnsi="Times New Roman"/>
          <w:i/>
          <w:sz w:val="24"/>
          <w:szCs w:val="24"/>
        </w:rPr>
        <w:t>opersicum</w:t>
      </w:r>
      <w:r w:rsidR="00ED10ED">
        <w:rPr>
          <w:rFonts w:ascii="Times New Roman" w:hAnsi="Times New Roman"/>
          <w:sz w:val="24"/>
          <w:szCs w:val="24"/>
        </w:rPr>
        <w:t>)</w:t>
      </w:r>
      <w:r w:rsidR="00ED10ED" w:rsidRPr="0046048C">
        <w:rPr>
          <w:rFonts w:ascii="Times New Roman" w:hAnsi="Times New Roman"/>
          <w:sz w:val="24"/>
          <w:szCs w:val="24"/>
        </w:rPr>
        <w:t xml:space="preserve"> </w:t>
      </w:r>
      <w:r w:rsidR="00ED10ED">
        <w:rPr>
          <w:rFonts w:ascii="Times New Roman" w:hAnsi="Times New Roman"/>
          <w:sz w:val="24"/>
          <w:szCs w:val="24"/>
        </w:rPr>
        <w:t>setelah tanaman: (1) berumur</w:t>
      </w:r>
      <w:r w:rsidR="005B62CC">
        <w:rPr>
          <w:rFonts w:ascii="Times New Roman" w:hAnsi="Times New Roman"/>
          <w:sz w:val="24"/>
          <w:szCs w:val="24"/>
        </w:rPr>
        <w:t xml:space="preserve"> 4 minggu</w:t>
      </w:r>
      <w:r w:rsidR="00ED10ED">
        <w:rPr>
          <w:rFonts w:ascii="Times New Roman" w:hAnsi="Times New Roman"/>
          <w:sz w:val="24"/>
          <w:szCs w:val="24"/>
        </w:rPr>
        <w:t>, terhadap tinggi tanaman, daun, dan lingkaran batang da</w:t>
      </w:r>
      <w:r w:rsidR="005B62CC">
        <w:rPr>
          <w:rFonts w:ascii="Times New Roman" w:hAnsi="Times New Roman"/>
          <w:sz w:val="24"/>
          <w:szCs w:val="24"/>
        </w:rPr>
        <w:t>ri masing-masing perlakuan, dan (2) setelah berbuah  untuk</w:t>
      </w:r>
      <w:r w:rsidR="00ED10ED">
        <w:rPr>
          <w:rFonts w:ascii="Times New Roman" w:hAnsi="Times New Roman"/>
          <w:sz w:val="24"/>
          <w:szCs w:val="24"/>
        </w:rPr>
        <w:t xml:space="preserve"> membandingkan jumlah rata-rata buah yang jadi setiap tangkai sam</w:t>
      </w:r>
      <w:r w:rsidR="005B62CC">
        <w:rPr>
          <w:rFonts w:ascii="Times New Roman" w:hAnsi="Times New Roman"/>
          <w:sz w:val="24"/>
          <w:szCs w:val="24"/>
        </w:rPr>
        <w:t xml:space="preserve">pai  dipanen. </w:t>
      </w:r>
      <w:r w:rsidR="00ED10ED">
        <w:rPr>
          <w:rFonts w:ascii="Times New Roman" w:hAnsi="Times New Roman"/>
          <w:sz w:val="24"/>
          <w:szCs w:val="24"/>
        </w:rPr>
        <w:t xml:space="preserve"> </w:t>
      </w:r>
      <w:r w:rsidR="005B62CC">
        <w:rPr>
          <w:rFonts w:ascii="Times New Roman" w:hAnsi="Times New Roman"/>
          <w:sz w:val="24"/>
          <w:szCs w:val="24"/>
        </w:rPr>
        <w:t xml:space="preserve">Variabel penelitian ini, adalah Variabel  </w:t>
      </w:r>
      <w:r w:rsidR="005B62CC">
        <w:rPr>
          <w:rFonts w:ascii="Times New Roman" w:hAnsi="Times New Roman"/>
          <w:bCs/>
          <w:sz w:val="24"/>
          <w:szCs w:val="24"/>
        </w:rPr>
        <w:t>X</w:t>
      </w:r>
      <w:r w:rsidR="005B62CC" w:rsidRPr="0082566B">
        <w:rPr>
          <w:rFonts w:ascii="Times New Roman" w:hAnsi="Times New Roman"/>
          <w:bCs/>
          <w:sz w:val="24"/>
          <w:szCs w:val="24"/>
        </w:rPr>
        <w:t xml:space="preserve">1 </w:t>
      </w:r>
      <w:r w:rsidR="005B62CC">
        <w:rPr>
          <w:rFonts w:ascii="Times New Roman" w:hAnsi="Times New Roman"/>
          <w:sz w:val="24"/>
          <w:szCs w:val="24"/>
        </w:rPr>
        <w:t xml:space="preserve"> , yaitu </w:t>
      </w:r>
      <w:r w:rsidR="005B62CC">
        <w:rPr>
          <w:rFonts w:ascii="Times New Roman" w:hAnsi="Times New Roman"/>
          <w:bCs/>
          <w:sz w:val="24"/>
          <w:szCs w:val="24"/>
        </w:rPr>
        <w:t>Hasil observasi terhadap tinggi rata-rata,  lebar daun rata-rata, dan  lingkaran batang rata-rata tanaman perlakuan (1), variabel X</w:t>
      </w:r>
      <w:r w:rsidR="005B62CC" w:rsidRPr="0082566B">
        <w:rPr>
          <w:rFonts w:ascii="Times New Roman" w:hAnsi="Times New Roman"/>
          <w:bCs/>
          <w:sz w:val="24"/>
          <w:szCs w:val="24"/>
        </w:rPr>
        <w:t>2</w:t>
      </w:r>
      <w:r w:rsidR="005B62CC">
        <w:rPr>
          <w:rFonts w:ascii="Times New Roman" w:hAnsi="Times New Roman"/>
          <w:bCs/>
          <w:sz w:val="24"/>
          <w:szCs w:val="24"/>
          <w:vertAlign w:val="superscript"/>
        </w:rPr>
        <w:t xml:space="preserve"> </w:t>
      </w:r>
      <w:r w:rsidR="005B62CC">
        <w:rPr>
          <w:rFonts w:ascii="Times New Roman" w:hAnsi="Times New Roman"/>
          <w:bCs/>
          <w:sz w:val="24"/>
          <w:szCs w:val="24"/>
        </w:rPr>
        <w:t>hasil observasi terhadap jumlah buah/tangkai  tanaman perlakuan (1). Kemudian variabel Y</w:t>
      </w:r>
      <w:r w:rsidR="005B62CC" w:rsidRPr="0082566B">
        <w:rPr>
          <w:rFonts w:ascii="Times New Roman" w:hAnsi="Times New Roman"/>
          <w:bCs/>
          <w:sz w:val="24"/>
          <w:szCs w:val="24"/>
        </w:rPr>
        <w:t xml:space="preserve">1 </w:t>
      </w:r>
      <w:r w:rsidR="005B62CC">
        <w:rPr>
          <w:rFonts w:ascii="Times New Roman" w:hAnsi="Times New Roman"/>
          <w:bCs/>
          <w:sz w:val="24"/>
          <w:szCs w:val="24"/>
        </w:rPr>
        <w:t>yaitu hasil observasi terhadap tinggi rata-rata, lebar daun rata-rata, dan lingkaran batang rata-rata tanaman perlakuan (2), serta variabel  Y</w:t>
      </w:r>
      <w:r w:rsidR="005B62CC" w:rsidRPr="00FA1590">
        <w:rPr>
          <w:rFonts w:ascii="Times New Roman" w:hAnsi="Times New Roman"/>
          <w:bCs/>
          <w:sz w:val="24"/>
          <w:szCs w:val="24"/>
        </w:rPr>
        <w:t>2</w:t>
      </w:r>
      <w:r w:rsidR="005B62CC">
        <w:rPr>
          <w:rFonts w:ascii="Times New Roman" w:hAnsi="Times New Roman"/>
          <w:bCs/>
          <w:sz w:val="24"/>
          <w:szCs w:val="24"/>
          <w:vertAlign w:val="superscript"/>
        </w:rPr>
        <w:t xml:space="preserve"> </w:t>
      </w:r>
      <w:r w:rsidR="005B62CC">
        <w:rPr>
          <w:rFonts w:ascii="Times New Roman" w:hAnsi="Times New Roman"/>
          <w:bCs/>
          <w:sz w:val="24"/>
          <w:szCs w:val="24"/>
        </w:rPr>
        <w:t xml:space="preserve">  hasil observasi terhadap jumlah buah/tangkai  tanaman perlakuan (2). Teknik analisis data yang digunakan dalam penelitian ini, </w:t>
      </w:r>
      <w:r w:rsidR="004955DF">
        <w:rPr>
          <w:rFonts w:ascii="Times New Roman" w:hAnsi="Times New Roman"/>
          <w:bCs/>
          <w:sz w:val="24"/>
          <w:szCs w:val="24"/>
        </w:rPr>
        <w:t xml:space="preserve"> </w:t>
      </w:r>
      <w:r w:rsidR="004955DF">
        <w:rPr>
          <w:rFonts w:ascii="Times New Roman" w:hAnsi="Times New Roman"/>
          <w:sz w:val="24"/>
          <w:szCs w:val="24"/>
        </w:rPr>
        <w:t xml:space="preserve"> adalah teknik analisis</w:t>
      </w:r>
      <w:r w:rsidR="004955DF" w:rsidRPr="00A7544D">
        <w:rPr>
          <w:rFonts w:ascii="Times New Roman" w:hAnsi="Times New Roman"/>
          <w:sz w:val="24"/>
          <w:szCs w:val="24"/>
        </w:rPr>
        <w:t xml:space="preserve"> </w:t>
      </w:r>
      <w:r w:rsidR="004955DF">
        <w:rPr>
          <w:rFonts w:ascii="Times New Roman" w:hAnsi="Times New Roman"/>
          <w:sz w:val="24"/>
          <w:szCs w:val="24"/>
        </w:rPr>
        <w:t>statistik uji perbedaan dua kali pengukuran, dengan teknik Pairet Samples T-Test yaitu menguji dua kali pengukuran untuk statistik non parametrik   data    terdistribusi normal  (Sufren, 2013 : 130), dengan bantuan soft ware SPSS 20. Hasil  perbandingan tersebut digunakan untuk mengambil kesimpulan dari penelitian ini.</w:t>
      </w:r>
    </w:p>
    <w:p w:rsidR="00203077" w:rsidRDefault="00203077" w:rsidP="004955DF">
      <w:pPr>
        <w:spacing w:line="240" w:lineRule="auto"/>
        <w:jc w:val="both"/>
        <w:rPr>
          <w:rFonts w:ascii="Times New Roman" w:hAnsi="Times New Roman"/>
          <w:b/>
          <w:sz w:val="24"/>
          <w:szCs w:val="24"/>
        </w:rPr>
      </w:pPr>
      <w:r>
        <w:rPr>
          <w:rFonts w:ascii="Times New Roman" w:hAnsi="Times New Roman"/>
          <w:b/>
          <w:sz w:val="24"/>
          <w:szCs w:val="24"/>
        </w:rPr>
        <w:lastRenderedPageBreak/>
        <w:t>HASIL DAN PEMBAHASAN</w:t>
      </w:r>
    </w:p>
    <w:p w:rsidR="004955DF" w:rsidRPr="00A03AAF" w:rsidRDefault="004955DF" w:rsidP="004955DF">
      <w:pPr>
        <w:pStyle w:val="ListParagraph"/>
        <w:numPr>
          <w:ilvl w:val="0"/>
          <w:numId w:val="1"/>
        </w:numPr>
        <w:spacing w:line="480" w:lineRule="auto"/>
        <w:ind w:left="426" w:hanging="426"/>
        <w:jc w:val="both"/>
        <w:rPr>
          <w:rFonts w:ascii="Times New Roman" w:hAnsi="Times New Roman" w:cs="Times New Roman"/>
          <w:b/>
          <w:sz w:val="24"/>
          <w:szCs w:val="24"/>
        </w:rPr>
      </w:pPr>
      <w:r w:rsidRPr="00A03AAF">
        <w:rPr>
          <w:rFonts w:ascii="Times New Roman" w:hAnsi="Times New Roman"/>
          <w:b/>
          <w:sz w:val="24"/>
          <w:szCs w:val="24"/>
        </w:rPr>
        <w:t>Tinggi tanaman, lebar daun dan lingkaran batang</w:t>
      </w:r>
      <w:r w:rsidRPr="00A03AAF">
        <w:rPr>
          <w:rFonts w:ascii="Times New Roman" w:hAnsi="Times New Roman" w:cs="Times New Roman"/>
          <w:b/>
          <w:sz w:val="24"/>
          <w:szCs w:val="24"/>
        </w:rPr>
        <w:t xml:space="preserve"> </w:t>
      </w:r>
      <w:r>
        <w:rPr>
          <w:rFonts w:ascii="Times New Roman" w:hAnsi="Times New Roman" w:cs="Times New Roman"/>
          <w:b/>
          <w:sz w:val="24"/>
          <w:szCs w:val="24"/>
        </w:rPr>
        <w:t>(Variabel X</w:t>
      </w:r>
      <w:r w:rsidRPr="00FA1590">
        <w:rPr>
          <w:rFonts w:ascii="Times New Roman" w:hAnsi="Times New Roman" w:cs="Times New Roman"/>
          <w:b/>
          <w:sz w:val="24"/>
          <w:szCs w:val="24"/>
        </w:rPr>
        <w:t xml:space="preserve">1 </w:t>
      </w:r>
      <w:r>
        <w:rPr>
          <w:rFonts w:ascii="Times New Roman" w:hAnsi="Times New Roman" w:cs="Times New Roman"/>
          <w:b/>
          <w:sz w:val="24"/>
          <w:szCs w:val="24"/>
        </w:rPr>
        <w:t>dan Y</w:t>
      </w:r>
      <w:r w:rsidRPr="00FA1590">
        <w:rPr>
          <w:rFonts w:ascii="Times New Roman" w:hAnsi="Times New Roman" w:cs="Times New Roman"/>
          <w:b/>
          <w:sz w:val="24"/>
          <w:szCs w:val="24"/>
        </w:rPr>
        <w:t>1</w:t>
      </w:r>
      <w:r>
        <w:rPr>
          <w:rFonts w:ascii="Times New Roman" w:hAnsi="Times New Roman" w:cs="Times New Roman"/>
          <w:b/>
          <w:sz w:val="24"/>
          <w:szCs w:val="24"/>
        </w:rPr>
        <w:t>)</w:t>
      </w:r>
    </w:p>
    <w:p w:rsidR="004955DF" w:rsidRDefault="004955DF" w:rsidP="004955DF">
      <w:pPr>
        <w:pStyle w:val="ListParagraph"/>
        <w:spacing w:line="240" w:lineRule="auto"/>
        <w:ind w:left="0" w:firstLine="708"/>
        <w:jc w:val="both"/>
        <w:rPr>
          <w:rFonts w:ascii="Times New Roman" w:hAnsi="Times New Roman"/>
          <w:sz w:val="24"/>
          <w:szCs w:val="24"/>
        </w:rPr>
      </w:pPr>
      <w:r>
        <w:rPr>
          <w:rFonts w:ascii="Times New Roman" w:hAnsi="Times New Roman"/>
          <w:sz w:val="24"/>
          <w:szCs w:val="24"/>
        </w:rPr>
        <w:t>Analisis yang digunakan dalam penelitian ini, adalah analisis perbandingan untuk membandingkan hasil observasi dari masing-masing perlakuan, yaitu membandingkan  tanaman tertinggi dan terendah dari masing-masing perlakuan, membandingkan daun terlebar dan daun tersempit dari masing-masing perlakuan, serta membandingkan lingkaran batang terbesar dan terkecil dari masing-masing perlakuan. Hasil analisis dengan teknik Pairet Samples T-T</w:t>
      </w:r>
      <w:r w:rsidR="000B6DD3">
        <w:rPr>
          <w:rFonts w:ascii="Times New Roman" w:hAnsi="Times New Roman"/>
          <w:sz w:val="24"/>
          <w:szCs w:val="24"/>
        </w:rPr>
        <w:t>est dapat dilihat pada tabel 2</w:t>
      </w:r>
      <w:r>
        <w:rPr>
          <w:rFonts w:ascii="Times New Roman" w:hAnsi="Times New Roman"/>
          <w:sz w:val="24"/>
          <w:szCs w:val="24"/>
        </w:rPr>
        <w:t>.</w:t>
      </w:r>
    </w:p>
    <w:p w:rsidR="000B6DD3" w:rsidRDefault="000B6DD3" w:rsidP="004955DF">
      <w:pPr>
        <w:pStyle w:val="ListParagraph"/>
        <w:spacing w:line="240" w:lineRule="auto"/>
        <w:ind w:left="0" w:firstLine="708"/>
        <w:jc w:val="both"/>
        <w:rPr>
          <w:rFonts w:ascii="Times New Roman" w:hAnsi="Times New Roman"/>
          <w:sz w:val="24"/>
          <w:szCs w:val="24"/>
        </w:rPr>
      </w:pPr>
    </w:p>
    <w:p w:rsidR="004955DF" w:rsidRPr="00954BD1" w:rsidRDefault="000B6DD3" w:rsidP="004955DF">
      <w:pPr>
        <w:pStyle w:val="ListParagraph"/>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w:t>
      </w:r>
      <w:r w:rsidR="004955DF">
        <w:rPr>
          <w:rFonts w:ascii="Times New Roman" w:hAnsi="Times New Roman" w:cs="Times New Roman"/>
          <w:sz w:val="24"/>
          <w:szCs w:val="24"/>
        </w:rPr>
        <w:t>. Variabel X</w:t>
      </w:r>
      <w:r w:rsidR="004955DF" w:rsidRPr="00FA1590">
        <w:rPr>
          <w:rFonts w:ascii="Times New Roman" w:hAnsi="Times New Roman" w:cs="Times New Roman"/>
          <w:sz w:val="24"/>
          <w:szCs w:val="24"/>
        </w:rPr>
        <w:t>1</w:t>
      </w:r>
      <w:r w:rsidR="004955DF">
        <w:rPr>
          <w:rFonts w:ascii="Times New Roman" w:hAnsi="Times New Roman" w:cs="Times New Roman"/>
          <w:sz w:val="24"/>
          <w:szCs w:val="24"/>
        </w:rPr>
        <w:t xml:space="preserve"> dan Y</w:t>
      </w:r>
      <w:r w:rsidR="004955DF" w:rsidRPr="00FA1590">
        <w:rPr>
          <w:rFonts w:ascii="Times New Roman" w:hAnsi="Times New Roman" w:cs="Times New Roman"/>
          <w:sz w:val="24"/>
          <w:szCs w:val="24"/>
        </w:rPr>
        <w:t>1</w:t>
      </w:r>
      <w:r w:rsidR="004955DF">
        <w:rPr>
          <w:rFonts w:ascii="Times New Roman" w:hAnsi="Times New Roman" w:cs="Times New Roman"/>
          <w:sz w:val="24"/>
          <w:szCs w:val="24"/>
        </w:rPr>
        <w:t xml:space="preserve"> Tinggi, Daun, Batang</w:t>
      </w:r>
    </w:p>
    <w:tbl>
      <w:tblPr>
        <w:tblW w:w="680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1418"/>
        <w:gridCol w:w="1559"/>
        <w:gridCol w:w="1559"/>
      </w:tblGrid>
      <w:tr w:rsidR="004955DF" w:rsidRPr="00EA37AF" w:rsidTr="007D5827">
        <w:trPr>
          <w:cantSplit/>
        </w:trPr>
        <w:tc>
          <w:tcPr>
            <w:tcW w:w="6804" w:type="dxa"/>
            <w:gridSpan w:val="4"/>
            <w:tcBorders>
              <w:top w:val="nil"/>
              <w:left w:val="nil"/>
              <w:bottom w:val="nil"/>
              <w:right w:val="nil"/>
            </w:tcBorders>
            <w:shd w:val="clear" w:color="auto" w:fill="FFFFFF"/>
          </w:tcPr>
          <w:p w:rsidR="004955DF" w:rsidRPr="00EA37AF"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r w:rsidRPr="00EA37AF">
              <w:rPr>
                <w:rFonts w:ascii="Arial" w:hAnsi="Arial" w:cs="Arial"/>
                <w:b/>
                <w:bCs/>
                <w:color w:val="000000"/>
                <w:sz w:val="18"/>
                <w:szCs w:val="18"/>
              </w:rPr>
              <w:t>One-Sample Kolmogorov-Smirnov Test</w:t>
            </w:r>
          </w:p>
        </w:tc>
      </w:tr>
      <w:tr w:rsidR="004955DF" w:rsidRPr="00EA37AF" w:rsidTr="000B6DD3">
        <w:trPr>
          <w:cantSplit/>
        </w:trPr>
        <w:tc>
          <w:tcPr>
            <w:tcW w:w="3686" w:type="dxa"/>
            <w:gridSpan w:val="2"/>
            <w:tcBorders>
              <w:top w:val="single" w:sz="16" w:space="0" w:color="000000"/>
              <w:left w:val="single" w:sz="16" w:space="0" w:color="000000"/>
              <w:bottom w:val="single" w:sz="16" w:space="0" w:color="000000"/>
              <w:right w:val="nil"/>
            </w:tcBorders>
            <w:shd w:val="clear" w:color="auto" w:fill="FFFFFF"/>
          </w:tcPr>
          <w:p w:rsidR="004955DF" w:rsidRPr="00EA37AF" w:rsidRDefault="004955DF" w:rsidP="007D5827">
            <w:pPr>
              <w:autoSpaceDE w:val="0"/>
              <w:autoSpaceDN w:val="0"/>
              <w:adjustRightInd w:val="0"/>
              <w:spacing w:after="0" w:line="320" w:lineRule="atLeast"/>
              <w:ind w:left="60" w:right="60"/>
              <w:rPr>
                <w:rFonts w:ascii="Arial" w:hAnsi="Arial" w:cs="Arial"/>
                <w:color w:val="000000"/>
                <w:sz w:val="18"/>
                <w:szCs w:val="18"/>
              </w:rPr>
            </w:pPr>
          </w:p>
        </w:tc>
        <w:tc>
          <w:tcPr>
            <w:tcW w:w="1559" w:type="dxa"/>
            <w:tcBorders>
              <w:top w:val="single" w:sz="16" w:space="0" w:color="000000"/>
              <w:left w:val="single" w:sz="16" w:space="0" w:color="000000"/>
              <w:bottom w:val="single" w:sz="16" w:space="0" w:color="000000"/>
            </w:tcBorders>
            <w:shd w:val="clear" w:color="auto" w:fill="FFFFFF"/>
          </w:tcPr>
          <w:p w:rsidR="004955DF" w:rsidRPr="00EA37AF"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r w:rsidRPr="00EA37AF">
              <w:rPr>
                <w:rFonts w:ascii="Arial" w:hAnsi="Arial" w:cs="Arial"/>
                <w:color w:val="000000"/>
                <w:sz w:val="18"/>
                <w:szCs w:val="18"/>
              </w:rPr>
              <w:t>Perlakuan 1</w:t>
            </w:r>
            <w:r w:rsidR="000B6DD3">
              <w:rPr>
                <w:rFonts w:ascii="Arial" w:hAnsi="Arial" w:cs="Arial"/>
                <w:color w:val="000000"/>
                <w:sz w:val="18"/>
                <w:szCs w:val="18"/>
              </w:rPr>
              <w:t xml:space="preserve"> (X</w:t>
            </w:r>
            <w:r w:rsidR="000B6DD3" w:rsidRPr="00FA1590">
              <w:rPr>
                <w:rFonts w:ascii="Arial" w:hAnsi="Arial" w:cs="Arial"/>
                <w:color w:val="000000"/>
                <w:sz w:val="18"/>
                <w:szCs w:val="18"/>
              </w:rPr>
              <w:t>1</w:t>
            </w:r>
            <w:r w:rsidR="000B6DD3">
              <w:rPr>
                <w:rFonts w:ascii="Arial" w:hAnsi="Arial" w:cs="Arial"/>
                <w:color w:val="000000"/>
                <w:sz w:val="18"/>
                <w:szCs w:val="18"/>
              </w:rPr>
              <w:t>)</w:t>
            </w:r>
          </w:p>
        </w:tc>
        <w:tc>
          <w:tcPr>
            <w:tcW w:w="1559" w:type="dxa"/>
            <w:tcBorders>
              <w:top w:val="single" w:sz="16" w:space="0" w:color="000000"/>
              <w:bottom w:val="single" w:sz="16" w:space="0" w:color="000000"/>
              <w:right w:val="single" w:sz="16" w:space="0" w:color="000000"/>
            </w:tcBorders>
            <w:shd w:val="clear" w:color="auto" w:fill="FFFFFF"/>
          </w:tcPr>
          <w:p w:rsidR="004955DF" w:rsidRPr="00EA37AF"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r w:rsidRPr="00EA37AF">
              <w:rPr>
                <w:rFonts w:ascii="Arial" w:hAnsi="Arial" w:cs="Arial"/>
                <w:color w:val="000000"/>
                <w:sz w:val="18"/>
                <w:szCs w:val="18"/>
              </w:rPr>
              <w:t>Perlakuan 2</w:t>
            </w:r>
            <w:r w:rsidR="000B6DD3">
              <w:rPr>
                <w:rFonts w:ascii="Arial" w:hAnsi="Arial" w:cs="Arial"/>
                <w:color w:val="000000"/>
                <w:sz w:val="18"/>
                <w:szCs w:val="18"/>
              </w:rPr>
              <w:t xml:space="preserve"> (Y</w:t>
            </w:r>
            <w:r w:rsidR="000B6DD3" w:rsidRPr="00FA1590">
              <w:rPr>
                <w:rFonts w:ascii="Arial" w:hAnsi="Arial" w:cs="Arial"/>
                <w:color w:val="000000"/>
                <w:sz w:val="18"/>
                <w:szCs w:val="18"/>
              </w:rPr>
              <w:t>1</w:t>
            </w:r>
            <w:r w:rsidR="000B6DD3">
              <w:rPr>
                <w:rFonts w:ascii="Arial" w:hAnsi="Arial" w:cs="Arial"/>
                <w:color w:val="000000"/>
                <w:sz w:val="18"/>
                <w:szCs w:val="18"/>
              </w:rPr>
              <w:t>)</w:t>
            </w:r>
          </w:p>
        </w:tc>
      </w:tr>
      <w:tr w:rsidR="004955DF" w:rsidRPr="00EA37AF" w:rsidTr="000B6DD3">
        <w:trPr>
          <w:cantSplit/>
        </w:trPr>
        <w:tc>
          <w:tcPr>
            <w:tcW w:w="3686" w:type="dxa"/>
            <w:gridSpan w:val="2"/>
            <w:tcBorders>
              <w:top w:val="single" w:sz="16" w:space="0" w:color="000000"/>
              <w:left w:val="single" w:sz="16" w:space="0" w:color="000000"/>
              <w:bottom w:val="nil"/>
              <w:right w:val="nil"/>
            </w:tcBorders>
            <w:shd w:val="clear" w:color="auto" w:fill="FFFFFF"/>
            <w:vAlign w:val="center"/>
          </w:tcPr>
          <w:p w:rsidR="004955DF" w:rsidRPr="00EA37AF" w:rsidRDefault="004955DF" w:rsidP="007D5827">
            <w:pPr>
              <w:autoSpaceDE w:val="0"/>
              <w:autoSpaceDN w:val="0"/>
              <w:adjustRightInd w:val="0"/>
              <w:spacing w:after="0" w:line="320" w:lineRule="atLeast"/>
              <w:ind w:left="60" w:right="60"/>
              <w:rPr>
                <w:rFonts w:ascii="Arial" w:hAnsi="Arial" w:cs="Arial"/>
                <w:color w:val="000000"/>
                <w:sz w:val="18"/>
                <w:szCs w:val="18"/>
              </w:rPr>
            </w:pPr>
            <w:r w:rsidRPr="00EA37AF">
              <w:rPr>
                <w:rFonts w:ascii="Arial" w:hAnsi="Arial" w:cs="Arial"/>
                <w:color w:val="000000"/>
                <w:sz w:val="18"/>
                <w:szCs w:val="18"/>
              </w:rPr>
              <w:t>N</w:t>
            </w:r>
          </w:p>
        </w:tc>
        <w:tc>
          <w:tcPr>
            <w:tcW w:w="1559" w:type="dxa"/>
            <w:tcBorders>
              <w:top w:val="single" w:sz="16" w:space="0" w:color="000000"/>
              <w:left w:val="single" w:sz="16" w:space="0" w:color="000000"/>
              <w:bottom w:val="nil"/>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6</w:t>
            </w:r>
          </w:p>
        </w:tc>
        <w:tc>
          <w:tcPr>
            <w:tcW w:w="1559" w:type="dxa"/>
            <w:tcBorders>
              <w:top w:val="single" w:sz="16" w:space="0" w:color="000000"/>
              <w:bottom w:val="nil"/>
              <w:right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6</w:t>
            </w:r>
          </w:p>
        </w:tc>
      </w:tr>
      <w:tr w:rsidR="004955DF" w:rsidRPr="00EA37AF" w:rsidTr="000B6DD3">
        <w:trPr>
          <w:cantSplit/>
        </w:trPr>
        <w:tc>
          <w:tcPr>
            <w:tcW w:w="2268" w:type="dxa"/>
            <w:vMerge w:val="restart"/>
            <w:tcBorders>
              <w:top w:val="nil"/>
              <w:left w:val="single" w:sz="16" w:space="0" w:color="000000"/>
              <w:bottom w:val="nil"/>
              <w:right w:val="nil"/>
            </w:tcBorders>
            <w:shd w:val="clear" w:color="auto" w:fill="FFFFFF"/>
            <w:vAlign w:val="center"/>
          </w:tcPr>
          <w:p w:rsidR="004955DF" w:rsidRPr="00EA37AF" w:rsidRDefault="004955DF" w:rsidP="007D5827">
            <w:pPr>
              <w:autoSpaceDE w:val="0"/>
              <w:autoSpaceDN w:val="0"/>
              <w:adjustRightInd w:val="0"/>
              <w:spacing w:after="0" w:line="320" w:lineRule="atLeast"/>
              <w:ind w:left="60" w:right="60"/>
              <w:rPr>
                <w:rFonts w:ascii="Arial" w:hAnsi="Arial" w:cs="Arial"/>
                <w:color w:val="000000"/>
                <w:sz w:val="18"/>
                <w:szCs w:val="18"/>
              </w:rPr>
            </w:pPr>
            <w:r w:rsidRPr="00EA37AF">
              <w:rPr>
                <w:rFonts w:ascii="Arial" w:hAnsi="Arial" w:cs="Arial"/>
                <w:color w:val="000000"/>
                <w:sz w:val="18"/>
                <w:szCs w:val="18"/>
              </w:rPr>
              <w:t>Normal Parameters</w:t>
            </w:r>
            <w:r w:rsidRPr="00EA37AF">
              <w:rPr>
                <w:rFonts w:ascii="Arial" w:hAnsi="Arial" w:cs="Arial"/>
                <w:color w:val="000000"/>
                <w:sz w:val="18"/>
                <w:szCs w:val="18"/>
                <w:vertAlign w:val="superscript"/>
              </w:rPr>
              <w:t>a,b</w:t>
            </w:r>
          </w:p>
        </w:tc>
        <w:tc>
          <w:tcPr>
            <w:tcW w:w="1418" w:type="dxa"/>
            <w:tcBorders>
              <w:top w:val="nil"/>
              <w:left w:val="nil"/>
              <w:bottom w:val="nil"/>
              <w:right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rPr>
                <w:rFonts w:ascii="Arial" w:hAnsi="Arial" w:cs="Arial"/>
                <w:color w:val="000000"/>
                <w:sz w:val="18"/>
                <w:szCs w:val="18"/>
              </w:rPr>
            </w:pPr>
            <w:r w:rsidRPr="00EA37AF">
              <w:rPr>
                <w:rFonts w:ascii="Arial" w:hAnsi="Arial" w:cs="Arial"/>
                <w:color w:val="000000"/>
                <w:sz w:val="18"/>
                <w:szCs w:val="18"/>
              </w:rPr>
              <w:t>Mean</w:t>
            </w:r>
          </w:p>
        </w:tc>
        <w:tc>
          <w:tcPr>
            <w:tcW w:w="1559" w:type="dxa"/>
            <w:tcBorders>
              <w:top w:val="nil"/>
              <w:left w:val="single" w:sz="16" w:space="0" w:color="000000"/>
              <w:bottom w:val="nil"/>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10,3333</w:t>
            </w:r>
          </w:p>
        </w:tc>
        <w:tc>
          <w:tcPr>
            <w:tcW w:w="1559" w:type="dxa"/>
            <w:tcBorders>
              <w:top w:val="nil"/>
              <w:bottom w:val="nil"/>
              <w:right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6,9833</w:t>
            </w:r>
          </w:p>
        </w:tc>
      </w:tr>
      <w:tr w:rsidR="004955DF" w:rsidRPr="00EA37AF" w:rsidTr="000B6DD3">
        <w:trPr>
          <w:cantSplit/>
        </w:trPr>
        <w:tc>
          <w:tcPr>
            <w:tcW w:w="2268" w:type="dxa"/>
            <w:vMerge/>
            <w:tcBorders>
              <w:top w:val="nil"/>
              <w:left w:val="single" w:sz="16" w:space="0" w:color="000000"/>
              <w:bottom w:val="nil"/>
              <w:right w:val="nil"/>
            </w:tcBorders>
            <w:shd w:val="clear" w:color="auto" w:fill="FFFFFF"/>
            <w:vAlign w:val="center"/>
          </w:tcPr>
          <w:p w:rsidR="004955DF" w:rsidRPr="00EA37AF" w:rsidRDefault="004955DF" w:rsidP="007D5827">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rPr>
                <w:rFonts w:ascii="Arial" w:hAnsi="Arial" w:cs="Arial"/>
                <w:color w:val="000000"/>
                <w:sz w:val="18"/>
                <w:szCs w:val="18"/>
              </w:rPr>
            </w:pPr>
            <w:r w:rsidRPr="00EA37AF">
              <w:rPr>
                <w:rFonts w:ascii="Arial" w:hAnsi="Arial" w:cs="Arial"/>
                <w:color w:val="000000"/>
                <w:sz w:val="18"/>
                <w:szCs w:val="18"/>
              </w:rPr>
              <w:t>Std. Deviation</w:t>
            </w:r>
          </w:p>
        </w:tc>
        <w:tc>
          <w:tcPr>
            <w:tcW w:w="1559" w:type="dxa"/>
            <w:tcBorders>
              <w:top w:val="nil"/>
              <w:left w:val="single" w:sz="16" w:space="0" w:color="000000"/>
              <w:bottom w:val="nil"/>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11,79689</w:t>
            </w:r>
          </w:p>
        </w:tc>
        <w:tc>
          <w:tcPr>
            <w:tcW w:w="1559" w:type="dxa"/>
            <w:tcBorders>
              <w:top w:val="nil"/>
              <w:bottom w:val="nil"/>
              <w:right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8,39772</w:t>
            </w:r>
          </w:p>
        </w:tc>
      </w:tr>
      <w:tr w:rsidR="004955DF" w:rsidRPr="00EA37AF" w:rsidTr="000B6DD3">
        <w:trPr>
          <w:cantSplit/>
        </w:trPr>
        <w:tc>
          <w:tcPr>
            <w:tcW w:w="2268" w:type="dxa"/>
            <w:vMerge w:val="restart"/>
            <w:tcBorders>
              <w:top w:val="nil"/>
              <w:left w:val="single" w:sz="16" w:space="0" w:color="000000"/>
              <w:bottom w:val="nil"/>
              <w:right w:val="nil"/>
            </w:tcBorders>
            <w:shd w:val="clear" w:color="auto" w:fill="FFFFFF"/>
            <w:vAlign w:val="center"/>
          </w:tcPr>
          <w:p w:rsidR="004955DF" w:rsidRPr="00EA37AF" w:rsidRDefault="004955DF" w:rsidP="007D5827">
            <w:pPr>
              <w:autoSpaceDE w:val="0"/>
              <w:autoSpaceDN w:val="0"/>
              <w:adjustRightInd w:val="0"/>
              <w:spacing w:after="0" w:line="320" w:lineRule="atLeast"/>
              <w:ind w:left="60" w:right="60"/>
              <w:rPr>
                <w:rFonts w:ascii="Arial" w:hAnsi="Arial" w:cs="Arial"/>
                <w:color w:val="000000"/>
                <w:sz w:val="18"/>
                <w:szCs w:val="18"/>
              </w:rPr>
            </w:pPr>
            <w:r w:rsidRPr="00EA37AF">
              <w:rPr>
                <w:rFonts w:ascii="Arial" w:hAnsi="Arial" w:cs="Arial"/>
                <w:color w:val="000000"/>
                <w:sz w:val="18"/>
                <w:szCs w:val="18"/>
              </w:rPr>
              <w:t>Most Extreme Differences</w:t>
            </w:r>
          </w:p>
        </w:tc>
        <w:tc>
          <w:tcPr>
            <w:tcW w:w="1418" w:type="dxa"/>
            <w:tcBorders>
              <w:top w:val="nil"/>
              <w:left w:val="nil"/>
              <w:bottom w:val="nil"/>
              <w:right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rPr>
                <w:rFonts w:ascii="Arial" w:hAnsi="Arial" w:cs="Arial"/>
                <w:color w:val="000000"/>
                <w:sz w:val="18"/>
                <w:szCs w:val="18"/>
              </w:rPr>
            </w:pPr>
            <w:r w:rsidRPr="00EA37AF">
              <w:rPr>
                <w:rFonts w:ascii="Arial" w:hAnsi="Arial" w:cs="Arial"/>
                <w:color w:val="000000"/>
                <w:sz w:val="18"/>
                <w:szCs w:val="18"/>
              </w:rPr>
              <w:t>Absolute</w:t>
            </w:r>
          </w:p>
        </w:tc>
        <w:tc>
          <w:tcPr>
            <w:tcW w:w="1559" w:type="dxa"/>
            <w:tcBorders>
              <w:top w:val="nil"/>
              <w:left w:val="single" w:sz="16" w:space="0" w:color="000000"/>
              <w:bottom w:val="nil"/>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,341</w:t>
            </w:r>
          </w:p>
        </w:tc>
        <w:tc>
          <w:tcPr>
            <w:tcW w:w="1559" w:type="dxa"/>
            <w:tcBorders>
              <w:top w:val="nil"/>
              <w:bottom w:val="nil"/>
              <w:right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,349</w:t>
            </w:r>
          </w:p>
        </w:tc>
      </w:tr>
      <w:tr w:rsidR="004955DF" w:rsidRPr="00EA37AF" w:rsidTr="000B6DD3">
        <w:trPr>
          <w:cantSplit/>
          <w:trHeight w:val="463"/>
        </w:trPr>
        <w:tc>
          <w:tcPr>
            <w:tcW w:w="2268" w:type="dxa"/>
            <w:vMerge/>
            <w:tcBorders>
              <w:top w:val="nil"/>
              <w:left w:val="single" w:sz="16" w:space="0" w:color="000000"/>
              <w:bottom w:val="nil"/>
              <w:right w:val="nil"/>
            </w:tcBorders>
            <w:shd w:val="clear" w:color="auto" w:fill="FFFFFF"/>
            <w:vAlign w:val="center"/>
          </w:tcPr>
          <w:p w:rsidR="004955DF" w:rsidRPr="00EA37AF" w:rsidRDefault="004955DF" w:rsidP="007D5827">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rPr>
                <w:rFonts w:ascii="Arial" w:hAnsi="Arial" w:cs="Arial"/>
                <w:color w:val="000000"/>
                <w:sz w:val="18"/>
                <w:szCs w:val="18"/>
              </w:rPr>
            </w:pPr>
            <w:r w:rsidRPr="00EA37AF">
              <w:rPr>
                <w:rFonts w:ascii="Arial" w:hAnsi="Arial" w:cs="Arial"/>
                <w:color w:val="000000"/>
                <w:sz w:val="18"/>
                <w:szCs w:val="18"/>
              </w:rPr>
              <w:t>Positive</w:t>
            </w:r>
          </w:p>
        </w:tc>
        <w:tc>
          <w:tcPr>
            <w:tcW w:w="1559" w:type="dxa"/>
            <w:tcBorders>
              <w:top w:val="nil"/>
              <w:left w:val="single" w:sz="16" w:space="0" w:color="000000"/>
              <w:bottom w:val="nil"/>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,341</w:t>
            </w:r>
          </w:p>
        </w:tc>
        <w:tc>
          <w:tcPr>
            <w:tcW w:w="1559" w:type="dxa"/>
            <w:tcBorders>
              <w:top w:val="nil"/>
              <w:bottom w:val="nil"/>
              <w:right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,349</w:t>
            </w:r>
          </w:p>
        </w:tc>
      </w:tr>
      <w:tr w:rsidR="004955DF" w:rsidRPr="00EA37AF" w:rsidTr="000B6DD3">
        <w:trPr>
          <w:cantSplit/>
        </w:trPr>
        <w:tc>
          <w:tcPr>
            <w:tcW w:w="2268" w:type="dxa"/>
            <w:vMerge/>
            <w:tcBorders>
              <w:top w:val="nil"/>
              <w:left w:val="single" w:sz="16" w:space="0" w:color="000000"/>
              <w:bottom w:val="nil"/>
              <w:right w:val="nil"/>
            </w:tcBorders>
            <w:shd w:val="clear" w:color="auto" w:fill="FFFFFF"/>
            <w:vAlign w:val="center"/>
          </w:tcPr>
          <w:p w:rsidR="004955DF" w:rsidRPr="00EA37AF" w:rsidRDefault="004955DF" w:rsidP="007D5827">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rPr>
                <w:rFonts w:ascii="Arial" w:hAnsi="Arial" w:cs="Arial"/>
                <w:color w:val="000000"/>
                <w:sz w:val="18"/>
                <w:szCs w:val="18"/>
              </w:rPr>
            </w:pPr>
            <w:r w:rsidRPr="00EA37AF">
              <w:rPr>
                <w:rFonts w:ascii="Arial" w:hAnsi="Arial" w:cs="Arial"/>
                <w:color w:val="000000"/>
                <w:sz w:val="18"/>
                <w:szCs w:val="18"/>
              </w:rPr>
              <w:t>Negative</w:t>
            </w:r>
          </w:p>
        </w:tc>
        <w:tc>
          <w:tcPr>
            <w:tcW w:w="1559" w:type="dxa"/>
            <w:tcBorders>
              <w:top w:val="nil"/>
              <w:left w:val="single" w:sz="16" w:space="0" w:color="000000"/>
              <w:bottom w:val="nil"/>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-,240</w:t>
            </w:r>
          </w:p>
        </w:tc>
        <w:tc>
          <w:tcPr>
            <w:tcW w:w="1559" w:type="dxa"/>
            <w:tcBorders>
              <w:top w:val="nil"/>
              <w:bottom w:val="nil"/>
              <w:right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-,253</w:t>
            </w:r>
          </w:p>
        </w:tc>
      </w:tr>
      <w:tr w:rsidR="004955DF" w:rsidRPr="00EA37AF" w:rsidTr="000B6DD3">
        <w:trPr>
          <w:cantSplit/>
        </w:trPr>
        <w:tc>
          <w:tcPr>
            <w:tcW w:w="3686" w:type="dxa"/>
            <w:gridSpan w:val="2"/>
            <w:tcBorders>
              <w:top w:val="nil"/>
              <w:left w:val="single" w:sz="16" w:space="0" w:color="000000"/>
              <w:bottom w:val="nil"/>
              <w:right w:val="nil"/>
            </w:tcBorders>
            <w:shd w:val="clear" w:color="auto" w:fill="FFFFFF"/>
            <w:vAlign w:val="center"/>
          </w:tcPr>
          <w:p w:rsidR="004955DF" w:rsidRPr="00EA37AF" w:rsidRDefault="004955DF" w:rsidP="007D5827">
            <w:pPr>
              <w:autoSpaceDE w:val="0"/>
              <w:autoSpaceDN w:val="0"/>
              <w:adjustRightInd w:val="0"/>
              <w:spacing w:after="0" w:line="320" w:lineRule="atLeast"/>
              <w:ind w:left="60" w:right="60"/>
              <w:rPr>
                <w:rFonts w:ascii="Arial" w:hAnsi="Arial" w:cs="Arial"/>
                <w:color w:val="000000"/>
                <w:sz w:val="18"/>
                <w:szCs w:val="18"/>
              </w:rPr>
            </w:pPr>
            <w:r w:rsidRPr="00EA37AF">
              <w:rPr>
                <w:rFonts w:ascii="Arial" w:hAnsi="Arial" w:cs="Arial"/>
                <w:color w:val="000000"/>
                <w:sz w:val="18"/>
                <w:szCs w:val="18"/>
              </w:rPr>
              <w:t>Kolmogorov-Smirnov Z</w:t>
            </w:r>
          </w:p>
        </w:tc>
        <w:tc>
          <w:tcPr>
            <w:tcW w:w="1559" w:type="dxa"/>
            <w:tcBorders>
              <w:top w:val="nil"/>
              <w:left w:val="single" w:sz="16" w:space="0" w:color="000000"/>
              <w:bottom w:val="nil"/>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,835</w:t>
            </w:r>
          </w:p>
        </w:tc>
        <w:tc>
          <w:tcPr>
            <w:tcW w:w="1559" w:type="dxa"/>
            <w:tcBorders>
              <w:top w:val="nil"/>
              <w:bottom w:val="nil"/>
              <w:right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,855</w:t>
            </w:r>
          </w:p>
        </w:tc>
      </w:tr>
      <w:tr w:rsidR="004955DF" w:rsidRPr="00EA37AF" w:rsidTr="000B6DD3">
        <w:trPr>
          <w:cantSplit/>
        </w:trPr>
        <w:tc>
          <w:tcPr>
            <w:tcW w:w="3686" w:type="dxa"/>
            <w:gridSpan w:val="2"/>
            <w:tcBorders>
              <w:top w:val="nil"/>
              <w:left w:val="single" w:sz="16" w:space="0" w:color="000000"/>
              <w:bottom w:val="single" w:sz="16" w:space="0" w:color="000000"/>
              <w:right w:val="nil"/>
            </w:tcBorders>
            <w:shd w:val="clear" w:color="auto" w:fill="FFFFFF"/>
            <w:vAlign w:val="center"/>
          </w:tcPr>
          <w:p w:rsidR="004955DF" w:rsidRPr="00EA37AF" w:rsidRDefault="004955DF" w:rsidP="007D5827">
            <w:pPr>
              <w:autoSpaceDE w:val="0"/>
              <w:autoSpaceDN w:val="0"/>
              <w:adjustRightInd w:val="0"/>
              <w:spacing w:after="0" w:line="320" w:lineRule="atLeast"/>
              <w:ind w:left="60" w:right="60"/>
              <w:rPr>
                <w:rFonts w:ascii="Arial" w:hAnsi="Arial" w:cs="Arial"/>
                <w:color w:val="000000"/>
                <w:sz w:val="18"/>
                <w:szCs w:val="18"/>
              </w:rPr>
            </w:pPr>
            <w:r w:rsidRPr="00EA37AF">
              <w:rPr>
                <w:rFonts w:ascii="Arial" w:hAnsi="Arial" w:cs="Arial"/>
                <w:color w:val="000000"/>
                <w:sz w:val="18"/>
                <w:szCs w:val="18"/>
              </w:rPr>
              <w:t>Asymp. Sig. (2-tailed)</w:t>
            </w:r>
          </w:p>
        </w:tc>
        <w:tc>
          <w:tcPr>
            <w:tcW w:w="1559" w:type="dxa"/>
            <w:tcBorders>
              <w:top w:val="nil"/>
              <w:left w:val="single" w:sz="16" w:space="0" w:color="000000"/>
              <w:bottom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,488</w:t>
            </w:r>
          </w:p>
        </w:tc>
        <w:tc>
          <w:tcPr>
            <w:tcW w:w="1559" w:type="dxa"/>
            <w:tcBorders>
              <w:top w:val="nil"/>
              <w:bottom w:val="single" w:sz="16" w:space="0" w:color="000000"/>
              <w:right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,458</w:t>
            </w:r>
          </w:p>
        </w:tc>
      </w:tr>
      <w:tr w:rsidR="004955DF" w:rsidRPr="00EA37AF" w:rsidTr="007D5827">
        <w:trPr>
          <w:cantSplit/>
        </w:trPr>
        <w:tc>
          <w:tcPr>
            <w:tcW w:w="6804" w:type="dxa"/>
            <w:gridSpan w:val="4"/>
            <w:tcBorders>
              <w:top w:val="nil"/>
              <w:left w:val="nil"/>
              <w:bottom w:val="nil"/>
              <w:right w:val="nil"/>
            </w:tcBorders>
            <w:shd w:val="clear" w:color="auto" w:fill="FFFFFF"/>
          </w:tcPr>
          <w:p w:rsidR="004955DF" w:rsidRPr="00EA37AF" w:rsidRDefault="004955DF" w:rsidP="007D5827">
            <w:pPr>
              <w:autoSpaceDE w:val="0"/>
              <w:autoSpaceDN w:val="0"/>
              <w:adjustRightInd w:val="0"/>
              <w:spacing w:after="0" w:line="320" w:lineRule="atLeast"/>
              <w:ind w:left="60" w:right="60"/>
              <w:rPr>
                <w:rFonts w:ascii="Arial" w:hAnsi="Arial" w:cs="Arial"/>
                <w:color w:val="000000"/>
                <w:sz w:val="18"/>
                <w:szCs w:val="18"/>
              </w:rPr>
            </w:pPr>
            <w:r w:rsidRPr="00EA37AF">
              <w:rPr>
                <w:rFonts w:ascii="Arial" w:hAnsi="Arial" w:cs="Arial"/>
                <w:color w:val="000000"/>
                <w:sz w:val="18"/>
                <w:szCs w:val="18"/>
              </w:rPr>
              <w:t>a. Test distribution is Normal.</w:t>
            </w:r>
          </w:p>
        </w:tc>
      </w:tr>
      <w:tr w:rsidR="004955DF" w:rsidRPr="00EA37AF" w:rsidTr="007D5827">
        <w:trPr>
          <w:cantSplit/>
        </w:trPr>
        <w:tc>
          <w:tcPr>
            <w:tcW w:w="6804" w:type="dxa"/>
            <w:gridSpan w:val="4"/>
            <w:tcBorders>
              <w:top w:val="nil"/>
              <w:left w:val="nil"/>
              <w:bottom w:val="nil"/>
              <w:right w:val="nil"/>
            </w:tcBorders>
            <w:shd w:val="clear" w:color="auto" w:fill="FFFFFF"/>
          </w:tcPr>
          <w:p w:rsidR="004955DF" w:rsidRDefault="004955DF" w:rsidP="007D5827">
            <w:pPr>
              <w:autoSpaceDE w:val="0"/>
              <w:autoSpaceDN w:val="0"/>
              <w:adjustRightInd w:val="0"/>
              <w:spacing w:after="0" w:line="320" w:lineRule="atLeast"/>
              <w:ind w:left="60" w:right="60"/>
              <w:rPr>
                <w:rFonts w:ascii="Arial" w:hAnsi="Arial" w:cs="Arial"/>
                <w:color w:val="000000"/>
                <w:sz w:val="18"/>
                <w:szCs w:val="18"/>
              </w:rPr>
            </w:pPr>
            <w:r w:rsidRPr="00EA37AF">
              <w:rPr>
                <w:rFonts w:ascii="Arial" w:hAnsi="Arial" w:cs="Arial"/>
                <w:color w:val="000000"/>
                <w:sz w:val="18"/>
                <w:szCs w:val="18"/>
              </w:rPr>
              <w:t>b. Calculated from data.</w:t>
            </w:r>
          </w:p>
          <w:p w:rsidR="0062286D" w:rsidRPr="00EA37AF" w:rsidRDefault="0062286D" w:rsidP="007D5827">
            <w:pPr>
              <w:autoSpaceDE w:val="0"/>
              <w:autoSpaceDN w:val="0"/>
              <w:adjustRightInd w:val="0"/>
              <w:spacing w:after="0" w:line="320" w:lineRule="atLeast"/>
              <w:ind w:left="60" w:right="60"/>
              <w:rPr>
                <w:rFonts w:ascii="Arial" w:hAnsi="Arial" w:cs="Arial"/>
                <w:color w:val="000000"/>
                <w:sz w:val="18"/>
                <w:szCs w:val="18"/>
              </w:rPr>
            </w:pPr>
          </w:p>
        </w:tc>
      </w:tr>
    </w:tbl>
    <w:p w:rsidR="004955DF" w:rsidRDefault="000B6DD3" w:rsidP="000B6DD3">
      <w:pPr>
        <w:pStyle w:val="ListParagraph"/>
        <w:spacing w:line="240" w:lineRule="auto"/>
        <w:ind w:left="0" w:firstLine="708"/>
        <w:jc w:val="both"/>
        <w:rPr>
          <w:rFonts w:ascii="Times New Roman" w:hAnsi="Times New Roman"/>
          <w:sz w:val="24"/>
          <w:szCs w:val="24"/>
        </w:rPr>
      </w:pPr>
      <w:r>
        <w:rPr>
          <w:rFonts w:ascii="Times New Roman" w:hAnsi="Times New Roman"/>
          <w:sz w:val="24"/>
          <w:szCs w:val="24"/>
        </w:rPr>
        <w:t>Berdasarkan tabel 2</w:t>
      </w:r>
      <w:r w:rsidR="004955DF">
        <w:rPr>
          <w:rFonts w:ascii="Times New Roman" w:hAnsi="Times New Roman"/>
          <w:sz w:val="24"/>
          <w:szCs w:val="24"/>
        </w:rPr>
        <w:t>. di atas, nilai Asymp. Sig (2-tailed) Signifikansi data perlakuan 1 dan perlakuan 2 sebesar 0,488 dan 0,458. Keduanya lebih besar dari 0,05. Artinya kedua data  X</w:t>
      </w:r>
      <w:r w:rsidR="004955DF" w:rsidRPr="00FA1590">
        <w:rPr>
          <w:rFonts w:ascii="Times New Roman" w:hAnsi="Times New Roman"/>
          <w:sz w:val="24"/>
          <w:szCs w:val="24"/>
        </w:rPr>
        <w:t>1</w:t>
      </w:r>
      <w:r w:rsidR="004955DF">
        <w:rPr>
          <w:rFonts w:ascii="Times New Roman" w:hAnsi="Times New Roman"/>
          <w:sz w:val="24"/>
          <w:szCs w:val="24"/>
        </w:rPr>
        <w:t xml:space="preserve"> dan Y</w:t>
      </w:r>
      <w:r w:rsidR="004955DF" w:rsidRPr="00FA1590">
        <w:rPr>
          <w:rFonts w:ascii="Times New Roman" w:hAnsi="Times New Roman"/>
          <w:sz w:val="24"/>
          <w:szCs w:val="24"/>
        </w:rPr>
        <w:t>1</w:t>
      </w:r>
      <w:r w:rsidR="004955DF">
        <w:rPr>
          <w:rFonts w:ascii="Times New Roman" w:hAnsi="Times New Roman"/>
          <w:sz w:val="24"/>
          <w:szCs w:val="24"/>
        </w:rPr>
        <w:t xml:space="preserve"> terdistribusi normal sehingga uji Pairet Sample T Test dapat dilakukan. Selanjutnya, untuk memperlihatkan hasil pengujian statistik deskript</w:t>
      </w:r>
      <w:r>
        <w:rPr>
          <w:rFonts w:ascii="Times New Roman" w:hAnsi="Times New Roman"/>
          <w:sz w:val="24"/>
          <w:szCs w:val="24"/>
        </w:rPr>
        <w:t>if, dapat dilihat pada tabel 3</w:t>
      </w:r>
      <w:r w:rsidR="004955DF">
        <w:rPr>
          <w:rFonts w:ascii="Times New Roman" w:hAnsi="Times New Roman"/>
          <w:sz w:val="24"/>
          <w:szCs w:val="24"/>
        </w:rPr>
        <w:t>.</w:t>
      </w:r>
    </w:p>
    <w:p w:rsidR="000B6DD3" w:rsidRDefault="000B6DD3" w:rsidP="000B6DD3">
      <w:pPr>
        <w:pStyle w:val="ListParagraph"/>
        <w:spacing w:line="240" w:lineRule="auto"/>
        <w:ind w:left="0" w:firstLine="708"/>
        <w:jc w:val="both"/>
        <w:rPr>
          <w:rFonts w:ascii="Times New Roman" w:hAnsi="Times New Roman"/>
          <w:sz w:val="24"/>
          <w:szCs w:val="24"/>
        </w:rPr>
      </w:pPr>
    </w:p>
    <w:p w:rsidR="004955DF" w:rsidRDefault="000B6DD3" w:rsidP="000B6DD3">
      <w:pPr>
        <w:pStyle w:val="ListParagraph"/>
        <w:spacing w:line="240" w:lineRule="auto"/>
        <w:ind w:left="426" w:firstLine="708"/>
        <w:jc w:val="center"/>
        <w:rPr>
          <w:rFonts w:ascii="Times New Roman" w:hAnsi="Times New Roman"/>
          <w:sz w:val="24"/>
          <w:szCs w:val="24"/>
        </w:rPr>
      </w:pPr>
      <w:r>
        <w:rPr>
          <w:rFonts w:ascii="Times New Roman" w:hAnsi="Times New Roman"/>
          <w:sz w:val="24"/>
          <w:szCs w:val="24"/>
        </w:rPr>
        <w:t>Tabel 3</w:t>
      </w:r>
      <w:r w:rsidR="004955DF">
        <w:rPr>
          <w:rFonts w:ascii="Times New Roman" w:hAnsi="Times New Roman"/>
          <w:sz w:val="24"/>
          <w:szCs w:val="24"/>
        </w:rPr>
        <w:t>. Hasil Pengujian Statistik Deskriptif</w:t>
      </w:r>
    </w:p>
    <w:tbl>
      <w:tblPr>
        <w:tblW w:w="7654"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4"/>
      </w:tblGrid>
      <w:tr w:rsidR="004955DF" w:rsidRPr="00954BD1" w:rsidTr="0062286D">
        <w:trPr>
          <w:cantSplit/>
        </w:trPr>
        <w:tc>
          <w:tcPr>
            <w:tcW w:w="7654" w:type="dxa"/>
            <w:tcBorders>
              <w:top w:val="nil"/>
              <w:left w:val="nil"/>
              <w:bottom w:val="nil"/>
              <w:right w:val="nil"/>
            </w:tcBorders>
            <w:shd w:val="clear" w:color="auto" w:fill="FFFFFF"/>
          </w:tcPr>
          <w:tbl>
            <w:tblPr>
              <w:tblW w:w="7411" w:type="dxa"/>
              <w:tblInd w:w="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1335"/>
              <w:gridCol w:w="1154"/>
              <w:gridCol w:w="709"/>
              <w:gridCol w:w="1559"/>
              <w:gridCol w:w="1701"/>
            </w:tblGrid>
            <w:tr w:rsidR="004955DF" w:rsidRPr="00EA37AF" w:rsidTr="0062286D">
              <w:trPr>
                <w:cantSplit/>
              </w:trPr>
              <w:tc>
                <w:tcPr>
                  <w:tcW w:w="7411" w:type="dxa"/>
                  <w:gridSpan w:val="6"/>
                  <w:tcBorders>
                    <w:top w:val="nil"/>
                    <w:left w:val="nil"/>
                    <w:bottom w:val="nil"/>
                    <w:right w:val="nil"/>
                  </w:tcBorders>
                  <w:shd w:val="clear" w:color="auto" w:fill="FFFFFF"/>
                </w:tcPr>
                <w:p w:rsidR="004955DF" w:rsidRPr="00EA37AF" w:rsidRDefault="004955DF" w:rsidP="0062286D">
                  <w:pPr>
                    <w:autoSpaceDE w:val="0"/>
                    <w:autoSpaceDN w:val="0"/>
                    <w:adjustRightInd w:val="0"/>
                    <w:spacing w:after="0" w:line="320" w:lineRule="atLeast"/>
                    <w:ind w:left="60" w:right="282"/>
                    <w:jc w:val="center"/>
                    <w:rPr>
                      <w:rFonts w:ascii="Arial" w:hAnsi="Arial" w:cs="Arial"/>
                      <w:color w:val="000000"/>
                      <w:sz w:val="18"/>
                      <w:szCs w:val="18"/>
                    </w:rPr>
                  </w:pPr>
                  <w:r w:rsidRPr="00EA37AF">
                    <w:rPr>
                      <w:rFonts w:ascii="Arial" w:hAnsi="Arial" w:cs="Arial"/>
                      <w:b/>
                      <w:bCs/>
                      <w:color w:val="000000"/>
                      <w:sz w:val="18"/>
                      <w:szCs w:val="18"/>
                    </w:rPr>
                    <w:t>Paired Samples Statistics</w:t>
                  </w:r>
                </w:p>
              </w:tc>
            </w:tr>
            <w:tr w:rsidR="004955DF" w:rsidRPr="00EA37AF" w:rsidTr="0062286D">
              <w:trPr>
                <w:cantSplit/>
              </w:trPr>
              <w:tc>
                <w:tcPr>
                  <w:tcW w:w="2288" w:type="dxa"/>
                  <w:gridSpan w:val="2"/>
                  <w:tcBorders>
                    <w:top w:val="single" w:sz="16" w:space="0" w:color="000000"/>
                    <w:left w:val="single" w:sz="16" w:space="0" w:color="000000"/>
                    <w:bottom w:val="single" w:sz="16" w:space="0" w:color="000000"/>
                    <w:right w:val="nil"/>
                  </w:tcBorders>
                  <w:shd w:val="clear" w:color="auto" w:fill="FFFFFF"/>
                </w:tcPr>
                <w:p w:rsidR="004955DF" w:rsidRPr="00EA37AF" w:rsidRDefault="004955DF" w:rsidP="0062286D">
                  <w:pPr>
                    <w:autoSpaceDE w:val="0"/>
                    <w:autoSpaceDN w:val="0"/>
                    <w:adjustRightInd w:val="0"/>
                    <w:spacing w:after="0" w:line="320" w:lineRule="atLeast"/>
                    <w:ind w:left="60" w:right="282"/>
                    <w:rPr>
                      <w:rFonts w:ascii="Arial" w:hAnsi="Arial" w:cs="Arial"/>
                      <w:color w:val="000000"/>
                      <w:sz w:val="18"/>
                      <w:szCs w:val="18"/>
                    </w:rPr>
                  </w:pPr>
                </w:p>
              </w:tc>
              <w:tc>
                <w:tcPr>
                  <w:tcW w:w="1154" w:type="dxa"/>
                  <w:tcBorders>
                    <w:top w:val="single" w:sz="16" w:space="0" w:color="000000"/>
                    <w:left w:val="single" w:sz="16" w:space="0" w:color="000000"/>
                    <w:bottom w:val="single" w:sz="16" w:space="0" w:color="000000"/>
                  </w:tcBorders>
                  <w:shd w:val="clear" w:color="auto" w:fill="FFFFFF"/>
                </w:tcPr>
                <w:p w:rsidR="004955DF" w:rsidRPr="00EA37AF" w:rsidRDefault="004955DF" w:rsidP="0062286D">
                  <w:pPr>
                    <w:autoSpaceDE w:val="0"/>
                    <w:autoSpaceDN w:val="0"/>
                    <w:adjustRightInd w:val="0"/>
                    <w:spacing w:after="0" w:line="320" w:lineRule="atLeast"/>
                    <w:ind w:left="60" w:right="282"/>
                    <w:jc w:val="center"/>
                    <w:rPr>
                      <w:rFonts w:ascii="Arial" w:hAnsi="Arial" w:cs="Arial"/>
                      <w:color w:val="000000"/>
                      <w:sz w:val="18"/>
                      <w:szCs w:val="18"/>
                    </w:rPr>
                  </w:pPr>
                  <w:r w:rsidRPr="00EA37AF">
                    <w:rPr>
                      <w:rFonts w:ascii="Arial" w:hAnsi="Arial" w:cs="Arial"/>
                      <w:color w:val="000000"/>
                      <w:sz w:val="18"/>
                      <w:szCs w:val="18"/>
                    </w:rPr>
                    <w:t>Mean</w:t>
                  </w:r>
                </w:p>
              </w:tc>
              <w:tc>
                <w:tcPr>
                  <w:tcW w:w="709" w:type="dxa"/>
                  <w:tcBorders>
                    <w:top w:val="single" w:sz="16" w:space="0" w:color="000000"/>
                    <w:bottom w:val="single" w:sz="16" w:space="0" w:color="000000"/>
                  </w:tcBorders>
                  <w:shd w:val="clear" w:color="auto" w:fill="FFFFFF"/>
                </w:tcPr>
                <w:p w:rsidR="004955DF" w:rsidRPr="00EA37AF" w:rsidRDefault="004955DF" w:rsidP="0062286D">
                  <w:pPr>
                    <w:autoSpaceDE w:val="0"/>
                    <w:autoSpaceDN w:val="0"/>
                    <w:adjustRightInd w:val="0"/>
                    <w:spacing w:after="0" w:line="320" w:lineRule="atLeast"/>
                    <w:ind w:left="60" w:right="282"/>
                    <w:jc w:val="center"/>
                    <w:rPr>
                      <w:rFonts w:ascii="Arial" w:hAnsi="Arial" w:cs="Arial"/>
                      <w:color w:val="000000"/>
                      <w:sz w:val="18"/>
                      <w:szCs w:val="18"/>
                    </w:rPr>
                  </w:pPr>
                  <w:r w:rsidRPr="00EA37AF">
                    <w:rPr>
                      <w:rFonts w:ascii="Arial" w:hAnsi="Arial" w:cs="Arial"/>
                      <w:color w:val="000000"/>
                      <w:sz w:val="18"/>
                      <w:szCs w:val="18"/>
                    </w:rPr>
                    <w:t>N</w:t>
                  </w:r>
                </w:p>
              </w:tc>
              <w:tc>
                <w:tcPr>
                  <w:tcW w:w="1559" w:type="dxa"/>
                  <w:tcBorders>
                    <w:top w:val="single" w:sz="16" w:space="0" w:color="000000"/>
                    <w:bottom w:val="single" w:sz="16" w:space="0" w:color="000000"/>
                  </w:tcBorders>
                  <w:shd w:val="clear" w:color="auto" w:fill="FFFFFF"/>
                </w:tcPr>
                <w:p w:rsidR="004955DF" w:rsidRPr="00EA37AF" w:rsidRDefault="004955DF" w:rsidP="0062286D">
                  <w:pPr>
                    <w:autoSpaceDE w:val="0"/>
                    <w:autoSpaceDN w:val="0"/>
                    <w:adjustRightInd w:val="0"/>
                    <w:spacing w:after="0" w:line="320" w:lineRule="atLeast"/>
                    <w:ind w:left="60" w:right="282"/>
                    <w:jc w:val="center"/>
                    <w:rPr>
                      <w:rFonts w:ascii="Arial" w:hAnsi="Arial" w:cs="Arial"/>
                      <w:color w:val="000000"/>
                      <w:sz w:val="18"/>
                      <w:szCs w:val="18"/>
                    </w:rPr>
                  </w:pPr>
                  <w:r w:rsidRPr="00EA37AF">
                    <w:rPr>
                      <w:rFonts w:ascii="Arial" w:hAnsi="Arial" w:cs="Arial"/>
                      <w:color w:val="000000"/>
                      <w:sz w:val="18"/>
                      <w:szCs w:val="18"/>
                    </w:rPr>
                    <w:t>Std. Deviation</w:t>
                  </w:r>
                </w:p>
              </w:tc>
              <w:tc>
                <w:tcPr>
                  <w:tcW w:w="1701" w:type="dxa"/>
                  <w:tcBorders>
                    <w:top w:val="single" w:sz="18" w:space="0" w:color="000000"/>
                    <w:bottom w:val="single" w:sz="16" w:space="0" w:color="000000"/>
                    <w:right w:val="single" w:sz="4" w:space="0" w:color="auto"/>
                  </w:tcBorders>
                  <w:shd w:val="clear" w:color="auto" w:fill="FFFFFF"/>
                </w:tcPr>
                <w:p w:rsidR="004955DF" w:rsidRPr="00EA37AF" w:rsidRDefault="004955DF" w:rsidP="0062286D">
                  <w:pPr>
                    <w:autoSpaceDE w:val="0"/>
                    <w:autoSpaceDN w:val="0"/>
                    <w:adjustRightInd w:val="0"/>
                    <w:spacing w:after="0" w:line="320" w:lineRule="atLeast"/>
                    <w:ind w:left="60" w:right="282"/>
                    <w:jc w:val="center"/>
                    <w:rPr>
                      <w:rFonts w:ascii="Arial" w:hAnsi="Arial" w:cs="Arial"/>
                      <w:color w:val="000000"/>
                      <w:sz w:val="18"/>
                      <w:szCs w:val="18"/>
                    </w:rPr>
                  </w:pPr>
                  <w:r w:rsidRPr="00EA37AF">
                    <w:rPr>
                      <w:rFonts w:ascii="Arial" w:hAnsi="Arial" w:cs="Arial"/>
                      <w:color w:val="000000"/>
                      <w:sz w:val="18"/>
                      <w:szCs w:val="18"/>
                    </w:rPr>
                    <w:t>Std. Error Mean</w:t>
                  </w:r>
                </w:p>
              </w:tc>
            </w:tr>
            <w:tr w:rsidR="004955DF" w:rsidRPr="00EA37AF" w:rsidTr="0062286D">
              <w:trPr>
                <w:cantSplit/>
                <w:trHeight w:val="391"/>
              </w:trPr>
              <w:tc>
                <w:tcPr>
                  <w:tcW w:w="953" w:type="dxa"/>
                  <w:vMerge w:val="restart"/>
                  <w:tcBorders>
                    <w:top w:val="single" w:sz="16" w:space="0" w:color="000000"/>
                    <w:left w:val="single" w:sz="16" w:space="0" w:color="000000"/>
                    <w:bottom w:val="single" w:sz="16" w:space="0" w:color="000000"/>
                    <w:right w:val="nil"/>
                  </w:tcBorders>
                  <w:shd w:val="clear" w:color="auto" w:fill="FFFFFF"/>
                  <w:vAlign w:val="center"/>
                </w:tcPr>
                <w:p w:rsidR="004955DF" w:rsidRPr="00EA37AF" w:rsidRDefault="004955DF" w:rsidP="0062286D">
                  <w:pPr>
                    <w:autoSpaceDE w:val="0"/>
                    <w:autoSpaceDN w:val="0"/>
                    <w:adjustRightInd w:val="0"/>
                    <w:spacing w:after="0" w:line="320" w:lineRule="atLeast"/>
                    <w:ind w:left="60" w:right="282"/>
                    <w:rPr>
                      <w:rFonts w:ascii="Arial" w:hAnsi="Arial" w:cs="Arial"/>
                      <w:color w:val="000000"/>
                      <w:sz w:val="18"/>
                      <w:szCs w:val="18"/>
                    </w:rPr>
                  </w:pPr>
                  <w:r w:rsidRPr="00EA37AF">
                    <w:rPr>
                      <w:rFonts w:ascii="Arial" w:hAnsi="Arial" w:cs="Arial"/>
                      <w:color w:val="000000"/>
                      <w:sz w:val="18"/>
                      <w:szCs w:val="18"/>
                    </w:rPr>
                    <w:t>Pair 1</w:t>
                  </w:r>
                </w:p>
              </w:tc>
              <w:tc>
                <w:tcPr>
                  <w:tcW w:w="1335" w:type="dxa"/>
                  <w:tcBorders>
                    <w:top w:val="single" w:sz="16" w:space="0" w:color="000000"/>
                    <w:left w:val="nil"/>
                    <w:bottom w:val="nil"/>
                    <w:right w:val="single" w:sz="16" w:space="0" w:color="000000"/>
                  </w:tcBorders>
                  <w:shd w:val="clear" w:color="auto" w:fill="FFFFFF"/>
                  <w:vAlign w:val="center"/>
                </w:tcPr>
                <w:p w:rsidR="004955DF" w:rsidRPr="00EA37AF" w:rsidRDefault="004955DF" w:rsidP="0062286D">
                  <w:pPr>
                    <w:autoSpaceDE w:val="0"/>
                    <w:autoSpaceDN w:val="0"/>
                    <w:adjustRightInd w:val="0"/>
                    <w:spacing w:after="0" w:line="320" w:lineRule="atLeast"/>
                    <w:ind w:left="60" w:right="282"/>
                    <w:rPr>
                      <w:rFonts w:ascii="Arial" w:hAnsi="Arial" w:cs="Arial"/>
                      <w:color w:val="000000"/>
                      <w:sz w:val="18"/>
                      <w:szCs w:val="18"/>
                    </w:rPr>
                  </w:pPr>
                  <w:r w:rsidRPr="00EA37AF">
                    <w:rPr>
                      <w:rFonts w:ascii="Arial" w:hAnsi="Arial" w:cs="Arial"/>
                      <w:color w:val="000000"/>
                      <w:sz w:val="18"/>
                      <w:szCs w:val="18"/>
                    </w:rPr>
                    <w:t>Perlakuan 1</w:t>
                  </w:r>
                </w:p>
              </w:tc>
              <w:tc>
                <w:tcPr>
                  <w:tcW w:w="1154" w:type="dxa"/>
                  <w:tcBorders>
                    <w:top w:val="single" w:sz="16" w:space="0" w:color="000000"/>
                    <w:left w:val="single" w:sz="16" w:space="0" w:color="000000"/>
                    <w:bottom w:val="nil"/>
                  </w:tcBorders>
                  <w:shd w:val="clear" w:color="auto" w:fill="FFFFFF"/>
                  <w:vAlign w:val="center"/>
                </w:tcPr>
                <w:p w:rsidR="004955DF" w:rsidRPr="00EA37AF" w:rsidRDefault="004955DF" w:rsidP="0062286D">
                  <w:pPr>
                    <w:autoSpaceDE w:val="0"/>
                    <w:autoSpaceDN w:val="0"/>
                    <w:adjustRightInd w:val="0"/>
                    <w:spacing w:after="0" w:line="320" w:lineRule="atLeast"/>
                    <w:ind w:left="60" w:right="282"/>
                    <w:jc w:val="right"/>
                    <w:rPr>
                      <w:rFonts w:ascii="Arial" w:hAnsi="Arial" w:cs="Arial"/>
                      <w:color w:val="000000"/>
                      <w:sz w:val="18"/>
                      <w:szCs w:val="18"/>
                    </w:rPr>
                  </w:pPr>
                  <w:r w:rsidRPr="00EA37AF">
                    <w:rPr>
                      <w:rFonts w:ascii="Arial" w:hAnsi="Arial" w:cs="Arial"/>
                      <w:color w:val="000000"/>
                      <w:sz w:val="18"/>
                      <w:szCs w:val="18"/>
                    </w:rPr>
                    <w:t>10,3333</w:t>
                  </w:r>
                </w:p>
              </w:tc>
              <w:tc>
                <w:tcPr>
                  <w:tcW w:w="709" w:type="dxa"/>
                  <w:tcBorders>
                    <w:top w:val="single" w:sz="16" w:space="0" w:color="000000"/>
                    <w:bottom w:val="nil"/>
                  </w:tcBorders>
                  <w:shd w:val="clear" w:color="auto" w:fill="FFFFFF"/>
                  <w:vAlign w:val="center"/>
                </w:tcPr>
                <w:p w:rsidR="004955DF" w:rsidRPr="00EA37AF" w:rsidRDefault="004955DF" w:rsidP="0062286D">
                  <w:pPr>
                    <w:autoSpaceDE w:val="0"/>
                    <w:autoSpaceDN w:val="0"/>
                    <w:adjustRightInd w:val="0"/>
                    <w:spacing w:after="0" w:line="320" w:lineRule="atLeast"/>
                    <w:ind w:left="60" w:right="282"/>
                    <w:jc w:val="right"/>
                    <w:rPr>
                      <w:rFonts w:ascii="Arial" w:hAnsi="Arial" w:cs="Arial"/>
                      <w:color w:val="000000"/>
                      <w:sz w:val="18"/>
                      <w:szCs w:val="18"/>
                    </w:rPr>
                  </w:pPr>
                  <w:r w:rsidRPr="00EA37AF">
                    <w:rPr>
                      <w:rFonts w:ascii="Arial" w:hAnsi="Arial" w:cs="Arial"/>
                      <w:color w:val="000000"/>
                      <w:sz w:val="18"/>
                      <w:szCs w:val="18"/>
                    </w:rPr>
                    <w:t>6</w:t>
                  </w:r>
                </w:p>
              </w:tc>
              <w:tc>
                <w:tcPr>
                  <w:tcW w:w="1559" w:type="dxa"/>
                  <w:tcBorders>
                    <w:top w:val="single" w:sz="16" w:space="0" w:color="000000"/>
                    <w:bottom w:val="nil"/>
                  </w:tcBorders>
                  <w:shd w:val="clear" w:color="auto" w:fill="FFFFFF"/>
                  <w:vAlign w:val="center"/>
                </w:tcPr>
                <w:p w:rsidR="004955DF" w:rsidRPr="00EA37AF" w:rsidRDefault="004955DF" w:rsidP="0062286D">
                  <w:pPr>
                    <w:autoSpaceDE w:val="0"/>
                    <w:autoSpaceDN w:val="0"/>
                    <w:adjustRightInd w:val="0"/>
                    <w:spacing w:after="0" w:line="320" w:lineRule="atLeast"/>
                    <w:ind w:left="60" w:right="282"/>
                    <w:jc w:val="right"/>
                    <w:rPr>
                      <w:rFonts w:ascii="Arial" w:hAnsi="Arial" w:cs="Arial"/>
                      <w:color w:val="000000"/>
                      <w:sz w:val="18"/>
                      <w:szCs w:val="18"/>
                    </w:rPr>
                  </w:pPr>
                  <w:r w:rsidRPr="00EA37AF">
                    <w:rPr>
                      <w:rFonts w:ascii="Arial" w:hAnsi="Arial" w:cs="Arial"/>
                      <w:color w:val="000000"/>
                      <w:sz w:val="18"/>
                      <w:szCs w:val="18"/>
                    </w:rPr>
                    <w:t>11,79689</w:t>
                  </w:r>
                </w:p>
              </w:tc>
              <w:tc>
                <w:tcPr>
                  <w:tcW w:w="1701" w:type="dxa"/>
                  <w:tcBorders>
                    <w:top w:val="single" w:sz="16" w:space="0" w:color="000000"/>
                    <w:bottom w:val="nil"/>
                    <w:right w:val="single" w:sz="4" w:space="0" w:color="auto"/>
                  </w:tcBorders>
                  <w:shd w:val="clear" w:color="auto" w:fill="FFFFFF"/>
                  <w:vAlign w:val="center"/>
                </w:tcPr>
                <w:p w:rsidR="004955DF" w:rsidRPr="00EA37AF" w:rsidRDefault="004955DF" w:rsidP="0062286D">
                  <w:pPr>
                    <w:autoSpaceDE w:val="0"/>
                    <w:autoSpaceDN w:val="0"/>
                    <w:adjustRightInd w:val="0"/>
                    <w:spacing w:after="0" w:line="320" w:lineRule="atLeast"/>
                    <w:ind w:left="60" w:right="282"/>
                    <w:jc w:val="right"/>
                    <w:rPr>
                      <w:rFonts w:ascii="Arial" w:hAnsi="Arial" w:cs="Arial"/>
                      <w:color w:val="000000"/>
                      <w:sz w:val="18"/>
                      <w:szCs w:val="18"/>
                    </w:rPr>
                  </w:pPr>
                  <w:r w:rsidRPr="00EA37AF">
                    <w:rPr>
                      <w:rFonts w:ascii="Arial" w:hAnsi="Arial" w:cs="Arial"/>
                      <w:color w:val="000000"/>
                      <w:sz w:val="18"/>
                      <w:szCs w:val="18"/>
                    </w:rPr>
                    <w:t>4,81606</w:t>
                  </w:r>
                </w:p>
              </w:tc>
            </w:tr>
            <w:tr w:rsidR="004955DF" w:rsidRPr="00EA37AF" w:rsidTr="0062286D">
              <w:trPr>
                <w:cantSplit/>
                <w:trHeight w:val="936"/>
              </w:trPr>
              <w:tc>
                <w:tcPr>
                  <w:tcW w:w="953" w:type="dxa"/>
                  <w:vMerge/>
                  <w:tcBorders>
                    <w:top w:val="single" w:sz="16" w:space="0" w:color="000000"/>
                    <w:left w:val="single" w:sz="16" w:space="0" w:color="000000"/>
                    <w:bottom w:val="single" w:sz="16" w:space="0" w:color="000000"/>
                    <w:right w:val="nil"/>
                  </w:tcBorders>
                  <w:shd w:val="clear" w:color="auto" w:fill="FFFFFF"/>
                  <w:vAlign w:val="center"/>
                </w:tcPr>
                <w:p w:rsidR="004955DF" w:rsidRPr="00EA37AF" w:rsidRDefault="004955DF" w:rsidP="0062286D">
                  <w:pPr>
                    <w:autoSpaceDE w:val="0"/>
                    <w:autoSpaceDN w:val="0"/>
                    <w:adjustRightInd w:val="0"/>
                    <w:spacing w:after="0" w:line="240" w:lineRule="auto"/>
                    <w:ind w:left="60" w:right="282"/>
                    <w:rPr>
                      <w:rFonts w:ascii="Arial" w:hAnsi="Arial" w:cs="Arial"/>
                      <w:color w:val="000000"/>
                      <w:sz w:val="18"/>
                      <w:szCs w:val="18"/>
                    </w:rPr>
                  </w:pPr>
                </w:p>
              </w:tc>
              <w:tc>
                <w:tcPr>
                  <w:tcW w:w="1335" w:type="dxa"/>
                  <w:tcBorders>
                    <w:top w:val="nil"/>
                    <w:left w:val="nil"/>
                    <w:bottom w:val="single" w:sz="16" w:space="0" w:color="000000"/>
                    <w:right w:val="single" w:sz="16" w:space="0" w:color="000000"/>
                  </w:tcBorders>
                  <w:shd w:val="clear" w:color="auto" w:fill="FFFFFF"/>
                  <w:vAlign w:val="center"/>
                </w:tcPr>
                <w:p w:rsidR="004955DF" w:rsidRPr="00EA37AF" w:rsidRDefault="004955DF" w:rsidP="0062286D">
                  <w:pPr>
                    <w:autoSpaceDE w:val="0"/>
                    <w:autoSpaceDN w:val="0"/>
                    <w:adjustRightInd w:val="0"/>
                    <w:spacing w:after="0" w:line="320" w:lineRule="atLeast"/>
                    <w:ind w:left="60" w:right="282"/>
                    <w:rPr>
                      <w:rFonts w:ascii="Arial" w:hAnsi="Arial" w:cs="Arial"/>
                      <w:color w:val="000000"/>
                      <w:sz w:val="18"/>
                      <w:szCs w:val="18"/>
                    </w:rPr>
                  </w:pPr>
                  <w:r w:rsidRPr="00EA37AF">
                    <w:rPr>
                      <w:rFonts w:ascii="Arial" w:hAnsi="Arial" w:cs="Arial"/>
                      <w:color w:val="000000"/>
                      <w:sz w:val="18"/>
                      <w:szCs w:val="18"/>
                    </w:rPr>
                    <w:t>Perlakuan 2</w:t>
                  </w:r>
                </w:p>
              </w:tc>
              <w:tc>
                <w:tcPr>
                  <w:tcW w:w="1154" w:type="dxa"/>
                  <w:tcBorders>
                    <w:top w:val="nil"/>
                    <w:left w:val="single" w:sz="16" w:space="0" w:color="000000"/>
                    <w:bottom w:val="single" w:sz="16" w:space="0" w:color="000000"/>
                  </w:tcBorders>
                  <w:shd w:val="clear" w:color="auto" w:fill="FFFFFF"/>
                  <w:vAlign w:val="center"/>
                </w:tcPr>
                <w:p w:rsidR="004955DF" w:rsidRPr="00EA37AF" w:rsidRDefault="004955DF" w:rsidP="0062286D">
                  <w:pPr>
                    <w:autoSpaceDE w:val="0"/>
                    <w:autoSpaceDN w:val="0"/>
                    <w:adjustRightInd w:val="0"/>
                    <w:spacing w:after="0" w:line="320" w:lineRule="atLeast"/>
                    <w:ind w:left="60" w:right="282"/>
                    <w:jc w:val="right"/>
                    <w:rPr>
                      <w:rFonts w:ascii="Arial" w:hAnsi="Arial" w:cs="Arial"/>
                      <w:color w:val="000000"/>
                      <w:sz w:val="18"/>
                      <w:szCs w:val="18"/>
                    </w:rPr>
                  </w:pPr>
                  <w:r w:rsidRPr="00EA37AF">
                    <w:rPr>
                      <w:rFonts w:ascii="Arial" w:hAnsi="Arial" w:cs="Arial"/>
                      <w:color w:val="000000"/>
                      <w:sz w:val="18"/>
                      <w:szCs w:val="18"/>
                    </w:rPr>
                    <w:t>6,9833</w:t>
                  </w:r>
                </w:p>
              </w:tc>
              <w:tc>
                <w:tcPr>
                  <w:tcW w:w="709" w:type="dxa"/>
                  <w:tcBorders>
                    <w:top w:val="nil"/>
                    <w:bottom w:val="single" w:sz="16" w:space="0" w:color="000000"/>
                  </w:tcBorders>
                  <w:shd w:val="clear" w:color="auto" w:fill="FFFFFF"/>
                  <w:vAlign w:val="center"/>
                </w:tcPr>
                <w:p w:rsidR="004955DF" w:rsidRPr="00EA37AF" w:rsidRDefault="004955DF" w:rsidP="0062286D">
                  <w:pPr>
                    <w:autoSpaceDE w:val="0"/>
                    <w:autoSpaceDN w:val="0"/>
                    <w:adjustRightInd w:val="0"/>
                    <w:spacing w:after="0" w:line="320" w:lineRule="atLeast"/>
                    <w:ind w:left="60" w:right="282"/>
                    <w:jc w:val="right"/>
                    <w:rPr>
                      <w:rFonts w:ascii="Arial" w:hAnsi="Arial" w:cs="Arial"/>
                      <w:color w:val="000000"/>
                      <w:sz w:val="18"/>
                      <w:szCs w:val="18"/>
                    </w:rPr>
                  </w:pPr>
                  <w:r w:rsidRPr="00EA37AF">
                    <w:rPr>
                      <w:rFonts w:ascii="Arial" w:hAnsi="Arial" w:cs="Arial"/>
                      <w:color w:val="000000"/>
                      <w:sz w:val="18"/>
                      <w:szCs w:val="18"/>
                    </w:rPr>
                    <w:t>6</w:t>
                  </w:r>
                </w:p>
              </w:tc>
              <w:tc>
                <w:tcPr>
                  <w:tcW w:w="1559" w:type="dxa"/>
                  <w:tcBorders>
                    <w:top w:val="nil"/>
                    <w:bottom w:val="single" w:sz="16" w:space="0" w:color="000000"/>
                  </w:tcBorders>
                  <w:shd w:val="clear" w:color="auto" w:fill="FFFFFF"/>
                  <w:vAlign w:val="center"/>
                </w:tcPr>
                <w:p w:rsidR="004955DF" w:rsidRPr="00EA37AF" w:rsidRDefault="004955DF" w:rsidP="0062286D">
                  <w:pPr>
                    <w:autoSpaceDE w:val="0"/>
                    <w:autoSpaceDN w:val="0"/>
                    <w:adjustRightInd w:val="0"/>
                    <w:spacing w:after="0" w:line="320" w:lineRule="atLeast"/>
                    <w:ind w:left="60" w:right="282"/>
                    <w:jc w:val="right"/>
                    <w:rPr>
                      <w:rFonts w:ascii="Arial" w:hAnsi="Arial" w:cs="Arial"/>
                      <w:color w:val="000000"/>
                      <w:sz w:val="18"/>
                      <w:szCs w:val="18"/>
                    </w:rPr>
                  </w:pPr>
                  <w:r w:rsidRPr="00EA37AF">
                    <w:rPr>
                      <w:rFonts w:ascii="Arial" w:hAnsi="Arial" w:cs="Arial"/>
                      <w:color w:val="000000"/>
                      <w:sz w:val="18"/>
                      <w:szCs w:val="18"/>
                    </w:rPr>
                    <w:t>8,39772</w:t>
                  </w:r>
                </w:p>
              </w:tc>
              <w:tc>
                <w:tcPr>
                  <w:tcW w:w="1701" w:type="dxa"/>
                  <w:tcBorders>
                    <w:top w:val="nil"/>
                    <w:bottom w:val="single" w:sz="18" w:space="0" w:color="000000"/>
                    <w:right w:val="single" w:sz="4" w:space="0" w:color="auto"/>
                  </w:tcBorders>
                  <w:shd w:val="clear" w:color="auto" w:fill="FFFFFF"/>
                  <w:vAlign w:val="center"/>
                </w:tcPr>
                <w:p w:rsidR="004955DF" w:rsidRPr="00EA37AF" w:rsidRDefault="004955DF" w:rsidP="0062286D">
                  <w:pPr>
                    <w:autoSpaceDE w:val="0"/>
                    <w:autoSpaceDN w:val="0"/>
                    <w:adjustRightInd w:val="0"/>
                    <w:spacing w:after="0" w:line="320" w:lineRule="atLeast"/>
                    <w:ind w:left="60" w:right="282"/>
                    <w:jc w:val="right"/>
                    <w:rPr>
                      <w:rFonts w:ascii="Arial" w:hAnsi="Arial" w:cs="Arial"/>
                      <w:color w:val="000000"/>
                      <w:sz w:val="18"/>
                      <w:szCs w:val="18"/>
                    </w:rPr>
                  </w:pPr>
                  <w:r w:rsidRPr="00EA37AF">
                    <w:rPr>
                      <w:rFonts w:ascii="Arial" w:hAnsi="Arial" w:cs="Arial"/>
                      <w:color w:val="000000"/>
                      <w:sz w:val="18"/>
                      <w:szCs w:val="18"/>
                    </w:rPr>
                    <w:t>3,42835</w:t>
                  </w:r>
                </w:p>
              </w:tc>
            </w:tr>
          </w:tbl>
          <w:p w:rsidR="004955DF" w:rsidRPr="00954BD1" w:rsidRDefault="004955DF" w:rsidP="0062286D">
            <w:pPr>
              <w:autoSpaceDE w:val="0"/>
              <w:autoSpaceDN w:val="0"/>
              <w:adjustRightInd w:val="0"/>
              <w:spacing w:after="0" w:line="320" w:lineRule="atLeast"/>
              <w:ind w:left="60" w:right="282"/>
              <w:jc w:val="center"/>
              <w:rPr>
                <w:rFonts w:ascii="Arial" w:hAnsi="Arial" w:cs="Arial"/>
                <w:color w:val="000000"/>
                <w:sz w:val="18"/>
                <w:szCs w:val="18"/>
              </w:rPr>
            </w:pPr>
          </w:p>
        </w:tc>
      </w:tr>
    </w:tbl>
    <w:p w:rsidR="000B6DD3" w:rsidRDefault="000B6DD3" w:rsidP="0062286D">
      <w:pPr>
        <w:pStyle w:val="ListParagraph"/>
        <w:spacing w:line="240" w:lineRule="auto"/>
        <w:ind w:left="60" w:right="282" w:firstLine="708"/>
        <w:jc w:val="both"/>
        <w:rPr>
          <w:rFonts w:ascii="Times New Roman" w:hAnsi="Times New Roman"/>
          <w:sz w:val="24"/>
          <w:szCs w:val="24"/>
        </w:rPr>
      </w:pPr>
    </w:p>
    <w:p w:rsidR="004955DF" w:rsidRDefault="004955DF" w:rsidP="000B6DD3">
      <w:pPr>
        <w:pStyle w:val="ListParagraph"/>
        <w:spacing w:line="240" w:lineRule="auto"/>
        <w:ind w:left="0" w:firstLine="708"/>
        <w:jc w:val="both"/>
        <w:rPr>
          <w:rFonts w:ascii="Times New Roman" w:hAnsi="Times New Roman"/>
          <w:sz w:val="24"/>
          <w:szCs w:val="24"/>
        </w:rPr>
      </w:pPr>
      <w:r>
        <w:rPr>
          <w:rFonts w:ascii="Times New Roman" w:hAnsi="Times New Roman"/>
          <w:sz w:val="24"/>
          <w:szCs w:val="24"/>
        </w:rPr>
        <w:lastRenderedPageBreak/>
        <w:t>Berdasarkan hasil pengujian ini, terlihat nilai rata-rata X</w:t>
      </w:r>
      <w:r w:rsidRPr="00FA1590">
        <w:rPr>
          <w:rFonts w:ascii="Times New Roman" w:hAnsi="Times New Roman"/>
          <w:sz w:val="24"/>
          <w:szCs w:val="24"/>
        </w:rPr>
        <w:t xml:space="preserve">1 </w:t>
      </w:r>
      <w:r>
        <w:rPr>
          <w:rFonts w:ascii="Times New Roman" w:hAnsi="Times New Roman"/>
          <w:sz w:val="24"/>
          <w:szCs w:val="24"/>
        </w:rPr>
        <w:t>= 10,33 dan Y</w:t>
      </w:r>
      <w:r w:rsidRPr="00FA1590">
        <w:rPr>
          <w:rFonts w:ascii="Times New Roman" w:hAnsi="Times New Roman"/>
          <w:sz w:val="24"/>
          <w:szCs w:val="24"/>
        </w:rPr>
        <w:t>1</w:t>
      </w:r>
      <w:r>
        <w:rPr>
          <w:rFonts w:ascii="Times New Roman" w:hAnsi="Times New Roman"/>
          <w:sz w:val="24"/>
          <w:szCs w:val="24"/>
        </w:rPr>
        <w:t xml:space="preserve"> = 6,98. Kemudian nilai simpangan baku untuk X</w:t>
      </w:r>
      <w:r w:rsidRPr="00FA1590">
        <w:rPr>
          <w:rFonts w:ascii="Times New Roman" w:hAnsi="Times New Roman"/>
          <w:sz w:val="24"/>
          <w:szCs w:val="24"/>
        </w:rPr>
        <w:t>1</w:t>
      </w:r>
      <w:r>
        <w:rPr>
          <w:rFonts w:ascii="Times New Roman" w:hAnsi="Times New Roman"/>
          <w:sz w:val="24"/>
          <w:szCs w:val="24"/>
        </w:rPr>
        <w:t xml:space="preserve"> = 11,80 dan Y</w:t>
      </w:r>
      <w:r w:rsidRPr="00FA1590">
        <w:rPr>
          <w:rFonts w:ascii="Times New Roman" w:hAnsi="Times New Roman"/>
          <w:sz w:val="24"/>
          <w:szCs w:val="24"/>
        </w:rPr>
        <w:t xml:space="preserve">1 </w:t>
      </w:r>
      <w:r>
        <w:rPr>
          <w:rFonts w:ascii="Times New Roman" w:hAnsi="Times New Roman"/>
          <w:sz w:val="24"/>
          <w:szCs w:val="24"/>
        </w:rPr>
        <w:t xml:space="preserve">= 8,4. Untuk melihat korelasi antara Perlakuan 1 dan Perlakuan 2, berikut </w:t>
      </w:r>
      <w:r w:rsidR="000B6DD3">
        <w:rPr>
          <w:rFonts w:ascii="Times New Roman" w:hAnsi="Times New Roman"/>
          <w:sz w:val="24"/>
          <w:szCs w:val="24"/>
        </w:rPr>
        <w:t>ini dapat dilihat pada tabel 4</w:t>
      </w:r>
      <w:r>
        <w:rPr>
          <w:rFonts w:ascii="Times New Roman" w:hAnsi="Times New Roman"/>
          <w:sz w:val="24"/>
          <w:szCs w:val="24"/>
        </w:rPr>
        <w:t>.</w:t>
      </w:r>
    </w:p>
    <w:p w:rsidR="00447E76" w:rsidRDefault="00447E76" w:rsidP="004955DF">
      <w:pPr>
        <w:pStyle w:val="ListParagraph"/>
        <w:spacing w:line="240" w:lineRule="auto"/>
        <w:ind w:left="426"/>
        <w:jc w:val="center"/>
        <w:rPr>
          <w:rFonts w:ascii="Times New Roman" w:hAnsi="Times New Roman"/>
          <w:sz w:val="24"/>
          <w:szCs w:val="24"/>
        </w:rPr>
      </w:pPr>
    </w:p>
    <w:p w:rsidR="004955DF" w:rsidRDefault="000B6DD3" w:rsidP="004955DF">
      <w:pPr>
        <w:pStyle w:val="ListParagraph"/>
        <w:spacing w:line="240" w:lineRule="auto"/>
        <w:ind w:left="426"/>
        <w:jc w:val="center"/>
        <w:rPr>
          <w:rFonts w:ascii="Times New Roman" w:hAnsi="Times New Roman"/>
          <w:sz w:val="24"/>
          <w:szCs w:val="24"/>
        </w:rPr>
      </w:pPr>
      <w:r>
        <w:rPr>
          <w:rFonts w:ascii="Times New Roman" w:hAnsi="Times New Roman"/>
          <w:sz w:val="24"/>
          <w:szCs w:val="24"/>
        </w:rPr>
        <w:t xml:space="preserve">Tabel 4. </w:t>
      </w:r>
      <w:r w:rsidR="004955DF">
        <w:rPr>
          <w:rFonts w:ascii="Times New Roman" w:hAnsi="Times New Roman"/>
          <w:sz w:val="24"/>
          <w:szCs w:val="24"/>
        </w:rPr>
        <w:t>OutputSPSS Korelasi data X</w:t>
      </w:r>
      <w:r w:rsidR="004955DF" w:rsidRPr="00FA1590">
        <w:rPr>
          <w:rFonts w:ascii="Times New Roman" w:hAnsi="Times New Roman"/>
          <w:sz w:val="24"/>
          <w:szCs w:val="24"/>
        </w:rPr>
        <w:t xml:space="preserve">1 </w:t>
      </w:r>
      <w:r w:rsidR="004955DF">
        <w:rPr>
          <w:rFonts w:ascii="Times New Roman" w:hAnsi="Times New Roman"/>
          <w:sz w:val="24"/>
          <w:szCs w:val="24"/>
        </w:rPr>
        <w:t>dan Y</w:t>
      </w:r>
      <w:r w:rsidR="004955DF" w:rsidRPr="00FA1590">
        <w:rPr>
          <w:rFonts w:ascii="Times New Roman" w:hAnsi="Times New Roman"/>
          <w:sz w:val="24"/>
          <w:szCs w:val="24"/>
        </w:rPr>
        <w:t>1</w:t>
      </w:r>
    </w:p>
    <w:tbl>
      <w:tblPr>
        <w:tblW w:w="680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567"/>
        <w:gridCol w:w="2410"/>
        <w:gridCol w:w="1134"/>
        <w:gridCol w:w="1276"/>
        <w:gridCol w:w="850"/>
      </w:tblGrid>
      <w:tr w:rsidR="004955DF" w:rsidRPr="00EA37AF" w:rsidTr="007D5827">
        <w:trPr>
          <w:cantSplit/>
        </w:trPr>
        <w:tc>
          <w:tcPr>
            <w:tcW w:w="6804" w:type="dxa"/>
            <w:gridSpan w:val="6"/>
            <w:tcBorders>
              <w:top w:val="nil"/>
              <w:left w:val="nil"/>
              <w:bottom w:val="nil"/>
              <w:right w:val="nil"/>
            </w:tcBorders>
            <w:shd w:val="clear" w:color="auto" w:fill="FFFFFF"/>
          </w:tcPr>
          <w:p w:rsidR="004955DF" w:rsidRPr="00EA37AF"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r w:rsidRPr="00EA37AF">
              <w:rPr>
                <w:rFonts w:ascii="Arial" w:hAnsi="Arial" w:cs="Arial"/>
                <w:b/>
                <w:bCs/>
                <w:color w:val="000000"/>
                <w:sz w:val="18"/>
                <w:szCs w:val="18"/>
              </w:rPr>
              <w:t>Paired Samples Correlations</w:t>
            </w:r>
          </w:p>
        </w:tc>
      </w:tr>
      <w:tr w:rsidR="004955DF" w:rsidRPr="00EA37AF" w:rsidTr="007D5827">
        <w:trPr>
          <w:cantSplit/>
        </w:trPr>
        <w:tc>
          <w:tcPr>
            <w:tcW w:w="3544" w:type="dxa"/>
            <w:gridSpan w:val="3"/>
            <w:tcBorders>
              <w:top w:val="single" w:sz="16" w:space="0" w:color="000000"/>
              <w:left w:val="single" w:sz="16" w:space="0" w:color="000000"/>
              <w:bottom w:val="single" w:sz="16" w:space="0" w:color="000000"/>
              <w:right w:val="nil"/>
            </w:tcBorders>
            <w:shd w:val="clear" w:color="auto" w:fill="FFFFFF"/>
          </w:tcPr>
          <w:p w:rsidR="004955DF" w:rsidRPr="00EA37AF" w:rsidRDefault="004955DF" w:rsidP="007D5827">
            <w:pPr>
              <w:autoSpaceDE w:val="0"/>
              <w:autoSpaceDN w:val="0"/>
              <w:adjustRightInd w:val="0"/>
              <w:spacing w:after="0" w:line="320" w:lineRule="atLeast"/>
              <w:ind w:left="60" w:right="60"/>
              <w:rPr>
                <w:rFonts w:ascii="Arial" w:hAnsi="Arial" w:cs="Arial"/>
                <w:color w:val="000000"/>
                <w:sz w:val="18"/>
                <w:szCs w:val="18"/>
              </w:rPr>
            </w:pPr>
          </w:p>
        </w:tc>
        <w:tc>
          <w:tcPr>
            <w:tcW w:w="1134" w:type="dxa"/>
            <w:tcBorders>
              <w:top w:val="single" w:sz="16" w:space="0" w:color="000000"/>
              <w:left w:val="single" w:sz="16" w:space="0" w:color="000000"/>
              <w:bottom w:val="single" w:sz="16" w:space="0" w:color="000000"/>
            </w:tcBorders>
            <w:shd w:val="clear" w:color="auto" w:fill="FFFFFF"/>
          </w:tcPr>
          <w:p w:rsidR="004955DF" w:rsidRPr="00EA37AF"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r w:rsidRPr="00EA37AF">
              <w:rPr>
                <w:rFonts w:ascii="Arial" w:hAnsi="Arial" w:cs="Arial"/>
                <w:color w:val="000000"/>
                <w:sz w:val="18"/>
                <w:szCs w:val="18"/>
              </w:rPr>
              <w:t>N</w:t>
            </w:r>
          </w:p>
        </w:tc>
        <w:tc>
          <w:tcPr>
            <w:tcW w:w="1276" w:type="dxa"/>
            <w:tcBorders>
              <w:top w:val="single" w:sz="16" w:space="0" w:color="000000"/>
              <w:bottom w:val="single" w:sz="16" w:space="0" w:color="000000"/>
            </w:tcBorders>
            <w:shd w:val="clear" w:color="auto" w:fill="FFFFFF"/>
          </w:tcPr>
          <w:p w:rsidR="004955DF" w:rsidRPr="00EA37AF"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r w:rsidRPr="00EA37AF">
              <w:rPr>
                <w:rFonts w:ascii="Arial" w:hAnsi="Arial" w:cs="Arial"/>
                <w:color w:val="000000"/>
                <w:sz w:val="18"/>
                <w:szCs w:val="18"/>
              </w:rPr>
              <w:t>Correlation</w:t>
            </w:r>
          </w:p>
        </w:tc>
        <w:tc>
          <w:tcPr>
            <w:tcW w:w="850" w:type="dxa"/>
            <w:tcBorders>
              <w:top w:val="single" w:sz="16" w:space="0" w:color="000000"/>
              <w:bottom w:val="single" w:sz="16" w:space="0" w:color="000000"/>
              <w:right w:val="single" w:sz="16" w:space="0" w:color="000000"/>
            </w:tcBorders>
            <w:shd w:val="clear" w:color="auto" w:fill="FFFFFF"/>
          </w:tcPr>
          <w:p w:rsidR="004955DF" w:rsidRPr="00EA37AF"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r w:rsidRPr="00EA37AF">
              <w:rPr>
                <w:rFonts w:ascii="Arial" w:hAnsi="Arial" w:cs="Arial"/>
                <w:color w:val="000000"/>
                <w:sz w:val="18"/>
                <w:szCs w:val="18"/>
              </w:rPr>
              <w:t>Sig.</w:t>
            </w:r>
          </w:p>
        </w:tc>
      </w:tr>
      <w:tr w:rsidR="004955DF" w:rsidRPr="00EA37AF" w:rsidTr="007D5827">
        <w:trPr>
          <w:cantSplit/>
        </w:trPr>
        <w:tc>
          <w:tcPr>
            <w:tcW w:w="1134" w:type="dxa"/>
            <w:gridSpan w:val="2"/>
            <w:tcBorders>
              <w:top w:val="single" w:sz="16" w:space="0" w:color="000000"/>
              <w:left w:val="single" w:sz="16" w:space="0" w:color="000000"/>
              <w:bottom w:val="single" w:sz="16" w:space="0" w:color="000000"/>
              <w:right w:val="nil"/>
            </w:tcBorders>
            <w:shd w:val="clear" w:color="auto" w:fill="FFFFFF"/>
            <w:vAlign w:val="center"/>
          </w:tcPr>
          <w:p w:rsidR="004955DF" w:rsidRPr="00EA37AF" w:rsidRDefault="004955DF" w:rsidP="007D5827">
            <w:pPr>
              <w:autoSpaceDE w:val="0"/>
              <w:autoSpaceDN w:val="0"/>
              <w:adjustRightInd w:val="0"/>
              <w:spacing w:after="0" w:line="320" w:lineRule="atLeast"/>
              <w:ind w:left="60" w:right="60"/>
              <w:rPr>
                <w:rFonts w:ascii="Arial" w:hAnsi="Arial" w:cs="Arial"/>
                <w:color w:val="000000"/>
                <w:sz w:val="18"/>
                <w:szCs w:val="18"/>
              </w:rPr>
            </w:pPr>
            <w:r w:rsidRPr="00EA37AF">
              <w:rPr>
                <w:rFonts w:ascii="Arial" w:hAnsi="Arial" w:cs="Arial"/>
                <w:color w:val="000000"/>
                <w:sz w:val="18"/>
                <w:szCs w:val="18"/>
              </w:rPr>
              <w:t>Pair 1</w:t>
            </w:r>
          </w:p>
        </w:tc>
        <w:tc>
          <w:tcPr>
            <w:tcW w:w="2410" w:type="dxa"/>
            <w:tcBorders>
              <w:top w:val="single" w:sz="16" w:space="0" w:color="000000"/>
              <w:left w:val="nil"/>
              <w:bottom w:val="single" w:sz="16" w:space="0" w:color="000000"/>
              <w:right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rPr>
                <w:rFonts w:ascii="Arial" w:hAnsi="Arial" w:cs="Arial"/>
                <w:color w:val="000000"/>
                <w:sz w:val="18"/>
                <w:szCs w:val="18"/>
              </w:rPr>
            </w:pPr>
            <w:r w:rsidRPr="00EA37AF">
              <w:rPr>
                <w:rFonts w:ascii="Arial" w:hAnsi="Arial" w:cs="Arial"/>
                <w:color w:val="000000"/>
                <w:sz w:val="18"/>
                <w:szCs w:val="18"/>
              </w:rPr>
              <w:t>Perlakuan 1 &amp; Perlakuan 2</w:t>
            </w:r>
          </w:p>
        </w:tc>
        <w:tc>
          <w:tcPr>
            <w:tcW w:w="1134" w:type="dxa"/>
            <w:tcBorders>
              <w:top w:val="single" w:sz="16" w:space="0" w:color="000000"/>
              <w:left w:val="single" w:sz="16" w:space="0" w:color="000000"/>
              <w:bottom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6</w:t>
            </w:r>
          </w:p>
        </w:tc>
        <w:tc>
          <w:tcPr>
            <w:tcW w:w="1276" w:type="dxa"/>
            <w:tcBorders>
              <w:top w:val="single" w:sz="16" w:space="0" w:color="000000"/>
              <w:bottom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,997</w:t>
            </w:r>
          </w:p>
        </w:tc>
        <w:tc>
          <w:tcPr>
            <w:tcW w:w="850" w:type="dxa"/>
            <w:tcBorders>
              <w:top w:val="single" w:sz="16" w:space="0" w:color="000000"/>
              <w:bottom w:val="single" w:sz="16" w:space="0" w:color="000000"/>
              <w:right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,000</w:t>
            </w:r>
          </w:p>
        </w:tc>
      </w:tr>
      <w:tr w:rsidR="004955DF" w:rsidRPr="00954BD1" w:rsidTr="007D5827">
        <w:trPr>
          <w:gridBefore w:val="1"/>
          <w:wBefore w:w="567" w:type="dxa"/>
          <w:cantSplit/>
        </w:trPr>
        <w:tc>
          <w:tcPr>
            <w:tcW w:w="6237" w:type="dxa"/>
            <w:gridSpan w:val="5"/>
            <w:tcBorders>
              <w:top w:val="nil"/>
              <w:left w:val="nil"/>
              <w:bottom w:val="nil"/>
              <w:right w:val="nil"/>
            </w:tcBorders>
            <w:shd w:val="clear" w:color="auto" w:fill="FFFFFF"/>
          </w:tcPr>
          <w:p w:rsidR="004955DF" w:rsidRPr="00954BD1"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p>
        </w:tc>
      </w:tr>
    </w:tbl>
    <w:p w:rsidR="004955DF" w:rsidRDefault="004955DF" w:rsidP="000B6DD3">
      <w:pPr>
        <w:pStyle w:val="ListParagraph"/>
        <w:spacing w:line="240" w:lineRule="auto"/>
        <w:ind w:left="0" w:firstLine="708"/>
        <w:jc w:val="both"/>
        <w:rPr>
          <w:rFonts w:ascii="Times New Roman" w:hAnsi="Times New Roman"/>
          <w:sz w:val="24"/>
          <w:szCs w:val="24"/>
        </w:rPr>
      </w:pPr>
      <w:r>
        <w:rPr>
          <w:rFonts w:ascii="Times New Roman" w:hAnsi="Times New Roman"/>
          <w:sz w:val="24"/>
          <w:szCs w:val="24"/>
        </w:rPr>
        <w:t>Berdasarkan ha</w:t>
      </w:r>
      <w:r w:rsidR="000B6DD3">
        <w:rPr>
          <w:rFonts w:ascii="Times New Roman" w:hAnsi="Times New Roman"/>
          <w:sz w:val="24"/>
          <w:szCs w:val="24"/>
        </w:rPr>
        <w:t>sil uji korelasi pada tabel 4.</w:t>
      </w:r>
      <w:r>
        <w:rPr>
          <w:rFonts w:ascii="Times New Roman" w:hAnsi="Times New Roman"/>
          <w:sz w:val="24"/>
          <w:szCs w:val="24"/>
        </w:rPr>
        <w:t xml:space="preserve"> di atas, dapat  diketahui korelasi sebesar 0,997 dengan signifikan 0,000 &lt; 0,05. Artinya ada hubungan yang signifikan antara perlakuan 1 dengan perlakuan 2. Untuk melihat jawaban penelitian ini, selanjutnya output hasil analisis SPSS hasil signifikansi uji perbedaan dua</w:t>
      </w:r>
      <w:r w:rsidR="000B6DD3">
        <w:rPr>
          <w:rFonts w:ascii="Times New Roman" w:hAnsi="Times New Roman"/>
          <w:sz w:val="24"/>
          <w:szCs w:val="24"/>
        </w:rPr>
        <w:t xml:space="preserve"> kali pengukuruan pada tabel 5</w:t>
      </w:r>
      <w:r>
        <w:rPr>
          <w:rFonts w:ascii="Times New Roman" w:hAnsi="Times New Roman"/>
          <w:sz w:val="24"/>
          <w:szCs w:val="24"/>
        </w:rPr>
        <w:t xml:space="preserve">. </w:t>
      </w:r>
    </w:p>
    <w:p w:rsidR="000B6DD3" w:rsidRDefault="000B6DD3" w:rsidP="000B6DD3">
      <w:pPr>
        <w:pStyle w:val="ListParagraph"/>
        <w:spacing w:line="240" w:lineRule="auto"/>
        <w:ind w:left="0" w:firstLine="708"/>
        <w:jc w:val="both"/>
        <w:rPr>
          <w:rFonts w:ascii="Times New Roman" w:hAnsi="Times New Roman"/>
          <w:sz w:val="24"/>
          <w:szCs w:val="24"/>
        </w:rPr>
      </w:pPr>
    </w:p>
    <w:p w:rsidR="004955DF" w:rsidRDefault="000B6DD3" w:rsidP="004955DF">
      <w:pPr>
        <w:pStyle w:val="ListParagraph"/>
        <w:spacing w:line="240" w:lineRule="auto"/>
        <w:ind w:left="426" w:firstLine="708"/>
        <w:jc w:val="both"/>
        <w:rPr>
          <w:rFonts w:ascii="Times New Roman" w:hAnsi="Times New Roman"/>
          <w:sz w:val="24"/>
          <w:szCs w:val="24"/>
        </w:rPr>
      </w:pPr>
      <w:r>
        <w:rPr>
          <w:rFonts w:ascii="Times New Roman" w:hAnsi="Times New Roman"/>
          <w:sz w:val="24"/>
          <w:szCs w:val="24"/>
        </w:rPr>
        <w:t>Tabel 5</w:t>
      </w:r>
      <w:r w:rsidR="004955DF">
        <w:rPr>
          <w:rFonts w:ascii="Times New Roman" w:hAnsi="Times New Roman"/>
          <w:sz w:val="24"/>
          <w:szCs w:val="24"/>
        </w:rPr>
        <w:t>. Output SPSS Hasil Signifikansi Uji Perbedaan</w:t>
      </w:r>
    </w:p>
    <w:tbl>
      <w:tblPr>
        <w:tblW w:w="7512"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1"/>
        <w:gridCol w:w="1431"/>
        <w:gridCol w:w="709"/>
        <w:gridCol w:w="851"/>
        <w:gridCol w:w="850"/>
        <w:gridCol w:w="709"/>
        <w:gridCol w:w="850"/>
        <w:gridCol w:w="567"/>
        <w:gridCol w:w="426"/>
        <w:gridCol w:w="708"/>
      </w:tblGrid>
      <w:tr w:rsidR="004955DF" w:rsidRPr="00EA37AF" w:rsidTr="007D5827">
        <w:trPr>
          <w:cantSplit/>
        </w:trPr>
        <w:tc>
          <w:tcPr>
            <w:tcW w:w="7512" w:type="dxa"/>
            <w:gridSpan w:val="10"/>
            <w:tcBorders>
              <w:top w:val="nil"/>
              <w:left w:val="nil"/>
              <w:bottom w:val="nil"/>
              <w:right w:val="nil"/>
            </w:tcBorders>
            <w:shd w:val="clear" w:color="auto" w:fill="FFFFFF"/>
          </w:tcPr>
          <w:p w:rsidR="004955DF" w:rsidRPr="00EA37AF"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r w:rsidRPr="00EA37AF">
              <w:rPr>
                <w:rFonts w:ascii="Arial" w:hAnsi="Arial" w:cs="Arial"/>
                <w:b/>
                <w:bCs/>
                <w:color w:val="000000"/>
                <w:sz w:val="18"/>
                <w:szCs w:val="18"/>
              </w:rPr>
              <w:t>Paired Samples Test</w:t>
            </w:r>
          </w:p>
        </w:tc>
      </w:tr>
      <w:tr w:rsidR="004955DF" w:rsidRPr="00EA37AF" w:rsidTr="007D5827">
        <w:trPr>
          <w:cantSplit/>
        </w:trPr>
        <w:tc>
          <w:tcPr>
            <w:tcW w:w="1842" w:type="dxa"/>
            <w:gridSpan w:val="2"/>
            <w:vMerge w:val="restart"/>
            <w:tcBorders>
              <w:top w:val="single" w:sz="16" w:space="0" w:color="000000"/>
              <w:left w:val="single" w:sz="16" w:space="0" w:color="000000"/>
              <w:bottom w:val="nil"/>
              <w:right w:val="nil"/>
            </w:tcBorders>
            <w:shd w:val="clear" w:color="auto" w:fill="FFFFFF"/>
          </w:tcPr>
          <w:p w:rsidR="004955DF" w:rsidRPr="00EA37AF" w:rsidRDefault="004955DF" w:rsidP="007D5827">
            <w:pPr>
              <w:autoSpaceDE w:val="0"/>
              <w:autoSpaceDN w:val="0"/>
              <w:adjustRightInd w:val="0"/>
              <w:spacing w:after="0" w:line="320" w:lineRule="atLeast"/>
              <w:ind w:left="60" w:right="60"/>
              <w:rPr>
                <w:rFonts w:ascii="Arial" w:hAnsi="Arial" w:cs="Arial"/>
                <w:color w:val="000000"/>
                <w:sz w:val="18"/>
                <w:szCs w:val="18"/>
              </w:rPr>
            </w:pPr>
          </w:p>
        </w:tc>
        <w:tc>
          <w:tcPr>
            <w:tcW w:w="3969" w:type="dxa"/>
            <w:gridSpan w:val="5"/>
            <w:tcBorders>
              <w:top w:val="single" w:sz="16" w:space="0" w:color="000000"/>
              <w:left w:val="single" w:sz="16" w:space="0" w:color="000000"/>
            </w:tcBorders>
            <w:shd w:val="clear" w:color="auto" w:fill="FFFFFF"/>
          </w:tcPr>
          <w:p w:rsidR="004955DF" w:rsidRPr="00EA37AF"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r w:rsidRPr="00EA37AF">
              <w:rPr>
                <w:rFonts w:ascii="Arial" w:hAnsi="Arial" w:cs="Arial"/>
                <w:color w:val="000000"/>
                <w:sz w:val="18"/>
                <w:szCs w:val="18"/>
              </w:rPr>
              <w:t>Paired Differences</w:t>
            </w:r>
          </w:p>
        </w:tc>
        <w:tc>
          <w:tcPr>
            <w:tcW w:w="567" w:type="dxa"/>
            <w:vMerge w:val="restart"/>
            <w:tcBorders>
              <w:top w:val="single" w:sz="16" w:space="0" w:color="000000"/>
            </w:tcBorders>
            <w:shd w:val="clear" w:color="auto" w:fill="FFFFFF"/>
          </w:tcPr>
          <w:p w:rsidR="004955DF" w:rsidRPr="00EA37AF"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r w:rsidRPr="00EA37AF">
              <w:rPr>
                <w:rFonts w:ascii="Arial" w:hAnsi="Arial" w:cs="Arial"/>
                <w:color w:val="000000"/>
                <w:sz w:val="18"/>
                <w:szCs w:val="18"/>
              </w:rPr>
              <w:t>t</w:t>
            </w:r>
          </w:p>
        </w:tc>
        <w:tc>
          <w:tcPr>
            <w:tcW w:w="426" w:type="dxa"/>
            <w:vMerge w:val="restart"/>
            <w:tcBorders>
              <w:top w:val="single" w:sz="16" w:space="0" w:color="000000"/>
            </w:tcBorders>
            <w:shd w:val="clear" w:color="auto" w:fill="FFFFFF"/>
          </w:tcPr>
          <w:p w:rsidR="004955DF" w:rsidRPr="00EA37AF"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r w:rsidRPr="00EA37AF">
              <w:rPr>
                <w:rFonts w:ascii="Arial" w:hAnsi="Arial" w:cs="Arial"/>
                <w:color w:val="000000"/>
                <w:sz w:val="18"/>
                <w:szCs w:val="18"/>
              </w:rPr>
              <w:t>df</w:t>
            </w:r>
          </w:p>
        </w:tc>
        <w:tc>
          <w:tcPr>
            <w:tcW w:w="708" w:type="dxa"/>
            <w:vMerge w:val="restart"/>
            <w:tcBorders>
              <w:top w:val="single" w:sz="16" w:space="0" w:color="000000"/>
              <w:right w:val="single" w:sz="16" w:space="0" w:color="000000"/>
            </w:tcBorders>
            <w:shd w:val="clear" w:color="auto" w:fill="FFFFFF"/>
          </w:tcPr>
          <w:p w:rsidR="004955DF" w:rsidRPr="00EA37AF"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r w:rsidRPr="00EA37AF">
              <w:rPr>
                <w:rFonts w:ascii="Arial" w:hAnsi="Arial" w:cs="Arial"/>
                <w:color w:val="000000"/>
                <w:sz w:val="18"/>
                <w:szCs w:val="18"/>
              </w:rPr>
              <w:t>Sig. (2-tailed)</w:t>
            </w:r>
          </w:p>
        </w:tc>
      </w:tr>
      <w:tr w:rsidR="004955DF" w:rsidRPr="00EA37AF" w:rsidTr="007D5827">
        <w:trPr>
          <w:cantSplit/>
        </w:trPr>
        <w:tc>
          <w:tcPr>
            <w:tcW w:w="1842" w:type="dxa"/>
            <w:gridSpan w:val="2"/>
            <w:vMerge/>
            <w:tcBorders>
              <w:top w:val="single" w:sz="16" w:space="0" w:color="000000"/>
              <w:left w:val="single" w:sz="16" w:space="0" w:color="000000"/>
              <w:bottom w:val="nil"/>
              <w:right w:val="nil"/>
            </w:tcBorders>
            <w:shd w:val="clear" w:color="auto" w:fill="FFFFFF"/>
          </w:tcPr>
          <w:p w:rsidR="004955DF" w:rsidRPr="00EA37AF" w:rsidRDefault="004955DF" w:rsidP="007D5827">
            <w:pPr>
              <w:autoSpaceDE w:val="0"/>
              <w:autoSpaceDN w:val="0"/>
              <w:adjustRightInd w:val="0"/>
              <w:spacing w:after="0" w:line="240" w:lineRule="auto"/>
              <w:rPr>
                <w:rFonts w:ascii="Arial" w:hAnsi="Arial" w:cs="Arial"/>
                <w:color w:val="000000"/>
                <w:sz w:val="18"/>
                <w:szCs w:val="18"/>
              </w:rPr>
            </w:pPr>
          </w:p>
        </w:tc>
        <w:tc>
          <w:tcPr>
            <w:tcW w:w="709" w:type="dxa"/>
            <w:vMerge w:val="restart"/>
            <w:tcBorders>
              <w:left w:val="single" w:sz="16" w:space="0" w:color="000000"/>
            </w:tcBorders>
            <w:shd w:val="clear" w:color="auto" w:fill="FFFFFF"/>
          </w:tcPr>
          <w:p w:rsidR="004955DF" w:rsidRPr="00EA37AF"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r w:rsidRPr="00EA37AF">
              <w:rPr>
                <w:rFonts w:ascii="Arial" w:hAnsi="Arial" w:cs="Arial"/>
                <w:color w:val="000000"/>
                <w:sz w:val="18"/>
                <w:szCs w:val="18"/>
              </w:rPr>
              <w:t>Mean</w:t>
            </w:r>
          </w:p>
        </w:tc>
        <w:tc>
          <w:tcPr>
            <w:tcW w:w="851" w:type="dxa"/>
            <w:vMerge w:val="restart"/>
            <w:shd w:val="clear" w:color="auto" w:fill="FFFFFF"/>
          </w:tcPr>
          <w:p w:rsidR="004955DF" w:rsidRPr="00EA37AF"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r w:rsidRPr="00EA37AF">
              <w:rPr>
                <w:rFonts w:ascii="Arial" w:hAnsi="Arial" w:cs="Arial"/>
                <w:color w:val="000000"/>
                <w:sz w:val="18"/>
                <w:szCs w:val="18"/>
              </w:rPr>
              <w:t>Std. Deviation</w:t>
            </w:r>
          </w:p>
        </w:tc>
        <w:tc>
          <w:tcPr>
            <w:tcW w:w="850" w:type="dxa"/>
            <w:vMerge w:val="restart"/>
            <w:shd w:val="clear" w:color="auto" w:fill="FFFFFF"/>
          </w:tcPr>
          <w:p w:rsidR="004955DF" w:rsidRPr="00EA37AF"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r w:rsidRPr="00EA37AF">
              <w:rPr>
                <w:rFonts w:ascii="Arial" w:hAnsi="Arial" w:cs="Arial"/>
                <w:color w:val="000000"/>
                <w:sz w:val="18"/>
                <w:szCs w:val="18"/>
              </w:rPr>
              <w:t>Std. Error Mean</w:t>
            </w:r>
          </w:p>
        </w:tc>
        <w:tc>
          <w:tcPr>
            <w:tcW w:w="1559" w:type="dxa"/>
            <w:gridSpan w:val="2"/>
            <w:shd w:val="clear" w:color="auto" w:fill="FFFFFF"/>
          </w:tcPr>
          <w:p w:rsidR="004955DF" w:rsidRPr="00EA37AF"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r w:rsidRPr="00EA37AF">
              <w:rPr>
                <w:rFonts w:ascii="Arial" w:hAnsi="Arial" w:cs="Arial"/>
                <w:color w:val="000000"/>
                <w:sz w:val="18"/>
                <w:szCs w:val="18"/>
              </w:rPr>
              <w:t>95% Confidence Interval of the Difference</w:t>
            </w:r>
          </w:p>
        </w:tc>
        <w:tc>
          <w:tcPr>
            <w:tcW w:w="567" w:type="dxa"/>
            <w:vMerge/>
            <w:tcBorders>
              <w:top w:val="single" w:sz="16" w:space="0" w:color="000000"/>
            </w:tcBorders>
            <w:shd w:val="clear" w:color="auto" w:fill="FFFFFF"/>
          </w:tcPr>
          <w:p w:rsidR="004955DF" w:rsidRPr="00EA37AF" w:rsidRDefault="004955DF" w:rsidP="007D5827">
            <w:pPr>
              <w:autoSpaceDE w:val="0"/>
              <w:autoSpaceDN w:val="0"/>
              <w:adjustRightInd w:val="0"/>
              <w:spacing w:after="0" w:line="240" w:lineRule="auto"/>
              <w:rPr>
                <w:rFonts w:ascii="Arial" w:hAnsi="Arial" w:cs="Arial"/>
                <w:color w:val="000000"/>
                <w:sz w:val="18"/>
                <w:szCs w:val="18"/>
              </w:rPr>
            </w:pPr>
          </w:p>
        </w:tc>
        <w:tc>
          <w:tcPr>
            <w:tcW w:w="426" w:type="dxa"/>
            <w:vMerge/>
            <w:tcBorders>
              <w:top w:val="single" w:sz="16" w:space="0" w:color="000000"/>
            </w:tcBorders>
            <w:shd w:val="clear" w:color="auto" w:fill="FFFFFF"/>
          </w:tcPr>
          <w:p w:rsidR="004955DF" w:rsidRPr="00EA37AF" w:rsidRDefault="004955DF" w:rsidP="007D5827">
            <w:pPr>
              <w:autoSpaceDE w:val="0"/>
              <w:autoSpaceDN w:val="0"/>
              <w:adjustRightInd w:val="0"/>
              <w:spacing w:after="0" w:line="240" w:lineRule="auto"/>
              <w:rPr>
                <w:rFonts w:ascii="Arial" w:hAnsi="Arial" w:cs="Arial"/>
                <w:color w:val="000000"/>
                <w:sz w:val="18"/>
                <w:szCs w:val="18"/>
              </w:rPr>
            </w:pPr>
          </w:p>
        </w:tc>
        <w:tc>
          <w:tcPr>
            <w:tcW w:w="708" w:type="dxa"/>
            <w:vMerge/>
            <w:tcBorders>
              <w:top w:val="single" w:sz="16" w:space="0" w:color="000000"/>
              <w:right w:val="single" w:sz="16" w:space="0" w:color="000000"/>
            </w:tcBorders>
            <w:shd w:val="clear" w:color="auto" w:fill="FFFFFF"/>
          </w:tcPr>
          <w:p w:rsidR="004955DF" w:rsidRPr="00EA37AF" w:rsidRDefault="004955DF" w:rsidP="007D5827">
            <w:pPr>
              <w:autoSpaceDE w:val="0"/>
              <w:autoSpaceDN w:val="0"/>
              <w:adjustRightInd w:val="0"/>
              <w:spacing w:after="0" w:line="240" w:lineRule="auto"/>
              <w:rPr>
                <w:rFonts w:ascii="Arial" w:hAnsi="Arial" w:cs="Arial"/>
                <w:color w:val="000000"/>
                <w:sz w:val="18"/>
                <w:szCs w:val="18"/>
              </w:rPr>
            </w:pPr>
          </w:p>
        </w:tc>
      </w:tr>
      <w:tr w:rsidR="004955DF" w:rsidRPr="00EA37AF" w:rsidTr="007D5827">
        <w:trPr>
          <w:cantSplit/>
        </w:trPr>
        <w:tc>
          <w:tcPr>
            <w:tcW w:w="1842" w:type="dxa"/>
            <w:gridSpan w:val="2"/>
            <w:vMerge/>
            <w:tcBorders>
              <w:top w:val="single" w:sz="16" w:space="0" w:color="000000"/>
              <w:left w:val="single" w:sz="16" w:space="0" w:color="000000"/>
              <w:bottom w:val="nil"/>
              <w:right w:val="nil"/>
            </w:tcBorders>
            <w:shd w:val="clear" w:color="auto" w:fill="FFFFFF"/>
          </w:tcPr>
          <w:p w:rsidR="004955DF" w:rsidRPr="00EA37AF" w:rsidRDefault="004955DF" w:rsidP="007D5827">
            <w:pPr>
              <w:autoSpaceDE w:val="0"/>
              <w:autoSpaceDN w:val="0"/>
              <w:adjustRightInd w:val="0"/>
              <w:spacing w:after="0" w:line="240" w:lineRule="auto"/>
              <w:rPr>
                <w:rFonts w:ascii="Arial" w:hAnsi="Arial" w:cs="Arial"/>
                <w:color w:val="000000"/>
                <w:sz w:val="18"/>
                <w:szCs w:val="18"/>
              </w:rPr>
            </w:pPr>
          </w:p>
        </w:tc>
        <w:tc>
          <w:tcPr>
            <w:tcW w:w="709" w:type="dxa"/>
            <w:vMerge/>
            <w:tcBorders>
              <w:left w:val="single" w:sz="16" w:space="0" w:color="000000"/>
            </w:tcBorders>
            <w:shd w:val="clear" w:color="auto" w:fill="FFFFFF"/>
          </w:tcPr>
          <w:p w:rsidR="004955DF" w:rsidRPr="00EA37AF" w:rsidRDefault="004955DF" w:rsidP="007D5827">
            <w:pPr>
              <w:autoSpaceDE w:val="0"/>
              <w:autoSpaceDN w:val="0"/>
              <w:adjustRightInd w:val="0"/>
              <w:spacing w:after="0" w:line="240" w:lineRule="auto"/>
              <w:rPr>
                <w:rFonts w:ascii="Arial" w:hAnsi="Arial" w:cs="Arial"/>
                <w:color w:val="000000"/>
                <w:sz w:val="18"/>
                <w:szCs w:val="18"/>
              </w:rPr>
            </w:pPr>
          </w:p>
        </w:tc>
        <w:tc>
          <w:tcPr>
            <w:tcW w:w="851" w:type="dxa"/>
            <w:vMerge/>
            <w:shd w:val="clear" w:color="auto" w:fill="FFFFFF"/>
          </w:tcPr>
          <w:p w:rsidR="004955DF" w:rsidRPr="00EA37AF" w:rsidRDefault="004955DF" w:rsidP="007D5827">
            <w:pPr>
              <w:autoSpaceDE w:val="0"/>
              <w:autoSpaceDN w:val="0"/>
              <w:adjustRightInd w:val="0"/>
              <w:spacing w:after="0" w:line="240" w:lineRule="auto"/>
              <w:rPr>
                <w:rFonts w:ascii="Arial" w:hAnsi="Arial" w:cs="Arial"/>
                <w:color w:val="000000"/>
                <w:sz w:val="18"/>
                <w:szCs w:val="18"/>
              </w:rPr>
            </w:pPr>
          </w:p>
        </w:tc>
        <w:tc>
          <w:tcPr>
            <w:tcW w:w="850" w:type="dxa"/>
            <w:vMerge/>
            <w:shd w:val="clear" w:color="auto" w:fill="FFFFFF"/>
          </w:tcPr>
          <w:p w:rsidR="004955DF" w:rsidRPr="00EA37AF" w:rsidRDefault="004955DF" w:rsidP="007D5827">
            <w:pPr>
              <w:autoSpaceDE w:val="0"/>
              <w:autoSpaceDN w:val="0"/>
              <w:adjustRightInd w:val="0"/>
              <w:spacing w:after="0" w:line="240" w:lineRule="auto"/>
              <w:rPr>
                <w:rFonts w:ascii="Arial" w:hAnsi="Arial" w:cs="Arial"/>
                <w:color w:val="000000"/>
                <w:sz w:val="18"/>
                <w:szCs w:val="18"/>
              </w:rPr>
            </w:pPr>
          </w:p>
        </w:tc>
        <w:tc>
          <w:tcPr>
            <w:tcW w:w="709" w:type="dxa"/>
            <w:tcBorders>
              <w:bottom w:val="single" w:sz="16" w:space="0" w:color="000000"/>
            </w:tcBorders>
            <w:shd w:val="clear" w:color="auto" w:fill="FFFFFF"/>
          </w:tcPr>
          <w:p w:rsidR="004955DF" w:rsidRPr="00EA37AF"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r w:rsidRPr="00EA37AF">
              <w:rPr>
                <w:rFonts w:ascii="Arial" w:hAnsi="Arial" w:cs="Arial"/>
                <w:color w:val="000000"/>
                <w:sz w:val="18"/>
                <w:szCs w:val="18"/>
              </w:rPr>
              <w:t>Lower</w:t>
            </w:r>
          </w:p>
        </w:tc>
        <w:tc>
          <w:tcPr>
            <w:tcW w:w="850" w:type="dxa"/>
            <w:tcBorders>
              <w:bottom w:val="single" w:sz="16" w:space="0" w:color="000000"/>
            </w:tcBorders>
            <w:shd w:val="clear" w:color="auto" w:fill="FFFFFF"/>
          </w:tcPr>
          <w:p w:rsidR="004955DF" w:rsidRPr="00EA37AF" w:rsidRDefault="004955DF" w:rsidP="007D5827">
            <w:pPr>
              <w:autoSpaceDE w:val="0"/>
              <w:autoSpaceDN w:val="0"/>
              <w:adjustRightInd w:val="0"/>
              <w:spacing w:after="0" w:line="320" w:lineRule="atLeast"/>
              <w:ind w:left="60" w:right="60"/>
              <w:jc w:val="center"/>
              <w:rPr>
                <w:rFonts w:ascii="Arial" w:hAnsi="Arial" w:cs="Arial"/>
                <w:color w:val="000000"/>
                <w:sz w:val="18"/>
                <w:szCs w:val="18"/>
              </w:rPr>
            </w:pPr>
            <w:r w:rsidRPr="00EA37AF">
              <w:rPr>
                <w:rFonts w:ascii="Arial" w:hAnsi="Arial" w:cs="Arial"/>
                <w:color w:val="000000"/>
                <w:sz w:val="18"/>
                <w:szCs w:val="18"/>
              </w:rPr>
              <w:t>Upper</w:t>
            </w:r>
          </w:p>
        </w:tc>
        <w:tc>
          <w:tcPr>
            <w:tcW w:w="567" w:type="dxa"/>
            <w:vMerge/>
            <w:tcBorders>
              <w:top w:val="single" w:sz="16" w:space="0" w:color="000000"/>
            </w:tcBorders>
            <w:shd w:val="clear" w:color="auto" w:fill="FFFFFF"/>
          </w:tcPr>
          <w:p w:rsidR="004955DF" w:rsidRPr="00EA37AF" w:rsidRDefault="004955DF" w:rsidP="007D5827">
            <w:pPr>
              <w:autoSpaceDE w:val="0"/>
              <w:autoSpaceDN w:val="0"/>
              <w:adjustRightInd w:val="0"/>
              <w:spacing w:after="0" w:line="240" w:lineRule="auto"/>
              <w:rPr>
                <w:rFonts w:ascii="Arial" w:hAnsi="Arial" w:cs="Arial"/>
                <w:color w:val="000000"/>
                <w:sz w:val="18"/>
                <w:szCs w:val="18"/>
              </w:rPr>
            </w:pPr>
          </w:p>
        </w:tc>
        <w:tc>
          <w:tcPr>
            <w:tcW w:w="426" w:type="dxa"/>
            <w:vMerge/>
            <w:tcBorders>
              <w:top w:val="single" w:sz="16" w:space="0" w:color="000000"/>
            </w:tcBorders>
            <w:shd w:val="clear" w:color="auto" w:fill="FFFFFF"/>
          </w:tcPr>
          <w:p w:rsidR="004955DF" w:rsidRPr="00EA37AF" w:rsidRDefault="004955DF" w:rsidP="007D5827">
            <w:pPr>
              <w:autoSpaceDE w:val="0"/>
              <w:autoSpaceDN w:val="0"/>
              <w:adjustRightInd w:val="0"/>
              <w:spacing w:after="0" w:line="240" w:lineRule="auto"/>
              <w:rPr>
                <w:rFonts w:ascii="Arial" w:hAnsi="Arial" w:cs="Arial"/>
                <w:color w:val="000000"/>
                <w:sz w:val="18"/>
                <w:szCs w:val="18"/>
              </w:rPr>
            </w:pPr>
          </w:p>
        </w:tc>
        <w:tc>
          <w:tcPr>
            <w:tcW w:w="708" w:type="dxa"/>
            <w:vMerge/>
            <w:tcBorders>
              <w:top w:val="single" w:sz="16" w:space="0" w:color="000000"/>
              <w:right w:val="single" w:sz="16" w:space="0" w:color="000000"/>
            </w:tcBorders>
            <w:shd w:val="clear" w:color="auto" w:fill="FFFFFF"/>
          </w:tcPr>
          <w:p w:rsidR="004955DF" w:rsidRPr="00EA37AF" w:rsidRDefault="004955DF" w:rsidP="007D5827">
            <w:pPr>
              <w:autoSpaceDE w:val="0"/>
              <w:autoSpaceDN w:val="0"/>
              <w:adjustRightInd w:val="0"/>
              <w:spacing w:after="0" w:line="240" w:lineRule="auto"/>
              <w:rPr>
                <w:rFonts w:ascii="Arial" w:hAnsi="Arial" w:cs="Arial"/>
                <w:color w:val="000000"/>
                <w:sz w:val="18"/>
                <w:szCs w:val="18"/>
              </w:rPr>
            </w:pPr>
          </w:p>
        </w:tc>
      </w:tr>
      <w:tr w:rsidR="004955DF" w:rsidRPr="00EA37AF" w:rsidTr="007D5827">
        <w:trPr>
          <w:cantSplit/>
        </w:trPr>
        <w:tc>
          <w:tcPr>
            <w:tcW w:w="411" w:type="dxa"/>
            <w:tcBorders>
              <w:top w:val="single" w:sz="16" w:space="0" w:color="000000"/>
              <w:left w:val="single" w:sz="16" w:space="0" w:color="000000"/>
              <w:bottom w:val="single" w:sz="16" w:space="0" w:color="000000"/>
              <w:right w:val="nil"/>
            </w:tcBorders>
            <w:shd w:val="clear" w:color="auto" w:fill="FFFFFF"/>
            <w:vAlign w:val="center"/>
          </w:tcPr>
          <w:p w:rsidR="004955DF" w:rsidRPr="00EA37AF" w:rsidRDefault="004955DF" w:rsidP="007D5827">
            <w:pPr>
              <w:autoSpaceDE w:val="0"/>
              <w:autoSpaceDN w:val="0"/>
              <w:adjustRightInd w:val="0"/>
              <w:spacing w:after="0" w:line="320" w:lineRule="atLeast"/>
              <w:ind w:left="60" w:right="60"/>
              <w:rPr>
                <w:rFonts w:ascii="Arial" w:hAnsi="Arial" w:cs="Arial"/>
                <w:color w:val="000000"/>
                <w:sz w:val="18"/>
                <w:szCs w:val="18"/>
              </w:rPr>
            </w:pPr>
            <w:r w:rsidRPr="00EA37AF">
              <w:rPr>
                <w:rFonts w:ascii="Arial" w:hAnsi="Arial" w:cs="Arial"/>
                <w:color w:val="000000"/>
                <w:sz w:val="18"/>
                <w:szCs w:val="18"/>
              </w:rPr>
              <w:t>Pair 1</w:t>
            </w:r>
          </w:p>
        </w:tc>
        <w:tc>
          <w:tcPr>
            <w:tcW w:w="1431" w:type="dxa"/>
            <w:tcBorders>
              <w:top w:val="single" w:sz="16" w:space="0" w:color="000000"/>
              <w:left w:val="nil"/>
              <w:bottom w:val="single" w:sz="16" w:space="0" w:color="000000"/>
              <w:right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rPr>
                <w:rFonts w:ascii="Arial" w:hAnsi="Arial" w:cs="Arial"/>
                <w:color w:val="000000"/>
                <w:sz w:val="18"/>
                <w:szCs w:val="18"/>
              </w:rPr>
            </w:pPr>
            <w:r w:rsidRPr="00EA37AF">
              <w:rPr>
                <w:rFonts w:ascii="Arial" w:hAnsi="Arial" w:cs="Arial"/>
                <w:color w:val="000000"/>
                <w:sz w:val="18"/>
                <w:szCs w:val="18"/>
              </w:rPr>
              <w:t>Perlakuan 1 - Perlakuan 2</w:t>
            </w:r>
          </w:p>
        </w:tc>
        <w:tc>
          <w:tcPr>
            <w:tcW w:w="709" w:type="dxa"/>
            <w:tcBorders>
              <w:top w:val="single" w:sz="16" w:space="0" w:color="000000"/>
              <w:left w:val="single" w:sz="16" w:space="0" w:color="000000"/>
              <w:bottom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3,35000</w:t>
            </w:r>
          </w:p>
        </w:tc>
        <w:tc>
          <w:tcPr>
            <w:tcW w:w="851" w:type="dxa"/>
            <w:tcBorders>
              <w:top w:val="single" w:sz="16" w:space="0" w:color="000000"/>
              <w:bottom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3,48640</w:t>
            </w:r>
          </w:p>
        </w:tc>
        <w:tc>
          <w:tcPr>
            <w:tcW w:w="850" w:type="dxa"/>
            <w:tcBorders>
              <w:top w:val="single" w:sz="16" w:space="0" w:color="000000"/>
              <w:bottom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1,42332</w:t>
            </w:r>
          </w:p>
        </w:tc>
        <w:tc>
          <w:tcPr>
            <w:tcW w:w="709" w:type="dxa"/>
            <w:tcBorders>
              <w:top w:val="single" w:sz="16" w:space="0" w:color="000000"/>
              <w:bottom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-,30875</w:t>
            </w:r>
          </w:p>
        </w:tc>
        <w:tc>
          <w:tcPr>
            <w:tcW w:w="850" w:type="dxa"/>
            <w:tcBorders>
              <w:top w:val="single" w:sz="16" w:space="0" w:color="000000"/>
              <w:bottom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7,00875</w:t>
            </w:r>
          </w:p>
        </w:tc>
        <w:tc>
          <w:tcPr>
            <w:tcW w:w="567" w:type="dxa"/>
            <w:tcBorders>
              <w:top w:val="single" w:sz="16" w:space="0" w:color="000000"/>
              <w:bottom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right="60"/>
              <w:jc w:val="right"/>
              <w:rPr>
                <w:rFonts w:ascii="Arial" w:hAnsi="Arial" w:cs="Arial"/>
                <w:color w:val="000000"/>
                <w:sz w:val="18"/>
                <w:szCs w:val="18"/>
              </w:rPr>
            </w:pPr>
            <w:r w:rsidRPr="00EA37AF">
              <w:rPr>
                <w:rFonts w:ascii="Arial" w:hAnsi="Arial" w:cs="Arial"/>
                <w:color w:val="000000"/>
                <w:sz w:val="18"/>
                <w:szCs w:val="18"/>
              </w:rPr>
              <w:t>2,354</w:t>
            </w:r>
          </w:p>
        </w:tc>
        <w:tc>
          <w:tcPr>
            <w:tcW w:w="426" w:type="dxa"/>
            <w:tcBorders>
              <w:top w:val="single" w:sz="16" w:space="0" w:color="000000"/>
              <w:bottom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5</w:t>
            </w:r>
          </w:p>
        </w:tc>
        <w:tc>
          <w:tcPr>
            <w:tcW w:w="708" w:type="dxa"/>
            <w:tcBorders>
              <w:top w:val="single" w:sz="16" w:space="0" w:color="000000"/>
              <w:bottom w:val="single" w:sz="16" w:space="0" w:color="000000"/>
              <w:right w:val="single" w:sz="16" w:space="0" w:color="000000"/>
            </w:tcBorders>
            <w:shd w:val="clear" w:color="auto" w:fill="FFFFFF"/>
            <w:vAlign w:val="center"/>
          </w:tcPr>
          <w:p w:rsidR="004955DF" w:rsidRPr="00EA37AF" w:rsidRDefault="004955DF" w:rsidP="007D5827">
            <w:pPr>
              <w:autoSpaceDE w:val="0"/>
              <w:autoSpaceDN w:val="0"/>
              <w:adjustRightInd w:val="0"/>
              <w:spacing w:after="0" w:line="320" w:lineRule="atLeast"/>
              <w:ind w:left="60" w:right="60"/>
              <w:jc w:val="right"/>
              <w:rPr>
                <w:rFonts w:ascii="Arial" w:hAnsi="Arial" w:cs="Arial"/>
                <w:color w:val="000000"/>
                <w:sz w:val="18"/>
                <w:szCs w:val="18"/>
              </w:rPr>
            </w:pPr>
            <w:r w:rsidRPr="00EA37AF">
              <w:rPr>
                <w:rFonts w:ascii="Arial" w:hAnsi="Arial" w:cs="Arial"/>
                <w:color w:val="000000"/>
                <w:sz w:val="18"/>
                <w:szCs w:val="18"/>
              </w:rPr>
              <w:t>,065</w:t>
            </w:r>
          </w:p>
        </w:tc>
      </w:tr>
    </w:tbl>
    <w:p w:rsidR="000B6DD3" w:rsidRDefault="000B6DD3" w:rsidP="000B6DD3">
      <w:pPr>
        <w:pStyle w:val="ListParagraph"/>
        <w:spacing w:line="240" w:lineRule="auto"/>
        <w:ind w:left="0" w:firstLine="708"/>
        <w:jc w:val="both"/>
        <w:rPr>
          <w:rFonts w:ascii="Times New Roman" w:hAnsi="Times New Roman"/>
          <w:sz w:val="24"/>
          <w:szCs w:val="24"/>
        </w:rPr>
      </w:pPr>
    </w:p>
    <w:p w:rsidR="004955DF" w:rsidRPr="00344358" w:rsidRDefault="000B6DD3" w:rsidP="000B6DD3">
      <w:pPr>
        <w:pStyle w:val="ListParagraph"/>
        <w:spacing w:line="240" w:lineRule="auto"/>
        <w:ind w:left="0" w:firstLine="708"/>
        <w:jc w:val="both"/>
        <w:rPr>
          <w:rFonts w:ascii="Times New Roman" w:hAnsi="Times New Roman"/>
          <w:sz w:val="24"/>
          <w:szCs w:val="24"/>
        </w:rPr>
      </w:pPr>
      <w:r>
        <w:rPr>
          <w:rFonts w:ascii="Times New Roman" w:hAnsi="Times New Roman"/>
          <w:sz w:val="24"/>
          <w:szCs w:val="24"/>
        </w:rPr>
        <w:t>Berdasarkan tabel 5</w:t>
      </w:r>
      <w:r w:rsidR="004955DF">
        <w:rPr>
          <w:rFonts w:ascii="Times New Roman" w:hAnsi="Times New Roman"/>
          <w:sz w:val="24"/>
          <w:szCs w:val="24"/>
        </w:rPr>
        <w:t>. di atas, menunjukkan jawaban penelitian. Lihat Sig.(2 tailed). Siginifikansi sebesar 0,65 &gt;  0,05, berarti tidak ada perbedaan yang signifikan pengukuran perlakuan 1 (X</w:t>
      </w:r>
      <w:r w:rsidR="004955DF" w:rsidRPr="00FA1590">
        <w:rPr>
          <w:rFonts w:ascii="Times New Roman" w:hAnsi="Times New Roman"/>
          <w:sz w:val="24"/>
          <w:szCs w:val="24"/>
        </w:rPr>
        <w:t>1</w:t>
      </w:r>
      <w:r w:rsidR="004955DF">
        <w:rPr>
          <w:rFonts w:ascii="Times New Roman" w:hAnsi="Times New Roman"/>
          <w:sz w:val="24"/>
          <w:szCs w:val="24"/>
        </w:rPr>
        <w:t>) dan perlakuan 2 (Y</w:t>
      </w:r>
      <w:r w:rsidR="004955DF" w:rsidRPr="00FA1590">
        <w:rPr>
          <w:rFonts w:ascii="Times New Roman" w:hAnsi="Times New Roman"/>
          <w:sz w:val="24"/>
          <w:szCs w:val="24"/>
        </w:rPr>
        <w:t>1</w:t>
      </w:r>
      <w:r w:rsidR="004955DF">
        <w:rPr>
          <w:rFonts w:ascii="Times New Roman" w:hAnsi="Times New Roman"/>
          <w:sz w:val="24"/>
          <w:szCs w:val="24"/>
        </w:rPr>
        <w:t>).  Selisih mean rata-rata antara X</w:t>
      </w:r>
      <w:r w:rsidR="004955DF" w:rsidRPr="00FA1590">
        <w:rPr>
          <w:rFonts w:ascii="Times New Roman" w:hAnsi="Times New Roman"/>
          <w:sz w:val="24"/>
          <w:szCs w:val="24"/>
        </w:rPr>
        <w:t xml:space="preserve">1 </w:t>
      </w:r>
      <w:r w:rsidR="004955DF">
        <w:rPr>
          <w:rFonts w:ascii="Times New Roman" w:hAnsi="Times New Roman"/>
          <w:sz w:val="24"/>
          <w:szCs w:val="24"/>
        </w:rPr>
        <w:t>dan Y</w:t>
      </w:r>
      <w:r w:rsidR="004955DF" w:rsidRPr="00FA1590">
        <w:rPr>
          <w:rFonts w:ascii="Times New Roman" w:hAnsi="Times New Roman"/>
          <w:sz w:val="24"/>
          <w:szCs w:val="24"/>
        </w:rPr>
        <w:t>1</w:t>
      </w:r>
      <w:r w:rsidR="004955DF">
        <w:rPr>
          <w:rFonts w:ascii="Times New Roman" w:hAnsi="Times New Roman"/>
          <w:sz w:val="24"/>
          <w:szCs w:val="24"/>
        </w:rPr>
        <w:t xml:space="preserve"> sebesar 3,35. Tanda positif menunjukkan bahwa mean rata-rata X</w:t>
      </w:r>
      <w:r w:rsidR="004955DF" w:rsidRPr="00FA1590">
        <w:rPr>
          <w:rFonts w:ascii="Times New Roman" w:hAnsi="Times New Roman"/>
          <w:sz w:val="24"/>
          <w:szCs w:val="24"/>
        </w:rPr>
        <w:t>1</w:t>
      </w:r>
      <w:r w:rsidR="004955DF">
        <w:rPr>
          <w:rFonts w:ascii="Times New Roman" w:hAnsi="Times New Roman"/>
          <w:sz w:val="24"/>
          <w:szCs w:val="24"/>
        </w:rPr>
        <w:t xml:space="preserve"> lebih besar.</w:t>
      </w:r>
    </w:p>
    <w:p w:rsidR="0062286D" w:rsidRDefault="0062286D" w:rsidP="000B6DD3">
      <w:pPr>
        <w:pStyle w:val="ListParagraph"/>
        <w:spacing w:line="240" w:lineRule="auto"/>
        <w:ind w:left="0" w:firstLine="708"/>
        <w:jc w:val="both"/>
        <w:rPr>
          <w:rFonts w:ascii="Times New Roman" w:hAnsi="Times New Roman"/>
          <w:sz w:val="24"/>
          <w:szCs w:val="24"/>
        </w:rPr>
      </w:pPr>
    </w:p>
    <w:p w:rsidR="004955DF" w:rsidRDefault="004955DF" w:rsidP="000B6DD3">
      <w:pPr>
        <w:pStyle w:val="ListParagraph"/>
        <w:spacing w:line="240" w:lineRule="auto"/>
        <w:ind w:left="0" w:firstLine="708"/>
        <w:jc w:val="both"/>
        <w:rPr>
          <w:rFonts w:ascii="Times New Roman" w:hAnsi="Times New Roman"/>
          <w:sz w:val="24"/>
          <w:szCs w:val="24"/>
        </w:rPr>
      </w:pPr>
      <w:r>
        <w:rPr>
          <w:rFonts w:ascii="Times New Roman" w:hAnsi="Times New Roman"/>
          <w:sz w:val="24"/>
          <w:szCs w:val="24"/>
        </w:rPr>
        <w:t xml:space="preserve">Berdasarkan uji perbedaan Pairet Samples T-Test, terbukti tidak ada perbedaan yang signifikan antara perlakuan 1 dan perlakuan 2 pada percobaan tanaman tomat </w:t>
      </w:r>
      <w:r w:rsidR="00FA1590">
        <w:rPr>
          <w:rFonts w:ascii="Times New Roman" w:hAnsi="Times New Roman"/>
          <w:sz w:val="24"/>
          <w:szCs w:val="24"/>
        </w:rPr>
        <w:t xml:space="preserve">yang dilakukan para siswa di SMK </w:t>
      </w:r>
      <w:r>
        <w:rPr>
          <w:rFonts w:ascii="Times New Roman" w:hAnsi="Times New Roman"/>
          <w:sz w:val="24"/>
          <w:szCs w:val="24"/>
        </w:rPr>
        <w:t xml:space="preserve"> Balla. Nilai t = (5) = 2,35 ; p &gt; 0,05. Data tanaman perlakuan 1 Mean (M = 10,33) Standar deviasi/simpangan baku (SD =  11,80)  memilki nilai rata-rata lebih besar dari data tanaman perlakuan 2 ( M = 6,98 dan SD = 8,40). Berati Perlakuan 1 terbukti lebih baik dari pada Perlakuan 2.</w:t>
      </w:r>
    </w:p>
    <w:p w:rsidR="0062286D" w:rsidRDefault="00546665" w:rsidP="00546665">
      <w:pPr>
        <w:pStyle w:val="ListParagraph"/>
        <w:spacing w:line="240" w:lineRule="auto"/>
        <w:ind w:left="0" w:firstLine="708"/>
        <w:jc w:val="both"/>
        <w:rPr>
          <w:rFonts w:ascii="Times New Roman" w:hAnsi="Times New Roman"/>
          <w:sz w:val="24"/>
          <w:szCs w:val="24"/>
        </w:rPr>
      </w:pPr>
      <w:r>
        <w:rPr>
          <w:rFonts w:ascii="Times New Roman" w:hAnsi="Times New Roman"/>
          <w:sz w:val="24"/>
          <w:szCs w:val="24"/>
        </w:rPr>
        <w:t>.</w:t>
      </w:r>
    </w:p>
    <w:p w:rsidR="004955DF" w:rsidRDefault="004955DF" w:rsidP="00546665">
      <w:pPr>
        <w:pStyle w:val="ListParagraph"/>
        <w:spacing w:line="240" w:lineRule="auto"/>
        <w:ind w:left="0" w:firstLine="708"/>
        <w:jc w:val="both"/>
        <w:rPr>
          <w:rFonts w:ascii="Times New Roman" w:hAnsi="Times New Roman"/>
          <w:sz w:val="24"/>
          <w:szCs w:val="24"/>
        </w:rPr>
      </w:pPr>
      <w:r>
        <w:rPr>
          <w:rFonts w:ascii="Times New Roman" w:hAnsi="Times New Roman"/>
          <w:sz w:val="24"/>
          <w:szCs w:val="24"/>
        </w:rPr>
        <w:t>Hasil pengujian ini, menunjukkan bahwa walaupun tidak ada perbedaan yang signifikan, namun nilai X</w:t>
      </w:r>
      <w:r w:rsidRPr="00FA1590">
        <w:rPr>
          <w:rFonts w:ascii="Times New Roman" w:hAnsi="Times New Roman"/>
          <w:sz w:val="24"/>
          <w:szCs w:val="24"/>
        </w:rPr>
        <w:t xml:space="preserve">1 </w:t>
      </w:r>
      <w:r>
        <w:rPr>
          <w:rFonts w:ascii="Times New Roman" w:hAnsi="Times New Roman"/>
          <w:sz w:val="24"/>
          <w:szCs w:val="24"/>
        </w:rPr>
        <w:t>(Perlakuan 1) lebih baik dari pada nilai Y</w:t>
      </w:r>
      <w:r w:rsidRPr="00FA1590">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lastRenderedPageBreak/>
        <w:t xml:space="preserve">(Perlakuan 2).  Atau dapat dikatakan bahwa berdasarkan pengujian statistik deskiriptif untuk melihat tinggi tumbuhan, lebar daun tumbuhan dan tingkaran batang tumbuhan tomat yang dijadikan percobaan, perlakuan 1 lebih baik dari pada perlakuan 2. Dengan kata lain, penggunaan pupuk organik lebih baik dari pada penggunaan pupuk anorganik (pupuk kimia).  </w:t>
      </w:r>
    </w:p>
    <w:p w:rsidR="00203077" w:rsidRPr="00E66B7D" w:rsidRDefault="00203077" w:rsidP="00203077">
      <w:pPr>
        <w:pStyle w:val="ListParagraph"/>
        <w:numPr>
          <w:ilvl w:val="0"/>
          <w:numId w:val="1"/>
        </w:numPr>
        <w:spacing w:line="480" w:lineRule="auto"/>
        <w:ind w:left="426" w:hanging="426"/>
        <w:jc w:val="both"/>
        <w:rPr>
          <w:rFonts w:ascii="Times New Roman" w:hAnsi="Times New Roman" w:cs="Times New Roman"/>
          <w:b/>
          <w:sz w:val="24"/>
          <w:szCs w:val="24"/>
        </w:rPr>
      </w:pPr>
      <w:r w:rsidRPr="00857A29">
        <w:rPr>
          <w:rFonts w:ascii="Times New Roman" w:hAnsi="Times New Roman"/>
          <w:b/>
          <w:sz w:val="24"/>
          <w:szCs w:val="24"/>
        </w:rPr>
        <w:t>Jumlah buah tomat/tangkai</w:t>
      </w:r>
      <w:r>
        <w:rPr>
          <w:rFonts w:ascii="Times New Roman" w:hAnsi="Times New Roman"/>
          <w:b/>
          <w:sz w:val="24"/>
          <w:szCs w:val="24"/>
        </w:rPr>
        <w:t xml:space="preserve"> </w:t>
      </w:r>
      <w:r w:rsidRPr="00E2385A">
        <w:rPr>
          <w:rFonts w:ascii="Times New Roman" w:hAnsi="Times New Roman"/>
          <w:b/>
          <w:sz w:val="24"/>
          <w:szCs w:val="24"/>
        </w:rPr>
        <w:t>(Variabel X</w:t>
      </w:r>
      <w:r w:rsidR="004955DF">
        <w:rPr>
          <w:rFonts w:ascii="Times New Roman" w:hAnsi="Times New Roman"/>
          <w:b/>
          <w:sz w:val="24"/>
          <w:szCs w:val="24"/>
          <w:vertAlign w:val="superscript"/>
        </w:rPr>
        <w:t>2</w:t>
      </w:r>
      <w:r w:rsidRPr="00E2385A">
        <w:rPr>
          <w:rFonts w:ascii="Times New Roman" w:hAnsi="Times New Roman"/>
          <w:b/>
          <w:sz w:val="24"/>
          <w:szCs w:val="24"/>
        </w:rPr>
        <w:t xml:space="preserve"> dan Y</w:t>
      </w:r>
      <w:r w:rsidR="004955DF">
        <w:rPr>
          <w:rFonts w:ascii="Times New Roman" w:hAnsi="Times New Roman"/>
          <w:b/>
          <w:sz w:val="24"/>
          <w:szCs w:val="24"/>
          <w:vertAlign w:val="superscript"/>
        </w:rPr>
        <w:t>2</w:t>
      </w:r>
      <w:r w:rsidRPr="00E2385A">
        <w:rPr>
          <w:rFonts w:ascii="Times New Roman" w:hAnsi="Times New Roman"/>
          <w:b/>
          <w:sz w:val="24"/>
          <w:szCs w:val="24"/>
        </w:rPr>
        <w:t>).</w:t>
      </w:r>
    </w:p>
    <w:p w:rsidR="00203077" w:rsidRDefault="00203077" w:rsidP="00546665">
      <w:pPr>
        <w:pStyle w:val="ListParagraph"/>
        <w:spacing w:line="240" w:lineRule="auto"/>
        <w:ind w:left="0" w:firstLine="708"/>
        <w:jc w:val="both"/>
        <w:rPr>
          <w:rFonts w:ascii="Times New Roman" w:hAnsi="Times New Roman"/>
          <w:sz w:val="24"/>
          <w:szCs w:val="24"/>
        </w:rPr>
      </w:pPr>
      <w:r>
        <w:rPr>
          <w:rFonts w:ascii="Times New Roman" w:hAnsi="Times New Roman"/>
          <w:sz w:val="24"/>
          <w:szCs w:val="24"/>
        </w:rPr>
        <w:t>Analisis perbandingan untuk membandingkan hasil observasi jumlah buah/tangkai dari masing-masing perlakuan, hasil analisis dengan teknik Pairet Samples T-Te</w:t>
      </w:r>
      <w:r w:rsidR="00546665">
        <w:rPr>
          <w:rFonts w:ascii="Times New Roman" w:hAnsi="Times New Roman"/>
          <w:sz w:val="24"/>
          <w:szCs w:val="24"/>
        </w:rPr>
        <w:t>st dapat dilihat pada tabel 6</w:t>
      </w:r>
      <w:r>
        <w:rPr>
          <w:rFonts w:ascii="Times New Roman" w:hAnsi="Times New Roman"/>
          <w:sz w:val="24"/>
          <w:szCs w:val="24"/>
        </w:rPr>
        <w:t>.</w:t>
      </w:r>
    </w:p>
    <w:p w:rsidR="00546665" w:rsidRDefault="00546665" w:rsidP="00546665">
      <w:pPr>
        <w:pStyle w:val="ListParagraph"/>
        <w:spacing w:line="240" w:lineRule="auto"/>
        <w:ind w:left="0" w:firstLine="708"/>
        <w:jc w:val="both"/>
        <w:rPr>
          <w:rFonts w:ascii="Times New Roman" w:hAnsi="Times New Roman"/>
          <w:sz w:val="24"/>
          <w:szCs w:val="24"/>
        </w:rPr>
      </w:pPr>
    </w:p>
    <w:p w:rsidR="00203077" w:rsidRPr="00857A29" w:rsidRDefault="00203077" w:rsidP="00203077">
      <w:pPr>
        <w:pStyle w:val="ListParagraph"/>
        <w:spacing w:line="240" w:lineRule="auto"/>
        <w:ind w:left="425"/>
        <w:jc w:val="center"/>
        <w:rPr>
          <w:rFonts w:ascii="Times New Roman" w:hAnsi="Times New Roman" w:cs="Times New Roman"/>
          <w:sz w:val="24"/>
          <w:szCs w:val="24"/>
        </w:rPr>
      </w:pPr>
      <w:r w:rsidRPr="004F0509">
        <w:rPr>
          <w:rFonts w:ascii="Times New Roman" w:hAnsi="Times New Roman" w:cs="Times New Roman"/>
          <w:sz w:val="24"/>
          <w:szCs w:val="24"/>
        </w:rPr>
        <w:t xml:space="preserve">Tabel </w:t>
      </w:r>
      <w:r w:rsidR="00546665">
        <w:rPr>
          <w:rFonts w:ascii="Times New Roman" w:hAnsi="Times New Roman" w:cs="Times New Roman"/>
          <w:sz w:val="24"/>
          <w:szCs w:val="24"/>
        </w:rPr>
        <w:t xml:space="preserve"> 6</w:t>
      </w:r>
      <w:r w:rsidRPr="004F0509">
        <w:rPr>
          <w:rFonts w:ascii="Times New Roman" w:hAnsi="Times New Roman" w:cs="Times New Roman"/>
          <w:sz w:val="24"/>
          <w:szCs w:val="24"/>
        </w:rPr>
        <w:t>. Variabel X</w:t>
      </w:r>
      <w:r w:rsidR="00546665" w:rsidRPr="00FA1590">
        <w:rPr>
          <w:rFonts w:ascii="Times New Roman" w:hAnsi="Times New Roman" w:cs="Times New Roman"/>
          <w:sz w:val="24"/>
          <w:szCs w:val="24"/>
        </w:rPr>
        <w:t>2</w:t>
      </w:r>
      <w:r w:rsidRPr="004F0509">
        <w:rPr>
          <w:rFonts w:ascii="Times New Roman" w:hAnsi="Times New Roman" w:cs="Times New Roman"/>
          <w:sz w:val="24"/>
          <w:szCs w:val="24"/>
        </w:rPr>
        <w:t xml:space="preserve"> dan Y</w:t>
      </w:r>
      <w:r w:rsidR="00546665" w:rsidRPr="00FA1590">
        <w:rPr>
          <w:rFonts w:ascii="Times New Roman" w:hAnsi="Times New Roman" w:cs="Times New Roman"/>
          <w:sz w:val="24"/>
          <w:szCs w:val="24"/>
        </w:rPr>
        <w:t>2</w:t>
      </w:r>
      <w:r w:rsidRPr="009C21FF">
        <w:rPr>
          <w:rFonts w:ascii="Times New Roman" w:hAnsi="Times New Roman" w:cs="Times New Roman"/>
          <w:sz w:val="24"/>
          <w:szCs w:val="24"/>
          <w:vertAlign w:val="superscript"/>
        </w:rPr>
        <w:t xml:space="preserve"> </w:t>
      </w:r>
      <w:r>
        <w:rPr>
          <w:rFonts w:ascii="Times New Roman" w:hAnsi="Times New Roman" w:cs="Times New Roman"/>
          <w:sz w:val="24"/>
          <w:szCs w:val="24"/>
        </w:rPr>
        <w:t>(Buah</w:t>
      </w:r>
      <w:r w:rsidRPr="004F0509">
        <w:rPr>
          <w:rFonts w:ascii="Times New Roman" w:hAnsi="Times New Roman" w:cs="Times New Roman"/>
          <w:sz w:val="24"/>
          <w:szCs w:val="24"/>
        </w:rPr>
        <w:t>)</w:t>
      </w:r>
    </w:p>
    <w:tbl>
      <w:tblPr>
        <w:tblW w:w="7229"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2"/>
        <w:gridCol w:w="1559"/>
        <w:gridCol w:w="1701"/>
        <w:gridCol w:w="1417"/>
      </w:tblGrid>
      <w:tr w:rsidR="00203077" w:rsidRPr="00FE2304" w:rsidTr="007D5827">
        <w:trPr>
          <w:cantSplit/>
        </w:trPr>
        <w:tc>
          <w:tcPr>
            <w:tcW w:w="7229" w:type="dxa"/>
            <w:gridSpan w:val="4"/>
            <w:tcBorders>
              <w:top w:val="nil"/>
              <w:left w:val="nil"/>
              <w:bottom w:val="nil"/>
              <w:right w:val="nil"/>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b/>
                <w:bCs/>
                <w:color w:val="000000"/>
                <w:sz w:val="18"/>
                <w:szCs w:val="18"/>
              </w:rPr>
              <w:t>One-Sample Kolmogorov-Smirnov Test</w:t>
            </w:r>
          </w:p>
        </w:tc>
      </w:tr>
      <w:tr w:rsidR="00203077" w:rsidRPr="00FE2304" w:rsidTr="007D5827">
        <w:trPr>
          <w:cantSplit/>
        </w:trPr>
        <w:tc>
          <w:tcPr>
            <w:tcW w:w="4111" w:type="dxa"/>
            <w:gridSpan w:val="2"/>
            <w:tcBorders>
              <w:top w:val="single" w:sz="16" w:space="0" w:color="000000"/>
              <w:left w:val="single" w:sz="16" w:space="0" w:color="000000"/>
              <w:bottom w:val="single" w:sz="16" w:space="0" w:color="000000"/>
              <w:right w:val="nil"/>
            </w:tcBorders>
            <w:shd w:val="clear" w:color="auto" w:fill="FFFFFF"/>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p>
        </w:tc>
        <w:tc>
          <w:tcPr>
            <w:tcW w:w="1701" w:type="dxa"/>
            <w:tcBorders>
              <w:top w:val="single" w:sz="16" w:space="0" w:color="000000"/>
              <w:left w:val="single" w:sz="16" w:space="0" w:color="000000"/>
              <w:bottom w:val="single" w:sz="16" w:space="0" w:color="000000"/>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Perlakuan 1</w:t>
            </w:r>
          </w:p>
        </w:tc>
        <w:tc>
          <w:tcPr>
            <w:tcW w:w="1417" w:type="dxa"/>
            <w:tcBorders>
              <w:top w:val="single" w:sz="16" w:space="0" w:color="000000"/>
              <w:bottom w:val="single" w:sz="16" w:space="0" w:color="000000"/>
              <w:right w:val="single" w:sz="16" w:space="0" w:color="000000"/>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Perlakuan 2</w:t>
            </w:r>
          </w:p>
        </w:tc>
      </w:tr>
      <w:tr w:rsidR="00203077" w:rsidRPr="00FE2304" w:rsidTr="007D5827">
        <w:trPr>
          <w:cantSplit/>
        </w:trPr>
        <w:tc>
          <w:tcPr>
            <w:tcW w:w="4111" w:type="dxa"/>
            <w:gridSpan w:val="2"/>
            <w:tcBorders>
              <w:top w:val="single" w:sz="16" w:space="0" w:color="000000"/>
              <w:left w:val="single" w:sz="16" w:space="0" w:color="000000"/>
              <w:bottom w:val="nil"/>
              <w:right w:val="nil"/>
            </w:tcBorders>
            <w:shd w:val="clear" w:color="auto" w:fill="FFFFFF"/>
            <w:vAlign w:val="center"/>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N</w:t>
            </w:r>
          </w:p>
        </w:tc>
        <w:tc>
          <w:tcPr>
            <w:tcW w:w="1701" w:type="dxa"/>
            <w:tcBorders>
              <w:top w:val="single" w:sz="16" w:space="0" w:color="000000"/>
              <w:left w:val="single" w:sz="16" w:space="0" w:color="000000"/>
              <w:bottom w:val="nil"/>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8</w:t>
            </w:r>
          </w:p>
        </w:tc>
        <w:tc>
          <w:tcPr>
            <w:tcW w:w="1417" w:type="dxa"/>
            <w:tcBorders>
              <w:top w:val="single" w:sz="16" w:space="0" w:color="000000"/>
              <w:bottom w:val="nil"/>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8</w:t>
            </w:r>
          </w:p>
        </w:tc>
      </w:tr>
      <w:tr w:rsidR="00203077" w:rsidRPr="00FE2304" w:rsidTr="007D5827">
        <w:trPr>
          <w:cantSplit/>
        </w:trPr>
        <w:tc>
          <w:tcPr>
            <w:tcW w:w="2552" w:type="dxa"/>
            <w:vMerge w:val="restart"/>
            <w:tcBorders>
              <w:top w:val="nil"/>
              <w:left w:val="single" w:sz="16" w:space="0" w:color="000000"/>
              <w:bottom w:val="nil"/>
              <w:right w:val="nil"/>
            </w:tcBorders>
            <w:shd w:val="clear" w:color="auto" w:fill="FFFFFF"/>
            <w:vAlign w:val="center"/>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Normal Parameters</w:t>
            </w:r>
            <w:r w:rsidRPr="00FE2304">
              <w:rPr>
                <w:rFonts w:ascii="Arial" w:hAnsi="Arial" w:cs="Arial"/>
                <w:color w:val="000000"/>
                <w:sz w:val="18"/>
                <w:szCs w:val="18"/>
                <w:vertAlign w:val="superscript"/>
              </w:rPr>
              <w:t>a,b</w:t>
            </w:r>
          </w:p>
        </w:tc>
        <w:tc>
          <w:tcPr>
            <w:tcW w:w="1559" w:type="dxa"/>
            <w:tcBorders>
              <w:top w:val="nil"/>
              <w:left w:val="nil"/>
              <w:bottom w:val="nil"/>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Mean</w:t>
            </w:r>
          </w:p>
        </w:tc>
        <w:tc>
          <w:tcPr>
            <w:tcW w:w="1701" w:type="dxa"/>
            <w:tcBorders>
              <w:top w:val="nil"/>
              <w:left w:val="single" w:sz="16" w:space="0" w:color="000000"/>
              <w:bottom w:val="nil"/>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5,7500</w:t>
            </w:r>
          </w:p>
        </w:tc>
        <w:tc>
          <w:tcPr>
            <w:tcW w:w="1417" w:type="dxa"/>
            <w:tcBorders>
              <w:top w:val="nil"/>
              <w:bottom w:val="nil"/>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3,6250</w:t>
            </w:r>
          </w:p>
        </w:tc>
      </w:tr>
      <w:tr w:rsidR="00203077" w:rsidRPr="00FE2304" w:rsidTr="007D5827">
        <w:trPr>
          <w:cantSplit/>
        </w:trPr>
        <w:tc>
          <w:tcPr>
            <w:tcW w:w="2552" w:type="dxa"/>
            <w:vMerge/>
            <w:tcBorders>
              <w:top w:val="nil"/>
              <w:left w:val="single" w:sz="16" w:space="0" w:color="000000"/>
              <w:bottom w:val="nil"/>
              <w:right w:val="nil"/>
            </w:tcBorders>
            <w:shd w:val="clear" w:color="auto" w:fill="FFFFFF"/>
            <w:vAlign w:val="center"/>
          </w:tcPr>
          <w:p w:rsidR="00203077" w:rsidRPr="00FE2304" w:rsidRDefault="00203077" w:rsidP="007D5827">
            <w:pPr>
              <w:autoSpaceDE w:val="0"/>
              <w:autoSpaceDN w:val="0"/>
              <w:adjustRightInd w:val="0"/>
              <w:spacing w:after="0" w:line="240" w:lineRule="auto"/>
              <w:rPr>
                <w:rFonts w:ascii="Arial" w:hAnsi="Arial" w:cs="Arial"/>
                <w:color w:val="000000"/>
                <w:sz w:val="18"/>
                <w:szCs w:val="18"/>
              </w:rPr>
            </w:pPr>
          </w:p>
        </w:tc>
        <w:tc>
          <w:tcPr>
            <w:tcW w:w="1559" w:type="dxa"/>
            <w:tcBorders>
              <w:top w:val="nil"/>
              <w:left w:val="nil"/>
              <w:bottom w:val="nil"/>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Std. Deviation</w:t>
            </w:r>
          </w:p>
        </w:tc>
        <w:tc>
          <w:tcPr>
            <w:tcW w:w="1701" w:type="dxa"/>
            <w:tcBorders>
              <w:top w:val="nil"/>
              <w:left w:val="single" w:sz="16" w:space="0" w:color="000000"/>
              <w:bottom w:val="nil"/>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2,43487</w:t>
            </w:r>
          </w:p>
        </w:tc>
        <w:tc>
          <w:tcPr>
            <w:tcW w:w="1417" w:type="dxa"/>
            <w:tcBorders>
              <w:top w:val="nil"/>
              <w:bottom w:val="nil"/>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,74402</w:t>
            </w:r>
          </w:p>
        </w:tc>
      </w:tr>
      <w:tr w:rsidR="00203077" w:rsidRPr="00FE2304" w:rsidTr="007D5827">
        <w:trPr>
          <w:cantSplit/>
        </w:trPr>
        <w:tc>
          <w:tcPr>
            <w:tcW w:w="2552" w:type="dxa"/>
            <w:vMerge w:val="restart"/>
            <w:tcBorders>
              <w:top w:val="nil"/>
              <w:left w:val="single" w:sz="16" w:space="0" w:color="000000"/>
              <w:bottom w:val="nil"/>
              <w:right w:val="nil"/>
            </w:tcBorders>
            <w:shd w:val="clear" w:color="auto" w:fill="FFFFFF"/>
            <w:vAlign w:val="center"/>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Most Extreme Differences</w:t>
            </w:r>
          </w:p>
        </w:tc>
        <w:tc>
          <w:tcPr>
            <w:tcW w:w="1559" w:type="dxa"/>
            <w:tcBorders>
              <w:top w:val="nil"/>
              <w:left w:val="nil"/>
              <w:bottom w:val="nil"/>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Absolute</w:t>
            </w:r>
          </w:p>
        </w:tc>
        <w:tc>
          <w:tcPr>
            <w:tcW w:w="1701" w:type="dxa"/>
            <w:tcBorders>
              <w:top w:val="nil"/>
              <w:left w:val="single" w:sz="16" w:space="0" w:color="000000"/>
              <w:bottom w:val="nil"/>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,246</w:t>
            </w:r>
          </w:p>
        </w:tc>
        <w:tc>
          <w:tcPr>
            <w:tcW w:w="1417" w:type="dxa"/>
            <w:tcBorders>
              <w:top w:val="nil"/>
              <w:bottom w:val="nil"/>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,300</w:t>
            </w:r>
          </w:p>
        </w:tc>
      </w:tr>
      <w:tr w:rsidR="00203077" w:rsidRPr="00FE2304" w:rsidTr="007D5827">
        <w:trPr>
          <w:cantSplit/>
        </w:trPr>
        <w:tc>
          <w:tcPr>
            <w:tcW w:w="2552" w:type="dxa"/>
            <w:vMerge/>
            <w:tcBorders>
              <w:top w:val="nil"/>
              <w:left w:val="single" w:sz="16" w:space="0" w:color="000000"/>
              <w:bottom w:val="nil"/>
              <w:right w:val="nil"/>
            </w:tcBorders>
            <w:shd w:val="clear" w:color="auto" w:fill="FFFFFF"/>
            <w:vAlign w:val="center"/>
          </w:tcPr>
          <w:p w:rsidR="00203077" w:rsidRPr="00FE2304" w:rsidRDefault="00203077" w:rsidP="007D5827">
            <w:pPr>
              <w:autoSpaceDE w:val="0"/>
              <w:autoSpaceDN w:val="0"/>
              <w:adjustRightInd w:val="0"/>
              <w:spacing w:after="0" w:line="240" w:lineRule="auto"/>
              <w:rPr>
                <w:rFonts w:ascii="Arial" w:hAnsi="Arial" w:cs="Arial"/>
                <w:color w:val="000000"/>
                <w:sz w:val="18"/>
                <w:szCs w:val="18"/>
              </w:rPr>
            </w:pPr>
          </w:p>
        </w:tc>
        <w:tc>
          <w:tcPr>
            <w:tcW w:w="1559" w:type="dxa"/>
            <w:tcBorders>
              <w:top w:val="nil"/>
              <w:left w:val="nil"/>
              <w:bottom w:val="nil"/>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Positive</w:t>
            </w:r>
          </w:p>
        </w:tc>
        <w:tc>
          <w:tcPr>
            <w:tcW w:w="1701" w:type="dxa"/>
            <w:tcBorders>
              <w:top w:val="nil"/>
              <w:left w:val="single" w:sz="16" w:space="0" w:color="000000"/>
              <w:bottom w:val="nil"/>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,246</w:t>
            </w:r>
          </w:p>
        </w:tc>
        <w:tc>
          <w:tcPr>
            <w:tcW w:w="1417" w:type="dxa"/>
            <w:tcBorders>
              <w:top w:val="nil"/>
              <w:bottom w:val="nil"/>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,300</w:t>
            </w:r>
          </w:p>
        </w:tc>
      </w:tr>
      <w:tr w:rsidR="00203077" w:rsidRPr="00FE2304" w:rsidTr="007D5827">
        <w:trPr>
          <w:cantSplit/>
        </w:trPr>
        <w:tc>
          <w:tcPr>
            <w:tcW w:w="2552" w:type="dxa"/>
            <w:vMerge/>
            <w:tcBorders>
              <w:top w:val="nil"/>
              <w:left w:val="single" w:sz="16" w:space="0" w:color="000000"/>
              <w:bottom w:val="nil"/>
              <w:right w:val="nil"/>
            </w:tcBorders>
            <w:shd w:val="clear" w:color="auto" w:fill="FFFFFF"/>
            <w:vAlign w:val="center"/>
          </w:tcPr>
          <w:p w:rsidR="00203077" w:rsidRPr="00FE2304" w:rsidRDefault="00203077" w:rsidP="007D5827">
            <w:pPr>
              <w:autoSpaceDE w:val="0"/>
              <w:autoSpaceDN w:val="0"/>
              <w:adjustRightInd w:val="0"/>
              <w:spacing w:after="0" w:line="240" w:lineRule="auto"/>
              <w:rPr>
                <w:rFonts w:ascii="Arial" w:hAnsi="Arial" w:cs="Arial"/>
                <w:color w:val="000000"/>
                <w:sz w:val="18"/>
                <w:szCs w:val="18"/>
              </w:rPr>
            </w:pPr>
          </w:p>
        </w:tc>
        <w:tc>
          <w:tcPr>
            <w:tcW w:w="1559" w:type="dxa"/>
            <w:tcBorders>
              <w:top w:val="nil"/>
              <w:left w:val="nil"/>
              <w:bottom w:val="nil"/>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Negative</w:t>
            </w:r>
          </w:p>
        </w:tc>
        <w:tc>
          <w:tcPr>
            <w:tcW w:w="1701" w:type="dxa"/>
            <w:tcBorders>
              <w:top w:val="nil"/>
              <w:left w:val="single" w:sz="16" w:space="0" w:color="000000"/>
              <w:bottom w:val="nil"/>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-,159</w:t>
            </w:r>
          </w:p>
        </w:tc>
        <w:tc>
          <w:tcPr>
            <w:tcW w:w="1417" w:type="dxa"/>
            <w:tcBorders>
              <w:top w:val="nil"/>
              <w:bottom w:val="nil"/>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-,200</w:t>
            </w:r>
          </w:p>
        </w:tc>
      </w:tr>
      <w:tr w:rsidR="00203077" w:rsidRPr="00FE2304" w:rsidTr="007D5827">
        <w:trPr>
          <w:cantSplit/>
        </w:trPr>
        <w:tc>
          <w:tcPr>
            <w:tcW w:w="4111" w:type="dxa"/>
            <w:gridSpan w:val="2"/>
            <w:tcBorders>
              <w:top w:val="nil"/>
              <w:left w:val="single" w:sz="16" w:space="0" w:color="000000"/>
              <w:bottom w:val="nil"/>
              <w:right w:val="nil"/>
            </w:tcBorders>
            <w:shd w:val="clear" w:color="auto" w:fill="FFFFFF"/>
            <w:vAlign w:val="center"/>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Kolmogorov-Smirnov Z</w:t>
            </w:r>
          </w:p>
        </w:tc>
        <w:tc>
          <w:tcPr>
            <w:tcW w:w="1701" w:type="dxa"/>
            <w:tcBorders>
              <w:top w:val="nil"/>
              <w:left w:val="single" w:sz="16" w:space="0" w:color="000000"/>
              <w:bottom w:val="nil"/>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,696</w:t>
            </w:r>
          </w:p>
        </w:tc>
        <w:tc>
          <w:tcPr>
            <w:tcW w:w="1417" w:type="dxa"/>
            <w:tcBorders>
              <w:top w:val="nil"/>
              <w:bottom w:val="nil"/>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,847</w:t>
            </w:r>
          </w:p>
        </w:tc>
      </w:tr>
      <w:tr w:rsidR="00203077" w:rsidRPr="00FE2304" w:rsidTr="007D5827">
        <w:trPr>
          <w:cantSplit/>
        </w:trPr>
        <w:tc>
          <w:tcPr>
            <w:tcW w:w="4111" w:type="dxa"/>
            <w:gridSpan w:val="2"/>
            <w:tcBorders>
              <w:top w:val="nil"/>
              <w:left w:val="single" w:sz="16" w:space="0" w:color="000000"/>
              <w:bottom w:val="single" w:sz="16" w:space="0" w:color="000000"/>
              <w:right w:val="nil"/>
            </w:tcBorders>
            <w:shd w:val="clear" w:color="auto" w:fill="FFFFFF"/>
            <w:vAlign w:val="center"/>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Asymp. Sig. (2-tailed)</w:t>
            </w:r>
          </w:p>
        </w:tc>
        <w:tc>
          <w:tcPr>
            <w:tcW w:w="1701" w:type="dxa"/>
            <w:tcBorders>
              <w:top w:val="nil"/>
              <w:left w:val="single" w:sz="16" w:space="0" w:color="000000"/>
              <w:bottom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,718</w:t>
            </w:r>
          </w:p>
        </w:tc>
        <w:tc>
          <w:tcPr>
            <w:tcW w:w="1417" w:type="dxa"/>
            <w:tcBorders>
              <w:top w:val="nil"/>
              <w:bottom w:val="single" w:sz="16" w:space="0" w:color="000000"/>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,469</w:t>
            </w:r>
          </w:p>
        </w:tc>
      </w:tr>
      <w:tr w:rsidR="00203077" w:rsidRPr="00FE2304" w:rsidTr="007D5827">
        <w:trPr>
          <w:cantSplit/>
        </w:trPr>
        <w:tc>
          <w:tcPr>
            <w:tcW w:w="7229" w:type="dxa"/>
            <w:gridSpan w:val="4"/>
            <w:tcBorders>
              <w:top w:val="nil"/>
              <w:left w:val="nil"/>
              <w:bottom w:val="nil"/>
              <w:right w:val="nil"/>
            </w:tcBorders>
            <w:shd w:val="clear" w:color="auto" w:fill="FFFFFF"/>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a. Test distribution is Normal.</w:t>
            </w:r>
          </w:p>
        </w:tc>
      </w:tr>
      <w:tr w:rsidR="00203077" w:rsidRPr="00FE2304" w:rsidTr="007D5827">
        <w:trPr>
          <w:cantSplit/>
        </w:trPr>
        <w:tc>
          <w:tcPr>
            <w:tcW w:w="7229" w:type="dxa"/>
            <w:gridSpan w:val="4"/>
            <w:tcBorders>
              <w:top w:val="nil"/>
              <w:left w:val="nil"/>
              <w:bottom w:val="nil"/>
              <w:right w:val="nil"/>
            </w:tcBorders>
            <w:shd w:val="clear" w:color="auto" w:fill="FFFFFF"/>
          </w:tcPr>
          <w:p w:rsidR="00203077"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b. Calculated from data.</w:t>
            </w:r>
          </w:p>
          <w:p w:rsidR="00546665" w:rsidRPr="00FE2304" w:rsidRDefault="00546665" w:rsidP="007D5827">
            <w:pPr>
              <w:autoSpaceDE w:val="0"/>
              <w:autoSpaceDN w:val="0"/>
              <w:adjustRightInd w:val="0"/>
              <w:spacing w:after="0" w:line="320" w:lineRule="atLeast"/>
              <w:ind w:left="60" w:right="60"/>
              <w:rPr>
                <w:rFonts w:ascii="Arial" w:hAnsi="Arial" w:cs="Arial"/>
                <w:color w:val="000000"/>
                <w:sz w:val="18"/>
                <w:szCs w:val="18"/>
              </w:rPr>
            </w:pPr>
          </w:p>
        </w:tc>
      </w:tr>
    </w:tbl>
    <w:p w:rsidR="00203077" w:rsidRPr="00857A29" w:rsidRDefault="00546665" w:rsidP="00546665">
      <w:pPr>
        <w:pStyle w:val="ListParagraph"/>
        <w:spacing w:line="240" w:lineRule="auto"/>
        <w:ind w:left="0" w:firstLine="708"/>
        <w:jc w:val="both"/>
        <w:rPr>
          <w:rFonts w:ascii="Times New Roman" w:hAnsi="Times New Roman"/>
          <w:sz w:val="24"/>
          <w:szCs w:val="24"/>
        </w:rPr>
      </w:pPr>
      <w:r>
        <w:rPr>
          <w:rFonts w:ascii="Times New Roman" w:hAnsi="Times New Roman"/>
          <w:sz w:val="24"/>
          <w:szCs w:val="24"/>
        </w:rPr>
        <w:t>Berdasarkan tabel 6</w:t>
      </w:r>
      <w:r w:rsidR="00203077">
        <w:rPr>
          <w:rFonts w:ascii="Times New Roman" w:hAnsi="Times New Roman"/>
          <w:sz w:val="24"/>
          <w:szCs w:val="24"/>
        </w:rPr>
        <w:t>. di atas, nilai Asymp. Sig (2-tailed) Signifikansi data perlakuan 1 dan perlakuan 2 sebesar 0,718 dan 0,469. Keduanya lebih besar dari 0,05. Artinya kedua data  X</w:t>
      </w:r>
      <w:r w:rsidRPr="00FA1590">
        <w:rPr>
          <w:rFonts w:ascii="Times New Roman" w:hAnsi="Times New Roman"/>
          <w:sz w:val="24"/>
          <w:szCs w:val="24"/>
        </w:rPr>
        <w:t>2</w:t>
      </w:r>
      <w:r w:rsidR="00203077">
        <w:rPr>
          <w:rFonts w:ascii="Times New Roman" w:hAnsi="Times New Roman"/>
          <w:sz w:val="24"/>
          <w:szCs w:val="24"/>
        </w:rPr>
        <w:t xml:space="preserve"> dan Y</w:t>
      </w:r>
      <w:r w:rsidRPr="00FA1590">
        <w:rPr>
          <w:rFonts w:ascii="Times New Roman" w:hAnsi="Times New Roman"/>
          <w:sz w:val="24"/>
          <w:szCs w:val="24"/>
        </w:rPr>
        <w:t>2</w:t>
      </w:r>
      <w:r w:rsidR="00203077" w:rsidRPr="00FA1590">
        <w:rPr>
          <w:rFonts w:ascii="Times New Roman" w:hAnsi="Times New Roman"/>
          <w:sz w:val="24"/>
          <w:szCs w:val="24"/>
        </w:rPr>
        <w:t xml:space="preserve"> </w:t>
      </w:r>
      <w:r w:rsidR="00203077">
        <w:rPr>
          <w:rFonts w:ascii="Times New Roman" w:hAnsi="Times New Roman"/>
          <w:sz w:val="24"/>
          <w:szCs w:val="24"/>
        </w:rPr>
        <w:t>terdistribusi normal. Selanjutnya, untuk memperlihatkan hasil pengujian statistik deskripti</w:t>
      </w:r>
      <w:r>
        <w:rPr>
          <w:rFonts w:ascii="Times New Roman" w:hAnsi="Times New Roman"/>
          <w:sz w:val="24"/>
          <w:szCs w:val="24"/>
        </w:rPr>
        <w:t>f, dapat dilihat pada tabel 7</w:t>
      </w:r>
      <w:r w:rsidR="00203077">
        <w:rPr>
          <w:rFonts w:ascii="Times New Roman" w:hAnsi="Times New Roman"/>
          <w:sz w:val="24"/>
          <w:szCs w:val="24"/>
        </w:rPr>
        <w:t>.</w:t>
      </w:r>
    </w:p>
    <w:p w:rsidR="00546665" w:rsidRDefault="00546665" w:rsidP="00203077">
      <w:pPr>
        <w:pStyle w:val="ListParagraph"/>
        <w:spacing w:line="240" w:lineRule="auto"/>
        <w:ind w:left="426" w:firstLine="708"/>
        <w:jc w:val="center"/>
        <w:rPr>
          <w:rFonts w:ascii="Times New Roman" w:hAnsi="Times New Roman"/>
          <w:sz w:val="24"/>
          <w:szCs w:val="24"/>
        </w:rPr>
      </w:pPr>
    </w:p>
    <w:p w:rsidR="00203077" w:rsidRPr="00857A29" w:rsidRDefault="00546665" w:rsidP="00203077">
      <w:pPr>
        <w:pStyle w:val="ListParagraph"/>
        <w:spacing w:line="240" w:lineRule="auto"/>
        <w:ind w:left="426" w:firstLine="708"/>
        <w:jc w:val="center"/>
        <w:rPr>
          <w:rFonts w:ascii="Times New Roman" w:hAnsi="Times New Roman"/>
          <w:sz w:val="24"/>
          <w:szCs w:val="24"/>
        </w:rPr>
      </w:pPr>
      <w:r>
        <w:rPr>
          <w:rFonts w:ascii="Times New Roman" w:hAnsi="Times New Roman"/>
          <w:sz w:val="24"/>
          <w:szCs w:val="24"/>
        </w:rPr>
        <w:t>Tabel 7</w:t>
      </w:r>
      <w:r w:rsidR="00203077">
        <w:rPr>
          <w:rFonts w:ascii="Times New Roman" w:hAnsi="Times New Roman"/>
          <w:sz w:val="24"/>
          <w:szCs w:val="24"/>
        </w:rPr>
        <w:t>. Hasil Pengujian Statistik Deskriptif</w:t>
      </w:r>
    </w:p>
    <w:tbl>
      <w:tblPr>
        <w:tblW w:w="6804"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1418"/>
        <w:gridCol w:w="850"/>
        <w:gridCol w:w="567"/>
        <w:gridCol w:w="1418"/>
        <w:gridCol w:w="1701"/>
      </w:tblGrid>
      <w:tr w:rsidR="00203077" w:rsidRPr="00FE2304" w:rsidTr="007D5827">
        <w:trPr>
          <w:cantSplit/>
        </w:trPr>
        <w:tc>
          <w:tcPr>
            <w:tcW w:w="6804" w:type="dxa"/>
            <w:gridSpan w:val="6"/>
            <w:tcBorders>
              <w:top w:val="nil"/>
              <w:left w:val="nil"/>
              <w:bottom w:val="nil"/>
              <w:right w:val="nil"/>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b/>
                <w:bCs/>
                <w:color w:val="000000"/>
                <w:sz w:val="18"/>
                <w:szCs w:val="18"/>
              </w:rPr>
              <w:t>Paired Samples Statistics</w:t>
            </w:r>
          </w:p>
        </w:tc>
      </w:tr>
      <w:tr w:rsidR="00203077" w:rsidRPr="00FE2304" w:rsidTr="007D5827">
        <w:trPr>
          <w:cantSplit/>
        </w:trPr>
        <w:tc>
          <w:tcPr>
            <w:tcW w:w="2268" w:type="dxa"/>
            <w:gridSpan w:val="2"/>
            <w:tcBorders>
              <w:top w:val="single" w:sz="16" w:space="0" w:color="000000"/>
              <w:left w:val="single" w:sz="16" w:space="0" w:color="000000"/>
              <w:bottom w:val="single" w:sz="16" w:space="0" w:color="000000"/>
              <w:right w:val="nil"/>
            </w:tcBorders>
            <w:shd w:val="clear" w:color="auto" w:fill="FFFFFF"/>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p>
        </w:tc>
        <w:tc>
          <w:tcPr>
            <w:tcW w:w="850" w:type="dxa"/>
            <w:tcBorders>
              <w:top w:val="single" w:sz="16" w:space="0" w:color="000000"/>
              <w:left w:val="single" w:sz="16" w:space="0" w:color="000000"/>
              <w:bottom w:val="single" w:sz="16" w:space="0" w:color="000000"/>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Mean</w:t>
            </w:r>
          </w:p>
        </w:tc>
        <w:tc>
          <w:tcPr>
            <w:tcW w:w="567" w:type="dxa"/>
            <w:tcBorders>
              <w:top w:val="single" w:sz="16" w:space="0" w:color="000000"/>
              <w:bottom w:val="single" w:sz="16" w:space="0" w:color="000000"/>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N</w:t>
            </w:r>
          </w:p>
        </w:tc>
        <w:tc>
          <w:tcPr>
            <w:tcW w:w="1418" w:type="dxa"/>
            <w:tcBorders>
              <w:top w:val="single" w:sz="16" w:space="0" w:color="000000"/>
              <w:bottom w:val="single" w:sz="16" w:space="0" w:color="000000"/>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Std. Deviation</w:t>
            </w:r>
          </w:p>
        </w:tc>
        <w:tc>
          <w:tcPr>
            <w:tcW w:w="1701" w:type="dxa"/>
            <w:tcBorders>
              <w:top w:val="single" w:sz="16" w:space="0" w:color="000000"/>
              <w:bottom w:val="single" w:sz="16" w:space="0" w:color="000000"/>
              <w:right w:val="single" w:sz="16" w:space="0" w:color="000000"/>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Std. Error Mean</w:t>
            </w:r>
          </w:p>
        </w:tc>
      </w:tr>
      <w:tr w:rsidR="00203077" w:rsidRPr="00FE2304" w:rsidTr="007D5827">
        <w:trPr>
          <w:cantSplit/>
        </w:trPr>
        <w:tc>
          <w:tcPr>
            <w:tcW w:w="850" w:type="dxa"/>
            <w:vMerge w:val="restart"/>
            <w:tcBorders>
              <w:top w:val="single" w:sz="16" w:space="0" w:color="000000"/>
              <w:left w:val="single" w:sz="16" w:space="0" w:color="000000"/>
              <w:bottom w:val="single" w:sz="16" w:space="0" w:color="000000"/>
              <w:right w:val="nil"/>
            </w:tcBorders>
            <w:shd w:val="clear" w:color="auto" w:fill="FFFFFF"/>
            <w:vAlign w:val="center"/>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Pair 1</w:t>
            </w:r>
          </w:p>
        </w:tc>
        <w:tc>
          <w:tcPr>
            <w:tcW w:w="1418" w:type="dxa"/>
            <w:tcBorders>
              <w:top w:val="single" w:sz="16" w:space="0" w:color="000000"/>
              <w:left w:val="nil"/>
              <w:bottom w:val="nil"/>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Perlakuan 1</w:t>
            </w:r>
          </w:p>
        </w:tc>
        <w:tc>
          <w:tcPr>
            <w:tcW w:w="850" w:type="dxa"/>
            <w:tcBorders>
              <w:top w:val="single" w:sz="16" w:space="0" w:color="000000"/>
              <w:left w:val="single" w:sz="16" w:space="0" w:color="000000"/>
              <w:bottom w:val="nil"/>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5,7500</w:t>
            </w:r>
          </w:p>
        </w:tc>
        <w:tc>
          <w:tcPr>
            <w:tcW w:w="567" w:type="dxa"/>
            <w:tcBorders>
              <w:top w:val="single" w:sz="16" w:space="0" w:color="000000"/>
              <w:bottom w:val="nil"/>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8</w:t>
            </w:r>
          </w:p>
        </w:tc>
        <w:tc>
          <w:tcPr>
            <w:tcW w:w="1418" w:type="dxa"/>
            <w:tcBorders>
              <w:top w:val="single" w:sz="16" w:space="0" w:color="000000"/>
              <w:bottom w:val="nil"/>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2,43487</w:t>
            </w:r>
          </w:p>
        </w:tc>
        <w:tc>
          <w:tcPr>
            <w:tcW w:w="1701" w:type="dxa"/>
            <w:tcBorders>
              <w:top w:val="single" w:sz="16" w:space="0" w:color="000000"/>
              <w:bottom w:val="nil"/>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,86086</w:t>
            </w:r>
          </w:p>
        </w:tc>
      </w:tr>
      <w:tr w:rsidR="00203077" w:rsidRPr="00FE2304" w:rsidTr="007D5827">
        <w:trPr>
          <w:cantSplit/>
        </w:trPr>
        <w:tc>
          <w:tcPr>
            <w:tcW w:w="850" w:type="dxa"/>
            <w:vMerge/>
            <w:tcBorders>
              <w:top w:val="single" w:sz="16" w:space="0" w:color="000000"/>
              <w:left w:val="single" w:sz="16" w:space="0" w:color="000000"/>
              <w:bottom w:val="single" w:sz="16" w:space="0" w:color="000000"/>
              <w:right w:val="nil"/>
            </w:tcBorders>
            <w:shd w:val="clear" w:color="auto" w:fill="FFFFFF"/>
            <w:vAlign w:val="center"/>
          </w:tcPr>
          <w:p w:rsidR="00203077" w:rsidRPr="00FE2304" w:rsidRDefault="00203077" w:rsidP="007D5827">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single" w:sz="16" w:space="0" w:color="000000"/>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Perlakuan 2</w:t>
            </w:r>
          </w:p>
        </w:tc>
        <w:tc>
          <w:tcPr>
            <w:tcW w:w="850" w:type="dxa"/>
            <w:tcBorders>
              <w:top w:val="nil"/>
              <w:left w:val="single" w:sz="16" w:space="0" w:color="000000"/>
              <w:bottom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3,6250</w:t>
            </w:r>
          </w:p>
        </w:tc>
        <w:tc>
          <w:tcPr>
            <w:tcW w:w="567" w:type="dxa"/>
            <w:tcBorders>
              <w:top w:val="nil"/>
              <w:bottom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8</w:t>
            </w:r>
          </w:p>
        </w:tc>
        <w:tc>
          <w:tcPr>
            <w:tcW w:w="1418" w:type="dxa"/>
            <w:tcBorders>
              <w:top w:val="nil"/>
              <w:bottom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,74402</w:t>
            </w:r>
          </w:p>
        </w:tc>
        <w:tc>
          <w:tcPr>
            <w:tcW w:w="1701" w:type="dxa"/>
            <w:tcBorders>
              <w:top w:val="nil"/>
              <w:bottom w:val="single" w:sz="16" w:space="0" w:color="000000"/>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,26305</w:t>
            </w:r>
          </w:p>
        </w:tc>
      </w:tr>
    </w:tbl>
    <w:p w:rsidR="00203077" w:rsidRPr="00FE2304" w:rsidRDefault="00203077" w:rsidP="00203077">
      <w:pPr>
        <w:autoSpaceDE w:val="0"/>
        <w:autoSpaceDN w:val="0"/>
        <w:adjustRightInd w:val="0"/>
        <w:spacing w:after="0" w:line="400" w:lineRule="atLeast"/>
        <w:rPr>
          <w:rFonts w:ascii="Times New Roman" w:hAnsi="Times New Roman" w:cs="Times New Roman"/>
          <w:sz w:val="24"/>
          <w:szCs w:val="24"/>
        </w:rPr>
      </w:pPr>
    </w:p>
    <w:p w:rsidR="00203077" w:rsidRDefault="00203077" w:rsidP="00546665">
      <w:pPr>
        <w:pStyle w:val="ListParagraph"/>
        <w:spacing w:line="240" w:lineRule="auto"/>
        <w:ind w:left="0" w:firstLine="708"/>
        <w:jc w:val="both"/>
        <w:rPr>
          <w:rFonts w:ascii="Times New Roman" w:hAnsi="Times New Roman"/>
          <w:sz w:val="24"/>
          <w:szCs w:val="24"/>
        </w:rPr>
      </w:pPr>
      <w:r>
        <w:rPr>
          <w:rFonts w:ascii="Times New Roman" w:hAnsi="Times New Roman"/>
          <w:sz w:val="24"/>
          <w:szCs w:val="24"/>
        </w:rPr>
        <w:t>Berdasarkan hasil pengujian ini, terlihat nilai rata-rata X</w:t>
      </w:r>
      <w:r w:rsidR="00546665" w:rsidRPr="00FA1590">
        <w:rPr>
          <w:rFonts w:ascii="Times New Roman" w:hAnsi="Times New Roman"/>
          <w:sz w:val="24"/>
          <w:szCs w:val="24"/>
        </w:rPr>
        <w:t>2</w:t>
      </w:r>
      <w:r>
        <w:rPr>
          <w:rFonts w:ascii="Times New Roman" w:hAnsi="Times New Roman"/>
          <w:sz w:val="24"/>
          <w:szCs w:val="24"/>
        </w:rPr>
        <w:t xml:space="preserve"> = 5,75 dan Y</w:t>
      </w:r>
      <w:r w:rsidR="00546665" w:rsidRPr="00FA1590">
        <w:rPr>
          <w:rFonts w:ascii="Times New Roman" w:hAnsi="Times New Roman"/>
          <w:sz w:val="24"/>
          <w:szCs w:val="24"/>
        </w:rPr>
        <w:t>2</w:t>
      </w:r>
      <w:r>
        <w:rPr>
          <w:rFonts w:ascii="Times New Roman" w:hAnsi="Times New Roman"/>
          <w:sz w:val="24"/>
          <w:szCs w:val="24"/>
        </w:rPr>
        <w:t xml:space="preserve"> = 3,63. Kemudian nilai simpangan baku untuk X</w:t>
      </w:r>
      <w:r w:rsidR="00546665" w:rsidRPr="00FA1590">
        <w:rPr>
          <w:rFonts w:ascii="Times New Roman" w:hAnsi="Times New Roman"/>
          <w:sz w:val="24"/>
          <w:szCs w:val="24"/>
        </w:rPr>
        <w:t>2</w:t>
      </w:r>
      <w:r>
        <w:rPr>
          <w:rFonts w:ascii="Times New Roman" w:hAnsi="Times New Roman"/>
          <w:sz w:val="24"/>
          <w:szCs w:val="24"/>
        </w:rPr>
        <w:t xml:space="preserve"> = 2,43 dan Y</w:t>
      </w:r>
      <w:r w:rsidR="00546665" w:rsidRPr="00FA1590">
        <w:rPr>
          <w:rFonts w:ascii="Times New Roman" w:hAnsi="Times New Roman"/>
          <w:sz w:val="24"/>
          <w:szCs w:val="24"/>
        </w:rPr>
        <w:t>2</w:t>
      </w:r>
      <w:r w:rsidR="00546665">
        <w:rPr>
          <w:rFonts w:ascii="Times New Roman" w:hAnsi="Times New Roman"/>
          <w:sz w:val="24"/>
          <w:szCs w:val="24"/>
        </w:rPr>
        <w:t xml:space="preserve"> = 0,74. </w:t>
      </w:r>
      <w:r>
        <w:rPr>
          <w:rFonts w:ascii="Times New Roman" w:hAnsi="Times New Roman"/>
          <w:sz w:val="24"/>
          <w:szCs w:val="24"/>
        </w:rPr>
        <w:t>Untuk melihat korelasi antara Perlakuan 1 dan Perlakuan 2, berikut i</w:t>
      </w:r>
      <w:r w:rsidR="00546665">
        <w:rPr>
          <w:rFonts w:ascii="Times New Roman" w:hAnsi="Times New Roman"/>
          <w:sz w:val="24"/>
          <w:szCs w:val="24"/>
        </w:rPr>
        <w:t>ni dapat dilihat pada tabel 8</w:t>
      </w:r>
      <w:r>
        <w:rPr>
          <w:rFonts w:ascii="Times New Roman" w:hAnsi="Times New Roman"/>
          <w:sz w:val="24"/>
          <w:szCs w:val="24"/>
        </w:rPr>
        <w:t>.</w:t>
      </w:r>
    </w:p>
    <w:p w:rsidR="00FA1590" w:rsidRDefault="00FA1590" w:rsidP="00203077">
      <w:pPr>
        <w:pStyle w:val="ListParagraph"/>
        <w:spacing w:line="240" w:lineRule="auto"/>
        <w:ind w:left="426"/>
        <w:jc w:val="center"/>
        <w:rPr>
          <w:rFonts w:ascii="Times New Roman" w:hAnsi="Times New Roman"/>
          <w:sz w:val="24"/>
          <w:szCs w:val="24"/>
        </w:rPr>
      </w:pPr>
    </w:p>
    <w:p w:rsidR="00203077" w:rsidRPr="00022A11" w:rsidRDefault="00546665" w:rsidP="00203077">
      <w:pPr>
        <w:pStyle w:val="ListParagraph"/>
        <w:spacing w:line="240" w:lineRule="auto"/>
        <w:ind w:left="426"/>
        <w:jc w:val="center"/>
        <w:rPr>
          <w:rFonts w:ascii="Times New Roman" w:hAnsi="Times New Roman"/>
          <w:sz w:val="24"/>
          <w:szCs w:val="24"/>
        </w:rPr>
      </w:pPr>
      <w:r>
        <w:rPr>
          <w:rFonts w:ascii="Times New Roman" w:hAnsi="Times New Roman"/>
          <w:sz w:val="24"/>
          <w:szCs w:val="24"/>
        </w:rPr>
        <w:lastRenderedPageBreak/>
        <w:t>Tabel 8</w:t>
      </w:r>
      <w:r w:rsidR="00203077">
        <w:rPr>
          <w:rFonts w:ascii="Times New Roman" w:hAnsi="Times New Roman"/>
          <w:sz w:val="24"/>
          <w:szCs w:val="24"/>
        </w:rPr>
        <w:t>. Output SPSS Korelasi data X</w:t>
      </w:r>
      <w:r w:rsidRPr="00FA1590">
        <w:rPr>
          <w:rFonts w:ascii="Times New Roman" w:hAnsi="Times New Roman"/>
          <w:sz w:val="24"/>
          <w:szCs w:val="24"/>
        </w:rPr>
        <w:t>2</w:t>
      </w:r>
      <w:r w:rsidR="00203077">
        <w:rPr>
          <w:rFonts w:ascii="Times New Roman" w:hAnsi="Times New Roman"/>
          <w:sz w:val="24"/>
          <w:szCs w:val="24"/>
        </w:rPr>
        <w:t xml:space="preserve"> dan Y</w:t>
      </w:r>
      <w:r w:rsidRPr="00FA1590">
        <w:rPr>
          <w:rFonts w:ascii="Times New Roman" w:hAnsi="Times New Roman"/>
          <w:sz w:val="24"/>
          <w:szCs w:val="24"/>
        </w:rPr>
        <w:t>2</w:t>
      </w:r>
      <w:r w:rsidR="00203077" w:rsidRPr="00FA1590">
        <w:rPr>
          <w:rFonts w:ascii="Times New Roman" w:hAnsi="Times New Roman"/>
          <w:sz w:val="24"/>
          <w:szCs w:val="24"/>
        </w:rPr>
        <w:t xml:space="preserve"> </w:t>
      </w:r>
      <w:r w:rsidR="00203077">
        <w:rPr>
          <w:rFonts w:ascii="Times New Roman" w:hAnsi="Times New Roman"/>
          <w:sz w:val="24"/>
          <w:szCs w:val="24"/>
        </w:rPr>
        <w:t xml:space="preserve"> </w:t>
      </w:r>
    </w:p>
    <w:tbl>
      <w:tblPr>
        <w:tblW w:w="6662"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2694"/>
        <w:gridCol w:w="708"/>
        <w:gridCol w:w="1418"/>
        <w:gridCol w:w="992"/>
      </w:tblGrid>
      <w:tr w:rsidR="00203077" w:rsidRPr="00FE2304" w:rsidTr="007D5827">
        <w:trPr>
          <w:cantSplit/>
        </w:trPr>
        <w:tc>
          <w:tcPr>
            <w:tcW w:w="6662" w:type="dxa"/>
            <w:gridSpan w:val="5"/>
            <w:tcBorders>
              <w:top w:val="nil"/>
              <w:left w:val="nil"/>
              <w:bottom w:val="nil"/>
              <w:right w:val="nil"/>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b/>
                <w:bCs/>
                <w:color w:val="000000"/>
                <w:sz w:val="18"/>
                <w:szCs w:val="18"/>
              </w:rPr>
              <w:t>Paired Samples Correlations</w:t>
            </w:r>
          </w:p>
        </w:tc>
      </w:tr>
      <w:tr w:rsidR="00203077" w:rsidRPr="00FE2304" w:rsidTr="007D5827">
        <w:trPr>
          <w:cantSplit/>
        </w:trPr>
        <w:tc>
          <w:tcPr>
            <w:tcW w:w="3544" w:type="dxa"/>
            <w:gridSpan w:val="2"/>
            <w:tcBorders>
              <w:top w:val="single" w:sz="16" w:space="0" w:color="000000"/>
              <w:left w:val="single" w:sz="16" w:space="0" w:color="000000"/>
              <w:bottom w:val="single" w:sz="16" w:space="0" w:color="000000"/>
              <w:right w:val="nil"/>
            </w:tcBorders>
            <w:shd w:val="clear" w:color="auto" w:fill="FFFFFF"/>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p>
        </w:tc>
        <w:tc>
          <w:tcPr>
            <w:tcW w:w="708" w:type="dxa"/>
            <w:tcBorders>
              <w:top w:val="single" w:sz="16" w:space="0" w:color="000000"/>
              <w:left w:val="single" w:sz="16" w:space="0" w:color="000000"/>
              <w:bottom w:val="single" w:sz="16" w:space="0" w:color="000000"/>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N</w:t>
            </w:r>
          </w:p>
        </w:tc>
        <w:tc>
          <w:tcPr>
            <w:tcW w:w="1418" w:type="dxa"/>
            <w:tcBorders>
              <w:top w:val="single" w:sz="16" w:space="0" w:color="000000"/>
              <w:bottom w:val="single" w:sz="16" w:space="0" w:color="000000"/>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Correlation</w:t>
            </w:r>
          </w:p>
        </w:tc>
        <w:tc>
          <w:tcPr>
            <w:tcW w:w="992" w:type="dxa"/>
            <w:tcBorders>
              <w:top w:val="single" w:sz="16" w:space="0" w:color="000000"/>
              <w:bottom w:val="single" w:sz="16" w:space="0" w:color="000000"/>
              <w:right w:val="single" w:sz="16" w:space="0" w:color="000000"/>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Sig.</w:t>
            </w:r>
          </w:p>
        </w:tc>
      </w:tr>
      <w:tr w:rsidR="00203077" w:rsidRPr="00FE2304" w:rsidTr="007D5827">
        <w:trPr>
          <w:cantSplit/>
        </w:trPr>
        <w:tc>
          <w:tcPr>
            <w:tcW w:w="850" w:type="dxa"/>
            <w:tcBorders>
              <w:top w:val="single" w:sz="16" w:space="0" w:color="000000"/>
              <w:left w:val="single" w:sz="16" w:space="0" w:color="000000"/>
              <w:bottom w:val="single" w:sz="16" w:space="0" w:color="000000"/>
              <w:right w:val="nil"/>
            </w:tcBorders>
            <w:shd w:val="clear" w:color="auto" w:fill="FFFFFF"/>
            <w:vAlign w:val="center"/>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Pair 1</w:t>
            </w:r>
          </w:p>
        </w:tc>
        <w:tc>
          <w:tcPr>
            <w:tcW w:w="2694" w:type="dxa"/>
            <w:tcBorders>
              <w:top w:val="single" w:sz="16" w:space="0" w:color="000000"/>
              <w:left w:val="nil"/>
              <w:bottom w:val="single" w:sz="16" w:space="0" w:color="000000"/>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Perlakuan 1 &amp; Perlakuan 2</w:t>
            </w:r>
          </w:p>
        </w:tc>
        <w:tc>
          <w:tcPr>
            <w:tcW w:w="708" w:type="dxa"/>
            <w:tcBorders>
              <w:top w:val="single" w:sz="16" w:space="0" w:color="000000"/>
              <w:left w:val="single" w:sz="16" w:space="0" w:color="000000"/>
              <w:bottom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8</w:t>
            </w:r>
          </w:p>
        </w:tc>
        <w:tc>
          <w:tcPr>
            <w:tcW w:w="1418" w:type="dxa"/>
            <w:tcBorders>
              <w:top w:val="single" w:sz="16" w:space="0" w:color="000000"/>
              <w:bottom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,335</w:t>
            </w:r>
          </w:p>
        </w:tc>
        <w:tc>
          <w:tcPr>
            <w:tcW w:w="992" w:type="dxa"/>
            <w:tcBorders>
              <w:top w:val="single" w:sz="16" w:space="0" w:color="000000"/>
              <w:bottom w:val="single" w:sz="16" w:space="0" w:color="000000"/>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,417</w:t>
            </w:r>
          </w:p>
        </w:tc>
      </w:tr>
    </w:tbl>
    <w:p w:rsidR="00FA1590" w:rsidRDefault="00FA1590" w:rsidP="00546665">
      <w:pPr>
        <w:pStyle w:val="ListParagraph"/>
        <w:spacing w:line="240" w:lineRule="auto"/>
        <w:ind w:left="0" w:firstLine="708"/>
        <w:jc w:val="both"/>
        <w:rPr>
          <w:rFonts w:ascii="Times New Roman" w:hAnsi="Times New Roman"/>
          <w:sz w:val="24"/>
          <w:szCs w:val="24"/>
        </w:rPr>
      </w:pPr>
    </w:p>
    <w:p w:rsidR="00203077" w:rsidRDefault="00203077" w:rsidP="00546665">
      <w:pPr>
        <w:pStyle w:val="ListParagraph"/>
        <w:spacing w:line="240" w:lineRule="auto"/>
        <w:ind w:left="0" w:firstLine="708"/>
        <w:jc w:val="both"/>
        <w:rPr>
          <w:rFonts w:ascii="Times New Roman" w:hAnsi="Times New Roman"/>
          <w:sz w:val="24"/>
          <w:szCs w:val="24"/>
        </w:rPr>
      </w:pPr>
      <w:r>
        <w:rPr>
          <w:rFonts w:ascii="Times New Roman" w:hAnsi="Times New Roman"/>
          <w:sz w:val="24"/>
          <w:szCs w:val="24"/>
        </w:rPr>
        <w:t>Berdasarkan ha</w:t>
      </w:r>
      <w:r w:rsidR="00546665">
        <w:rPr>
          <w:rFonts w:ascii="Times New Roman" w:hAnsi="Times New Roman"/>
          <w:sz w:val="24"/>
          <w:szCs w:val="24"/>
        </w:rPr>
        <w:t>sil uji korelasi pada tabel 8</w:t>
      </w:r>
      <w:r>
        <w:rPr>
          <w:rFonts w:ascii="Times New Roman" w:hAnsi="Times New Roman"/>
          <w:sz w:val="24"/>
          <w:szCs w:val="24"/>
        </w:rPr>
        <w:t xml:space="preserve">. di atas, dapat </w:t>
      </w:r>
      <w:r w:rsidR="00546665">
        <w:rPr>
          <w:rFonts w:ascii="Times New Roman" w:hAnsi="Times New Roman"/>
          <w:sz w:val="24"/>
          <w:szCs w:val="24"/>
        </w:rPr>
        <w:t xml:space="preserve"> diketahui korelasi sebesar 0,335 dengan signifikan 0,417</w:t>
      </w:r>
      <w:r>
        <w:rPr>
          <w:rFonts w:ascii="Times New Roman" w:hAnsi="Times New Roman"/>
          <w:sz w:val="24"/>
          <w:szCs w:val="24"/>
        </w:rPr>
        <w:t xml:space="preserve"> &gt; 0,05. Artinya tidak ada hubungan yang signifikan antara perlakuan 1 dengan perlakuan 2.</w:t>
      </w:r>
      <w:r w:rsidR="00546665">
        <w:rPr>
          <w:rFonts w:ascii="Times New Roman" w:hAnsi="Times New Roman"/>
          <w:sz w:val="24"/>
          <w:szCs w:val="24"/>
        </w:rPr>
        <w:t xml:space="preserve"> </w:t>
      </w:r>
      <w:r>
        <w:rPr>
          <w:rFonts w:ascii="Times New Roman" w:hAnsi="Times New Roman"/>
          <w:sz w:val="24"/>
          <w:szCs w:val="24"/>
        </w:rPr>
        <w:t xml:space="preserve">Untuk melihat jawaban penelitian ini, selanjutnya output hasil analisis SPSS hasil signifikansi uji perbedaan dua </w:t>
      </w:r>
      <w:r w:rsidR="00546665">
        <w:rPr>
          <w:rFonts w:ascii="Times New Roman" w:hAnsi="Times New Roman"/>
          <w:sz w:val="24"/>
          <w:szCs w:val="24"/>
        </w:rPr>
        <w:t>kali pengukuruan pada tabel 9</w:t>
      </w:r>
      <w:r>
        <w:rPr>
          <w:rFonts w:ascii="Times New Roman" w:hAnsi="Times New Roman"/>
          <w:sz w:val="24"/>
          <w:szCs w:val="24"/>
        </w:rPr>
        <w:t xml:space="preserve">. </w:t>
      </w:r>
    </w:p>
    <w:p w:rsidR="00546665" w:rsidRPr="00546665" w:rsidRDefault="00546665" w:rsidP="00546665">
      <w:pPr>
        <w:pStyle w:val="ListParagraph"/>
        <w:spacing w:line="240" w:lineRule="auto"/>
        <w:ind w:left="0" w:firstLine="708"/>
        <w:jc w:val="both"/>
        <w:rPr>
          <w:rFonts w:ascii="Times New Roman" w:hAnsi="Times New Roman"/>
          <w:sz w:val="24"/>
          <w:szCs w:val="24"/>
        </w:rPr>
      </w:pPr>
    </w:p>
    <w:p w:rsidR="00203077" w:rsidRPr="002C45D5" w:rsidRDefault="00546665" w:rsidP="00203077">
      <w:pPr>
        <w:pStyle w:val="ListParagraph"/>
        <w:spacing w:line="240" w:lineRule="auto"/>
        <w:ind w:left="426" w:firstLine="708"/>
        <w:jc w:val="center"/>
        <w:rPr>
          <w:rFonts w:ascii="Times New Roman" w:hAnsi="Times New Roman"/>
          <w:sz w:val="24"/>
          <w:szCs w:val="24"/>
        </w:rPr>
      </w:pPr>
      <w:r>
        <w:rPr>
          <w:rFonts w:ascii="Times New Roman" w:hAnsi="Times New Roman"/>
          <w:sz w:val="24"/>
          <w:szCs w:val="24"/>
        </w:rPr>
        <w:t>Tabel 9</w:t>
      </w:r>
      <w:r w:rsidR="00203077">
        <w:rPr>
          <w:rFonts w:ascii="Times New Roman" w:hAnsi="Times New Roman"/>
          <w:sz w:val="24"/>
          <w:szCs w:val="24"/>
        </w:rPr>
        <w:t>. Output SPSS Hasil Signifikansi Uji Perbedaan</w:t>
      </w:r>
    </w:p>
    <w:tbl>
      <w:tblPr>
        <w:tblW w:w="7654"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276"/>
        <w:gridCol w:w="708"/>
        <w:gridCol w:w="851"/>
        <w:gridCol w:w="709"/>
        <w:gridCol w:w="708"/>
        <w:gridCol w:w="851"/>
        <w:gridCol w:w="709"/>
        <w:gridCol w:w="425"/>
        <w:gridCol w:w="850"/>
      </w:tblGrid>
      <w:tr w:rsidR="00203077" w:rsidRPr="00FE2304" w:rsidTr="007D5827">
        <w:trPr>
          <w:cantSplit/>
        </w:trPr>
        <w:tc>
          <w:tcPr>
            <w:tcW w:w="7654" w:type="dxa"/>
            <w:gridSpan w:val="10"/>
            <w:tcBorders>
              <w:top w:val="nil"/>
              <w:left w:val="nil"/>
              <w:bottom w:val="nil"/>
              <w:right w:val="nil"/>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b/>
                <w:bCs/>
                <w:color w:val="000000"/>
                <w:sz w:val="18"/>
                <w:szCs w:val="18"/>
              </w:rPr>
              <w:t>Paired Samples Test</w:t>
            </w:r>
          </w:p>
        </w:tc>
      </w:tr>
      <w:tr w:rsidR="00203077" w:rsidRPr="00FE2304" w:rsidTr="007D5827">
        <w:trPr>
          <w:cantSplit/>
        </w:trPr>
        <w:tc>
          <w:tcPr>
            <w:tcW w:w="1843" w:type="dxa"/>
            <w:gridSpan w:val="2"/>
            <w:vMerge w:val="restart"/>
            <w:tcBorders>
              <w:top w:val="single" w:sz="16" w:space="0" w:color="000000"/>
              <w:left w:val="single" w:sz="16" w:space="0" w:color="000000"/>
              <w:bottom w:val="nil"/>
              <w:right w:val="nil"/>
            </w:tcBorders>
            <w:shd w:val="clear" w:color="auto" w:fill="FFFFFF"/>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p>
        </w:tc>
        <w:tc>
          <w:tcPr>
            <w:tcW w:w="3827" w:type="dxa"/>
            <w:gridSpan w:val="5"/>
            <w:tcBorders>
              <w:top w:val="single" w:sz="16" w:space="0" w:color="000000"/>
              <w:left w:val="single" w:sz="16" w:space="0" w:color="000000"/>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Paired Differences</w:t>
            </w:r>
          </w:p>
        </w:tc>
        <w:tc>
          <w:tcPr>
            <w:tcW w:w="709" w:type="dxa"/>
            <w:vMerge w:val="restart"/>
            <w:tcBorders>
              <w:top w:val="single" w:sz="16" w:space="0" w:color="000000"/>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t</w:t>
            </w:r>
          </w:p>
        </w:tc>
        <w:tc>
          <w:tcPr>
            <w:tcW w:w="425" w:type="dxa"/>
            <w:vMerge w:val="restart"/>
            <w:tcBorders>
              <w:top w:val="single" w:sz="16" w:space="0" w:color="000000"/>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df</w:t>
            </w:r>
          </w:p>
        </w:tc>
        <w:tc>
          <w:tcPr>
            <w:tcW w:w="850" w:type="dxa"/>
            <w:vMerge w:val="restart"/>
            <w:tcBorders>
              <w:top w:val="single" w:sz="16" w:space="0" w:color="000000"/>
              <w:right w:val="single" w:sz="16" w:space="0" w:color="000000"/>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Sig. (2-tailed)</w:t>
            </w:r>
          </w:p>
        </w:tc>
      </w:tr>
      <w:tr w:rsidR="00203077" w:rsidRPr="00FE2304" w:rsidTr="007D5827">
        <w:trPr>
          <w:cantSplit/>
        </w:trPr>
        <w:tc>
          <w:tcPr>
            <w:tcW w:w="1843" w:type="dxa"/>
            <w:gridSpan w:val="2"/>
            <w:vMerge/>
            <w:tcBorders>
              <w:top w:val="single" w:sz="16" w:space="0" w:color="000000"/>
              <w:left w:val="single" w:sz="16" w:space="0" w:color="000000"/>
              <w:bottom w:val="nil"/>
              <w:right w:val="nil"/>
            </w:tcBorders>
            <w:shd w:val="clear" w:color="auto" w:fill="FFFFFF"/>
          </w:tcPr>
          <w:p w:rsidR="00203077" w:rsidRPr="00FE2304" w:rsidRDefault="00203077" w:rsidP="007D5827">
            <w:pPr>
              <w:autoSpaceDE w:val="0"/>
              <w:autoSpaceDN w:val="0"/>
              <w:adjustRightInd w:val="0"/>
              <w:spacing w:after="0" w:line="240" w:lineRule="auto"/>
              <w:rPr>
                <w:rFonts w:ascii="Arial" w:hAnsi="Arial" w:cs="Arial"/>
                <w:color w:val="000000"/>
                <w:sz w:val="18"/>
                <w:szCs w:val="18"/>
              </w:rPr>
            </w:pPr>
          </w:p>
        </w:tc>
        <w:tc>
          <w:tcPr>
            <w:tcW w:w="708" w:type="dxa"/>
            <w:vMerge w:val="restart"/>
            <w:tcBorders>
              <w:left w:val="single" w:sz="16" w:space="0" w:color="000000"/>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Mean</w:t>
            </w:r>
          </w:p>
        </w:tc>
        <w:tc>
          <w:tcPr>
            <w:tcW w:w="851" w:type="dxa"/>
            <w:vMerge w:val="restart"/>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Std. Deviation</w:t>
            </w:r>
          </w:p>
        </w:tc>
        <w:tc>
          <w:tcPr>
            <w:tcW w:w="709" w:type="dxa"/>
            <w:vMerge w:val="restart"/>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Std. Error Mean</w:t>
            </w:r>
          </w:p>
        </w:tc>
        <w:tc>
          <w:tcPr>
            <w:tcW w:w="1559" w:type="dxa"/>
            <w:gridSpan w:val="2"/>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95% Confidence Interval of the Difference</w:t>
            </w:r>
          </w:p>
        </w:tc>
        <w:tc>
          <w:tcPr>
            <w:tcW w:w="709" w:type="dxa"/>
            <w:vMerge/>
            <w:tcBorders>
              <w:top w:val="single" w:sz="16" w:space="0" w:color="000000"/>
            </w:tcBorders>
            <w:shd w:val="clear" w:color="auto" w:fill="FFFFFF"/>
          </w:tcPr>
          <w:p w:rsidR="00203077" w:rsidRPr="00FE2304" w:rsidRDefault="00203077" w:rsidP="007D5827">
            <w:pPr>
              <w:autoSpaceDE w:val="0"/>
              <w:autoSpaceDN w:val="0"/>
              <w:adjustRightInd w:val="0"/>
              <w:spacing w:after="0" w:line="240" w:lineRule="auto"/>
              <w:rPr>
                <w:rFonts w:ascii="Arial" w:hAnsi="Arial" w:cs="Arial"/>
                <w:color w:val="000000"/>
                <w:sz w:val="18"/>
                <w:szCs w:val="18"/>
              </w:rPr>
            </w:pPr>
          </w:p>
        </w:tc>
        <w:tc>
          <w:tcPr>
            <w:tcW w:w="425" w:type="dxa"/>
            <w:vMerge/>
            <w:tcBorders>
              <w:top w:val="single" w:sz="16" w:space="0" w:color="000000"/>
            </w:tcBorders>
            <w:shd w:val="clear" w:color="auto" w:fill="FFFFFF"/>
          </w:tcPr>
          <w:p w:rsidR="00203077" w:rsidRPr="00FE2304" w:rsidRDefault="00203077" w:rsidP="007D5827">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right w:val="single" w:sz="16" w:space="0" w:color="000000"/>
            </w:tcBorders>
            <w:shd w:val="clear" w:color="auto" w:fill="FFFFFF"/>
          </w:tcPr>
          <w:p w:rsidR="00203077" w:rsidRPr="00FE2304" w:rsidRDefault="00203077" w:rsidP="007D5827">
            <w:pPr>
              <w:autoSpaceDE w:val="0"/>
              <w:autoSpaceDN w:val="0"/>
              <w:adjustRightInd w:val="0"/>
              <w:spacing w:after="0" w:line="240" w:lineRule="auto"/>
              <w:rPr>
                <w:rFonts w:ascii="Arial" w:hAnsi="Arial" w:cs="Arial"/>
                <w:color w:val="000000"/>
                <w:sz w:val="18"/>
                <w:szCs w:val="18"/>
              </w:rPr>
            </w:pPr>
          </w:p>
        </w:tc>
      </w:tr>
      <w:tr w:rsidR="00203077" w:rsidRPr="00FE2304" w:rsidTr="007D5827">
        <w:trPr>
          <w:cantSplit/>
        </w:trPr>
        <w:tc>
          <w:tcPr>
            <w:tcW w:w="1843" w:type="dxa"/>
            <w:gridSpan w:val="2"/>
            <w:vMerge/>
            <w:tcBorders>
              <w:top w:val="single" w:sz="16" w:space="0" w:color="000000"/>
              <w:left w:val="single" w:sz="16" w:space="0" w:color="000000"/>
              <w:bottom w:val="nil"/>
              <w:right w:val="nil"/>
            </w:tcBorders>
            <w:shd w:val="clear" w:color="auto" w:fill="FFFFFF"/>
          </w:tcPr>
          <w:p w:rsidR="00203077" w:rsidRPr="00FE2304" w:rsidRDefault="00203077" w:rsidP="007D5827">
            <w:pPr>
              <w:autoSpaceDE w:val="0"/>
              <w:autoSpaceDN w:val="0"/>
              <w:adjustRightInd w:val="0"/>
              <w:spacing w:after="0" w:line="240" w:lineRule="auto"/>
              <w:rPr>
                <w:rFonts w:ascii="Arial" w:hAnsi="Arial" w:cs="Arial"/>
                <w:color w:val="000000"/>
                <w:sz w:val="18"/>
                <w:szCs w:val="18"/>
              </w:rPr>
            </w:pPr>
          </w:p>
        </w:tc>
        <w:tc>
          <w:tcPr>
            <w:tcW w:w="708" w:type="dxa"/>
            <w:vMerge/>
            <w:tcBorders>
              <w:left w:val="single" w:sz="16" w:space="0" w:color="000000"/>
            </w:tcBorders>
            <w:shd w:val="clear" w:color="auto" w:fill="FFFFFF"/>
          </w:tcPr>
          <w:p w:rsidR="00203077" w:rsidRPr="00FE2304" w:rsidRDefault="00203077" w:rsidP="007D5827">
            <w:pPr>
              <w:autoSpaceDE w:val="0"/>
              <w:autoSpaceDN w:val="0"/>
              <w:adjustRightInd w:val="0"/>
              <w:spacing w:after="0" w:line="240" w:lineRule="auto"/>
              <w:rPr>
                <w:rFonts w:ascii="Arial" w:hAnsi="Arial" w:cs="Arial"/>
                <w:color w:val="000000"/>
                <w:sz w:val="18"/>
                <w:szCs w:val="18"/>
              </w:rPr>
            </w:pPr>
          </w:p>
        </w:tc>
        <w:tc>
          <w:tcPr>
            <w:tcW w:w="851" w:type="dxa"/>
            <w:vMerge/>
            <w:shd w:val="clear" w:color="auto" w:fill="FFFFFF"/>
          </w:tcPr>
          <w:p w:rsidR="00203077" w:rsidRPr="00FE2304" w:rsidRDefault="00203077" w:rsidP="007D5827">
            <w:pPr>
              <w:autoSpaceDE w:val="0"/>
              <w:autoSpaceDN w:val="0"/>
              <w:adjustRightInd w:val="0"/>
              <w:spacing w:after="0" w:line="240" w:lineRule="auto"/>
              <w:rPr>
                <w:rFonts w:ascii="Arial" w:hAnsi="Arial" w:cs="Arial"/>
                <w:color w:val="000000"/>
                <w:sz w:val="18"/>
                <w:szCs w:val="18"/>
              </w:rPr>
            </w:pPr>
          </w:p>
        </w:tc>
        <w:tc>
          <w:tcPr>
            <w:tcW w:w="709" w:type="dxa"/>
            <w:vMerge/>
            <w:shd w:val="clear" w:color="auto" w:fill="FFFFFF"/>
          </w:tcPr>
          <w:p w:rsidR="00203077" w:rsidRPr="00FE2304" w:rsidRDefault="00203077" w:rsidP="007D5827">
            <w:pPr>
              <w:autoSpaceDE w:val="0"/>
              <w:autoSpaceDN w:val="0"/>
              <w:adjustRightInd w:val="0"/>
              <w:spacing w:after="0" w:line="240" w:lineRule="auto"/>
              <w:rPr>
                <w:rFonts w:ascii="Arial" w:hAnsi="Arial" w:cs="Arial"/>
                <w:color w:val="000000"/>
                <w:sz w:val="18"/>
                <w:szCs w:val="18"/>
              </w:rPr>
            </w:pPr>
          </w:p>
        </w:tc>
        <w:tc>
          <w:tcPr>
            <w:tcW w:w="708" w:type="dxa"/>
            <w:tcBorders>
              <w:bottom w:val="single" w:sz="16" w:space="0" w:color="000000"/>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Lower</w:t>
            </w:r>
          </w:p>
        </w:tc>
        <w:tc>
          <w:tcPr>
            <w:tcW w:w="851" w:type="dxa"/>
            <w:tcBorders>
              <w:bottom w:val="single" w:sz="16" w:space="0" w:color="000000"/>
            </w:tcBorders>
            <w:shd w:val="clear" w:color="auto" w:fill="FFFFFF"/>
          </w:tcPr>
          <w:p w:rsidR="00203077" w:rsidRPr="00FE2304" w:rsidRDefault="00203077" w:rsidP="007D5827">
            <w:pPr>
              <w:autoSpaceDE w:val="0"/>
              <w:autoSpaceDN w:val="0"/>
              <w:adjustRightInd w:val="0"/>
              <w:spacing w:after="0" w:line="320" w:lineRule="atLeast"/>
              <w:ind w:left="60" w:right="60"/>
              <w:jc w:val="center"/>
              <w:rPr>
                <w:rFonts w:ascii="Arial" w:hAnsi="Arial" w:cs="Arial"/>
                <w:color w:val="000000"/>
                <w:sz w:val="18"/>
                <w:szCs w:val="18"/>
              </w:rPr>
            </w:pPr>
            <w:r w:rsidRPr="00FE2304">
              <w:rPr>
                <w:rFonts w:ascii="Arial" w:hAnsi="Arial" w:cs="Arial"/>
                <w:color w:val="000000"/>
                <w:sz w:val="18"/>
                <w:szCs w:val="18"/>
              </w:rPr>
              <w:t>Upper</w:t>
            </w:r>
          </w:p>
        </w:tc>
        <w:tc>
          <w:tcPr>
            <w:tcW w:w="709" w:type="dxa"/>
            <w:vMerge/>
            <w:tcBorders>
              <w:top w:val="single" w:sz="16" w:space="0" w:color="000000"/>
            </w:tcBorders>
            <w:shd w:val="clear" w:color="auto" w:fill="FFFFFF"/>
          </w:tcPr>
          <w:p w:rsidR="00203077" w:rsidRPr="00FE2304" w:rsidRDefault="00203077" w:rsidP="007D5827">
            <w:pPr>
              <w:autoSpaceDE w:val="0"/>
              <w:autoSpaceDN w:val="0"/>
              <w:adjustRightInd w:val="0"/>
              <w:spacing w:after="0" w:line="240" w:lineRule="auto"/>
              <w:rPr>
                <w:rFonts w:ascii="Arial" w:hAnsi="Arial" w:cs="Arial"/>
                <w:color w:val="000000"/>
                <w:sz w:val="18"/>
                <w:szCs w:val="18"/>
              </w:rPr>
            </w:pPr>
          </w:p>
        </w:tc>
        <w:tc>
          <w:tcPr>
            <w:tcW w:w="425" w:type="dxa"/>
            <w:vMerge/>
            <w:tcBorders>
              <w:top w:val="single" w:sz="16" w:space="0" w:color="000000"/>
            </w:tcBorders>
            <w:shd w:val="clear" w:color="auto" w:fill="FFFFFF"/>
          </w:tcPr>
          <w:p w:rsidR="00203077" w:rsidRPr="00FE2304" w:rsidRDefault="00203077" w:rsidP="007D5827">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right w:val="single" w:sz="16" w:space="0" w:color="000000"/>
            </w:tcBorders>
            <w:shd w:val="clear" w:color="auto" w:fill="FFFFFF"/>
          </w:tcPr>
          <w:p w:rsidR="00203077" w:rsidRPr="00FE2304" w:rsidRDefault="00203077" w:rsidP="007D5827">
            <w:pPr>
              <w:autoSpaceDE w:val="0"/>
              <w:autoSpaceDN w:val="0"/>
              <w:adjustRightInd w:val="0"/>
              <w:spacing w:after="0" w:line="240" w:lineRule="auto"/>
              <w:rPr>
                <w:rFonts w:ascii="Arial" w:hAnsi="Arial" w:cs="Arial"/>
                <w:color w:val="000000"/>
                <w:sz w:val="18"/>
                <w:szCs w:val="18"/>
              </w:rPr>
            </w:pPr>
          </w:p>
        </w:tc>
      </w:tr>
      <w:tr w:rsidR="00203077" w:rsidRPr="00FE2304" w:rsidTr="007D5827">
        <w:trPr>
          <w:cantSplit/>
        </w:trPr>
        <w:tc>
          <w:tcPr>
            <w:tcW w:w="567" w:type="dxa"/>
            <w:tcBorders>
              <w:top w:val="single" w:sz="16" w:space="0" w:color="000000"/>
              <w:left w:val="single" w:sz="16" w:space="0" w:color="000000"/>
              <w:bottom w:val="single" w:sz="16" w:space="0" w:color="000000"/>
              <w:right w:val="nil"/>
            </w:tcBorders>
            <w:shd w:val="clear" w:color="auto" w:fill="FFFFFF"/>
            <w:vAlign w:val="center"/>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Pair 1</w:t>
            </w:r>
          </w:p>
        </w:tc>
        <w:tc>
          <w:tcPr>
            <w:tcW w:w="1276" w:type="dxa"/>
            <w:tcBorders>
              <w:top w:val="single" w:sz="16" w:space="0" w:color="000000"/>
              <w:left w:val="nil"/>
              <w:bottom w:val="single" w:sz="16" w:space="0" w:color="000000"/>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rPr>
                <w:rFonts w:ascii="Arial" w:hAnsi="Arial" w:cs="Arial"/>
                <w:color w:val="000000"/>
                <w:sz w:val="18"/>
                <w:szCs w:val="18"/>
              </w:rPr>
            </w:pPr>
            <w:r w:rsidRPr="00FE2304">
              <w:rPr>
                <w:rFonts w:ascii="Arial" w:hAnsi="Arial" w:cs="Arial"/>
                <w:color w:val="000000"/>
                <w:sz w:val="18"/>
                <w:szCs w:val="18"/>
              </w:rPr>
              <w:t>Perlakuan 1 - Perlakuan 2</w:t>
            </w:r>
          </w:p>
        </w:tc>
        <w:tc>
          <w:tcPr>
            <w:tcW w:w="708" w:type="dxa"/>
            <w:tcBorders>
              <w:top w:val="single" w:sz="16" w:space="0" w:color="000000"/>
              <w:left w:val="single" w:sz="16" w:space="0" w:color="000000"/>
              <w:bottom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2,12500</w:t>
            </w:r>
          </w:p>
        </w:tc>
        <w:tc>
          <w:tcPr>
            <w:tcW w:w="851" w:type="dxa"/>
            <w:tcBorders>
              <w:top w:val="single" w:sz="16" w:space="0" w:color="000000"/>
              <w:bottom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2,29518</w:t>
            </w:r>
          </w:p>
        </w:tc>
        <w:tc>
          <w:tcPr>
            <w:tcW w:w="709" w:type="dxa"/>
            <w:tcBorders>
              <w:top w:val="single" w:sz="16" w:space="0" w:color="000000"/>
              <w:bottom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,81147</w:t>
            </w:r>
          </w:p>
        </w:tc>
        <w:tc>
          <w:tcPr>
            <w:tcW w:w="708" w:type="dxa"/>
            <w:tcBorders>
              <w:top w:val="single" w:sz="16" w:space="0" w:color="000000"/>
              <w:bottom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,20618</w:t>
            </w:r>
          </w:p>
        </w:tc>
        <w:tc>
          <w:tcPr>
            <w:tcW w:w="851" w:type="dxa"/>
            <w:tcBorders>
              <w:top w:val="single" w:sz="16" w:space="0" w:color="000000"/>
              <w:bottom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4,04382</w:t>
            </w:r>
          </w:p>
        </w:tc>
        <w:tc>
          <w:tcPr>
            <w:tcW w:w="709" w:type="dxa"/>
            <w:tcBorders>
              <w:top w:val="single" w:sz="16" w:space="0" w:color="000000"/>
              <w:bottom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2,619</w:t>
            </w:r>
          </w:p>
        </w:tc>
        <w:tc>
          <w:tcPr>
            <w:tcW w:w="425" w:type="dxa"/>
            <w:tcBorders>
              <w:top w:val="single" w:sz="16" w:space="0" w:color="000000"/>
              <w:bottom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7</w:t>
            </w:r>
          </w:p>
        </w:tc>
        <w:tc>
          <w:tcPr>
            <w:tcW w:w="850" w:type="dxa"/>
            <w:tcBorders>
              <w:top w:val="single" w:sz="16" w:space="0" w:color="000000"/>
              <w:bottom w:val="single" w:sz="16" w:space="0" w:color="000000"/>
              <w:right w:val="single" w:sz="16" w:space="0" w:color="000000"/>
            </w:tcBorders>
            <w:shd w:val="clear" w:color="auto" w:fill="FFFFFF"/>
            <w:vAlign w:val="center"/>
          </w:tcPr>
          <w:p w:rsidR="00203077" w:rsidRPr="00FE2304" w:rsidRDefault="00203077" w:rsidP="007D5827">
            <w:pPr>
              <w:autoSpaceDE w:val="0"/>
              <w:autoSpaceDN w:val="0"/>
              <w:adjustRightInd w:val="0"/>
              <w:spacing w:after="0" w:line="320" w:lineRule="atLeast"/>
              <w:ind w:left="60" w:right="60"/>
              <w:jc w:val="right"/>
              <w:rPr>
                <w:rFonts w:ascii="Arial" w:hAnsi="Arial" w:cs="Arial"/>
                <w:color w:val="000000"/>
                <w:sz w:val="18"/>
                <w:szCs w:val="18"/>
              </w:rPr>
            </w:pPr>
            <w:r w:rsidRPr="00FE2304">
              <w:rPr>
                <w:rFonts w:ascii="Arial" w:hAnsi="Arial" w:cs="Arial"/>
                <w:color w:val="000000"/>
                <w:sz w:val="18"/>
                <w:szCs w:val="18"/>
              </w:rPr>
              <w:t>,034</w:t>
            </w:r>
          </w:p>
        </w:tc>
      </w:tr>
    </w:tbl>
    <w:p w:rsidR="00203077" w:rsidRDefault="00203077" w:rsidP="00203077">
      <w:pPr>
        <w:pStyle w:val="ListParagraph"/>
        <w:spacing w:line="240" w:lineRule="auto"/>
        <w:ind w:left="426" w:firstLine="708"/>
        <w:jc w:val="center"/>
        <w:rPr>
          <w:rFonts w:ascii="Times New Roman" w:hAnsi="Times New Roman"/>
          <w:sz w:val="24"/>
          <w:szCs w:val="24"/>
        </w:rPr>
      </w:pPr>
    </w:p>
    <w:p w:rsidR="00203077" w:rsidRPr="00344358" w:rsidRDefault="00546665" w:rsidP="00546665">
      <w:pPr>
        <w:pStyle w:val="ListParagraph"/>
        <w:spacing w:line="240" w:lineRule="auto"/>
        <w:ind w:left="0" w:firstLine="708"/>
        <w:jc w:val="both"/>
        <w:rPr>
          <w:rFonts w:ascii="Times New Roman" w:hAnsi="Times New Roman"/>
          <w:sz w:val="24"/>
          <w:szCs w:val="24"/>
        </w:rPr>
      </w:pPr>
      <w:r>
        <w:rPr>
          <w:rFonts w:ascii="Times New Roman" w:hAnsi="Times New Roman"/>
          <w:sz w:val="24"/>
          <w:szCs w:val="24"/>
        </w:rPr>
        <w:t>Berdasarkan tabel 9</w:t>
      </w:r>
      <w:r w:rsidR="00203077">
        <w:rPr>
          <w:rFonts w:ascii="Times New Roman" w:hAnsi="Times New Roman"/>
          <w:sz w:val="24"/>
          <w:szCs w:val="24"/>
        </w:rPr>
        <w:t>. di atas, menunjukkan jawaban penelitian. Lihat Sig.(2 tai</w:t>
      </w:r>
      <w:r w:rsidR="00E06D82">
        <w:rPr>
          <w:rFonts w:ascii="Times New Roman" w:hAnsi="Times New Roman"/>
          <w:sz w:val="24"/>
          <w:szCs w:val="24"/>
        </w:rPr>
        <w:t>led). Signifikansi sebesar 0,0335</w:t>
      </w:r>
      <w:r w:rsidR="00203077">
        <w:rPr>
          <w:rFonts w:ascii="Times New Roman" w:hAnsi="Times New Roman"/>
          <w:sz w:val="24"/>
          <w:szCs w:val="24"/>
        </w:rPr>
        <w:t xml:space="preserve"> &lt;  0,05, berarti ada perbedaan yang signifikan pengukuran perlakuan 1 (X</w:t>
      </w:r>
      <w:r w:rsidR="00E06D82" w:rsidRPr="00FA1590">
        <w:rPr>
          <w:rFonts w:ascii="Times New Roman" w:hAnsi="Times New Roman"/>
          <w:sz w:val="24"/>
          <w:szCs w:val="24"/>
        </w:rPr>
        <w:t>2</w:t>
      </w:r>
      <w:r w:rsidR="00203077">
        <w:rPr>
          <w:rFonts w:ascii="Times New Roman" w:hAnsi="Times New Roman"/>
          <w:sz w:val="24"/>
          <w:szCs w:val="24"/>
        </w:rPr>
        <w:t>) dan perlakuan 2 (Y</w:t>
      </w:r>
      <w:r w:rsidR="00E06D82" w:rsidRPr="00FA1590">
        <w:rPr>
          <w:rFonts w:ascii="Times New Roman" w:hAnsi="Times New Roman"/>
          <w:sz w:val="24"/>
          <w:szCs w:val="24"/>
        </w:rPr>
        <w:t>2</w:t>
      </w:r>
      <w:r w:rsidR="00203077">
        <w:rPr>
          <w:rFonts w:ascii="Times New Roman" w:hAnsi="Times New Roman"/>
          <w:sz w:val="24"/>
          <w:szCs w:val="24"/>
        </w:rPr>
        <w:t>).  Selisih mean rata-rata antara X</w:t>
      </w:r>
      <w:r w:rsidR="00E06D82" w:rsidRPr="0062286D">
        <w:rPr>
          <w:rFonts w:ascii="Times New Roman" w:hAnsi="Times New Roman"/>
          <w:sz w:val="24"/>
          <w:szCs w:val="24"/>
        </w:rPr>
        <w:t>2</w:t>
      </w:r>
      <w:r w:rsidR="00203077">
        <w:rPr>
          <w:rFonts w:ascii="Times New Roman" w:hAnsi="Times New Roman"/>
          <w:sz w:val="24"/>
          <w:szCs w:val="24"/>
        </w:rPr>
        <w:t xml:space="preserve"> dan Y</w:t>
      </w:r>
      <w:r w:rsidR="00E06D82" w:rsidRPr="0062286D">
        <w:rPr>
          <w:rFonts w:ascii="Times New Roman" w:hAnsi="Times New Roman"/>
          <w:sz w:val="24"/>
          <w:szCs w:val="24"/>
        </w:rPr>
        <w:t xml:space="preserve">2 </w:t>
      </w:r>
      <w:r w:rsidR="00E06D82">
        <w:rPr>
          <w:rFonts w:ascii="Times New Roman" w:hAnsi="Times New Roman"/>
          <w:sz w:val="24"/>
          <w:szCs w:val="24"/>
        </w:rPr>
        <w:t>sebesar 2,125</w:t>
      </w:r>
      <w:r w:rsidR="00203077">
        <w:rPr>
          <w:rFonts w:ascii="Times New Roman" w:hAnsi="Times New Roman"/>
          <w:sz w:val="24"/>
          <w:szCs w:val="24"/>
        </w:rPr>
        <w:t>. Tanda positif menunjukkan bahwa mean rata-rata X</w:t>
      </w:r>
      <w:r w:rsidR="00E06D82" w:rsidRPr="0062286D">
        <w:rPr>
          <w:rFonts w:ascii="Times New Roman" w:hAnsi="Times New Roman"/>
          <w:sz w:val="24"/>
          <w:szCs w:val="24"/>
        </w:rPr>
        <w:t>2</w:t>
      </w:r>
      <w:r w:rsidR="00203077">
        <w:rPr>
          <w:rFonts w:ascii="Times New Roman" w:hAnsi="Times New Roman"/>
          <w:sz w:val="24"/>
          <w:szCs w:val="24"/>
        </w:rPr>
        <w:t xml:space="preserve"> lebih besar.</w:t>
      </w:r>
    </w:p>
    <w:p w:rsidR="0062286D" w:rsidRDefault="0062286D" w:rsidP="00546665">
      <w:pPr>
        <w:pStyle w:val="ListParagraph"/>
        <w:spacing w:line="240" w:lineRule="auto"/>
        <w:ind w:left="0" w:firstLine="708"/>
        <w:jc w:val="both"/>
        <w:rPr>
          <w:rFonts w:ascii="Times New Roman" w:hAnsi="Times New Roman"/>
          <w:sz w:val="24"/>
          <w:szCs w:val="24"/>
        </w:rPr>
      </w:pPr>
    </w:p>
    <w:p w:rsidR="00203077" w:rsidRDefault="00203077" w:rsidP="00546665">
      <w:pPr>
        <w:pStyle w:val="ListParagraph"/>
        <w:spacing w:line="240" w:lineRule="auto"/>
        <w:ind w:left="0" w:firstLine="708"/>
        <w:jc w:val="both"/>
        <w:rPr>
          <w:rFonts w:ascii="Times New Roman" w:hAnsi="Times New Roman"/>
          <w:sz w:val="24"/>
          <w:szCs w:val="24"/>
        </w:rPr>
      </w:pPr>
      <w:r>
        <w:rPr>
          <w:rFonts w:ascii="Times New Roman" w:hAnsi="Times New Roman"/>
          <w:sz w:val="24"/>
          <w:szCs w:val="24"/>
        </w:rPr>
        <w:t xml:space="preserve">Berdasarkan uji perbedaan Pairet Samples T-Test, terbukti ada perbedaan yang signifikan antara perlakuan 1 dan perlakuan 2 pada percobaan tanaman tomat yang </w:t>
      </w:r>
      <w:r w:rsidR="0062286D">
        <w:rPr>
          <w:rFonts w:ascii="Times New Roman" w:hAnsi="Times New Roman"/>
          <w:sz w:val="24"/>
          <w:szCs w:val="24"/>
        </w:rPr>
        <w:t>dilakukan para siswa di SMK</w:t>
      </w:r>
      <w:r w:rsidR="00E06D82">
        <w:rPr>
          <w:rFonts w:ascii="Times New Roman" w:hAnsi="Times New Roman"/>
          <w:sz w:val="24"/>
          <w:szCs w:val="24"/>
        </w:rPr>
        <w:t xml:space="preserve"> Balla. Nilai t = (7) = 2,619</w:t>
      </w:r>
      <w:r>
        <w:rPr>
          <w:rFonts w:ascii="Times New Roman" w:hAnsi="Times New Roman"/>
          <w:sz w:val="24"/>
          <w:szCs w:val="24"/>
        </w:rPr>
        <w:t xml:space="preserve"> ; p &gt; 0,05. Data tanaman perlakuan 1 Mean (M = 5,75) Standar deviasi/simpangan baku (SD =  2,43)  memilki nilai rata-rata lebih besar dari data tanaman perlakuan 2 ( M = 3,63 dan SD = 0,74). Berati Perlakuan 1 terbukti lebih baik dari pada Perlakuan 2.</w:t>
      </w:r>
    </w:p>
    <w:p w:rsidR="0062286D" w:rsidRDefault="0062286D" w:rsidP="00546665">
      <w:pPr>
        <w:pStyle w:val="ListParagraph"/>
        <w:spacing w:line="240" w:lineRule="auto"/>
        <w:ind w:left="0" w:firstLine="708"/>
        <w:jc w:val="both"/>
        <w:rPr>
          <w:rFonts w:ascii="Times New Roman" w:hAnsi="Times New Roman"/>
          <w:sz w:val="24"/>
          <w:szCs w:val="24"/>
        </w:rPr>
      </w:pPr>
    </w:p>
    <w:p w:rsidR="00203077" w:rsidRDefault="00203077" w:rsidP="00546665">
      <w:pPr>
        <w:pStyle w:val="ListParagraph"/>
        <w:spacing w:line="240" w:lineRule="auto"/>
        <w:ind w:left="0" w:firstLine="708"/>
        <w:jc w:val="both"/>
        <w:rPr>
          <w:rFonts w:ascii="Times New Roman" w:hAnsi="Times New Roman"/>
          <w:sz w:val="24"/>
          <w:szCs w:val="24"/>
        </w:rPr>
      </w:pPr>
      <w:r>
        <w:rPr>
          <w:rFonts w:ascii="Times New Roman" w:hAnsi="Times New Roman"/>
          <w:sz w:val="24"/>
          <w:szCs w:val="24"/>
        </w:rPr>
        <w:t>Hasil pengujian ini, menunjukkan bahwa  ada perbedaan yang signifikan,  nilai X</w:t>
      </w:r>
      <w:r w:rsidR="00E06D82" w:rsidRPr="0062286D">
        <w:rPr>
          <w:rFonts w:ascii="Times New Roman" w:hAnsi="Times New Roman"/>
          <w:sz w:val="24"/>
          <w:szCs w:val="24"/>
        </w:rPr>
        <w:t>2</w:t>
      </w:r>
      <w:r>
        <w:rPr>
          <w:rFonts w:ascii="Times New Roman" w:hAnsi="Times New Roman"/>
          <w:sz w:val="24"/>
          <w:szCs w:val="24"/>
          <w:vertAlign w:val="superscript"/>
        </w:rPr>
        <w:t xml:space="preserve"> </w:t>
      </w:r>
      <w:r w:rsidRPr="00487365">
        <w:rPr>
          <w:rFonts w:ascii="Times New Roman" w:hAnsi="Times New Roman"/>
          <w:sz w:val="24"/>
          <w:szCs w:val="24"/>
          <w:vertAlign w:val="superscript"/>
        </w:rPr>
        <w:t xml:space="preserve"> </w:t>
      </w:r>
      <w:r>
        <w:rPr>
          <w:rFonts w:ascii="Times New Roman" w:hAnsi="Times New Roman"/>
          <w:sz w:val="24"/>
          <w:szCs w:val="24"/>
        </w:rPr>
        <w:t>(Perlakuan 1) lebih baik dari pada nilai Y</w:t>
      </w:r>
      <w:r w:rsidR="00E06D82" w:rsidRPr="0062286D">
        <w:rPr>
          <w:rFonts w:ascii="Times New Roman" w:hAnsi="Times New Roman"/>
          <w:sz w:val="24"/>
          <w:szCs w:val="24"/>
        </w:rPr>
        <w:t>2</w:t>
      </w:r>
      <w:r>
        <w:rPr>
          <w:rFonts w:ascii="Times New Roman" w:hAnsi="Times New Roman"/>
          <w:sz w:val="24"/>
          <w:szCs w:val="24"/>
        </w:rPr>
        <w:t xml:space="preserve"> (Perlakuan 2).  Atau dapat dikatakan bahwa berdasarkan pengujian statistik deskiriptif untuk melihat jumlah buah/tangkai   tumbuhan tomat yang dijadikan percobaan, perlakuan 1 lebih baik dari pada perlakuan 2. Dengan kata lain, penggunaan pupuk organik lebih baik dari pada penggunaan pupuk anorganik (pupuk kimia). </w:t>
      </w:r>
    </w:p>
    <w:p w:rsidR="0062286D" w:rsidRPr="007D51F6" w:rsidRDefault="0062286D" w:rsidP="00546665">
      <w:pPr>
        <w:pStyle w:val="ListParagraph"/>
        <w:spacing w:line="240" w:lineRule="auto"/>
        <w:ind w:left="0" w:firstLine="708"/>
        <w:jc w:val="both"/>
        <w:rPr>
          <w:rFonts w:ascii="Times New Roman" w:hAnsi="Times New Roman"/>
          <w:sz w:val="24"/>
          <w:szCs w:val="24"/>
        </w:rPr>
      </w:pPr>
    </w:p>
    <w:p w:rsidR="00872780" w:rsidRPr="00E06D82" w:rsidRDefault="00203077">
      <w:pPr>
        <w:rPr>
          <w:rFonts w:ascii="Times New Roman" w:hAnsi="Times New Roman" w:cs="Times New Roman"/>
          <w:b/>
          <w:sz w:val="24"/>
          <w:szCs w:val="24"/>
        </w:rPr>
      </w:pPr>
      <w:r w:rsidRPr="00E06D82">
        <w:rPr>
          <w:rFonts w:ascii="Times New Roman" w:hAnsi="Times New Roman" w:cs="Times New Roman"/>
          <w:b/>
          <w:sz w:val="24"/>
          <w:szCs w:val="24"/>
        </w:rPr>
        <w:lastRenderedPageBreak/>
        <w:t>KESIMPULAN</w:t>
      </w:r>
    </w:p>
    <w:p w:rsidR="00203077" w:rsidRPr="003D1D16" w:rsidRDefault="00203077" w:rsidP="003D1D16">
      <w:pPr>
        <w:spacing w:line="240" w:lineRule="auto"/>
        <w:ind w:firstLine="633"/>
        <w:jc w:val="both"/>
        <w:rPr>
          <w:rFonts w:ascii="Times New Roman" w:hAnsi="Times New Roman"/>
          <w:sz w:val="24"/>
          <w:szCs w:val="24"/>
        </w:rPr>
      </w:pPr>
      <w:r>
        <w:rPr>
          <w:rFonts w:ascii="Times New Roman" w:hAnsi="Times New Roman"/>
          <w:sz w:val="24"/>
          <w:szCs w:val="24"/>
        </w:rPr>
        <w:t xml:space="preserve">Berdasarkan hasil dan pembahasan </w:t>
      </w:r>
      <w:r w:rsidR="00E06D82">
        <w:rPr>
          <w:rFonts w:ascii="Times New Roman" w:hAnsi="Times New Roman"/>
          <w:sz w:val="24"/>
          <w:szCs w:val="24"/>
        </w:rPr>
        <w:t>yang telah diuraikan</w:t>
      </w:r>
      <w:r>
        <w:rPr>
          <w:rFonts w:ascii="Times New Roman" w:hAnsi="Times New Roman"/>
          <w:sz w:val="24"/>
          <w:szCs w:val="24"/>
        </w:rPr>
        <w:t xml:space="preserve"> di atas,</w:t>
      </w:r>
      <w:r w:rsidR="00E06D82">
        <w:rPr>
          <w:rFonts w:ascii="Times New Roman" w:hAnsi="Times New Roman"/>
          <w:sz w:val="24"/>
          <w:szCs w:val="24"/>
        </w:rPr>
        <w:t xml:space="preserve"> sehingga dapat ditarik </w:t>
      </w:r>
      <w:r>
        <w:rPr>
          <w:rFonts w:ascii="Times New Roman" w:hAnsi="Times New Roman"/>
          <w:sz w:val="24"/>
          <w:szCs w:val="24"/>
        </w:rPr>
        <w:t xml:space="preserve"> kesimpulan sebagai berikut :</w:t>
      </w:r>
    </w:p>
    <w:p w:rsidR="00203077" w:rsidRDefault="00203077" w:rsidP="00E06D82">
      <w:pPr>
        <w:pStyle w:val="ListParagraph"/>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Variabel</w:t>
      </w:r>
      <w:r w:rsidRPr="0081112E">
        <w:rPr>
          <w:rFonts w:ascii="Times New Roman" w:hAnsi="Times New Roman"/>
          <w:sz w:val="24"/>
          <w:szCs w:val="24"/>
        </w:rPr>
        <w:t xml:space="preserve"> </w:t>
      </w:r>
      <w:r>
        <w:rPr>
          <w:rFonts w:ascii="Times New Roman" w:hAnsi="Times New Roman"/>
          <w:sz w:val="24"/>
          <w:szCs w:val="24"/>
        </w:rPr>
        <w:t>X</w:t>
      </w:r>
      <w:r w:rsidRPr="0062286D">
        <w:rPr>
          <w:rFonts w:ascii="Times New Roman" w:hAnsi="Times New Roman"/>
          <w:sz w:val="24"/>
          <w:szCs w:val="24"/>
        </w:rPr>
        <w:t xml:space="preserve">1 </w:t>
      </w:r>
      <w:r w:rsidRPr="0081112E">
        <w:rPr>
          <w:rFonts w:ascii="Times New Roman" w:hAnsi="Times New Roman"/>
          <w:sz w:val="24"/>
          <w:szCs w:val="24"/>
        </w:rPr>
        <w:t>dan</w:t>
      </w:r>
      <w:r>
        <w:rPr>
          <w:rFonts w:ascii="Times New Roman" w:hAnsi="Times New Roman"/>
          <w:sz w:val="24"/>
          <w:szCs w:val="24"/>
          <w:vertAlign w:val="superscript"/>
        </w:rPr>
        <w:t xml:space="preserve"> </w:t>
      </w:r>
      <w:r>
        <w:rPr>
          <w:rFonts w:ascii="Times New Roman" w:hAnsi="Times New Roman"/>
          <w:sz w:val="24"/>
          <w:szCs w:val="24"/>
        </w:rPr>
        <w:t>Y</w:t>
      </w:r>
      <w:r w:rsidRPr="0062286D">
        <w:rPr>
          <w:rFonts w:ascii="Times New Roman" w:hAnsi="Times New Roman"/>
          <w:sz w:val="24"/>
          <w:szCs w:val="24"/>
        </w:rPr>
        <w:t>1</w:t>
      </w:r>
      <w:r>
        <w:rPr>
          <w:rFonts w:ascii="Times New Roman" w:hAnsi="Times New Roman"/>
          <w:sz w:val="24"/>
          <w:szCs w:val="24"/>
        </w:rPr>
        <w:t xml:space="preserve"> telah dianalisis dengan teknik analisis Pariet Samples T-Test untuk menguji perbedaan dua kali pengukuran dari dua perlakuan,   Hasil pengujian menunjukkan bahwa Sig. (2 tailed) Siginifikansi sebesar 0,65 &gt;  0,05, artinya tidak ada perbedaan yang signifikan antara variabel X</w:t>
      </w:r>
      <w:r w:rsidRPr="0062286D">
        <w:rPr>
          <w:rFonts w:ascii="Times New Roman" w:hAnsi="Times New Roman"/>
          <w:sz w:val="24"/>
          <w:szCs w:val="24"/>
        </w:rPr>
        <w:t>1</w:t>
      </w:r>
      <w:r>
        <w:rPr>
          <w:rFonts w:ascii="Times New Roman" w:hAnsi="Times New Roman"/>
          <w:sz w:val="24"/>
          <w:szCs w:val="24"/>
        </w:rPr>
        <w:t xml:space="preserve"> dengan variabel Y</w:t>
      </w:r>
      <w:r w:rsidRPr="0062286D">
        <w:rPr>
          <w:rFonts w:ascii="Times New Roman" w:hAnsi="Times New Roman"/>
          <w:sz w:val="24"/>
          <w:szCs w:val="24"/>
        </w:rPr>
        <w:t>1</w:t>
      </w:r>
      <w:r>
        <w:rPr>
          <w:rFonts w:ascii="Times New Roman" w:hAnsi="Times New Roman"/>
          <w:sz w:val="24"/>
          <w:szCs w:val="24"/>
        </w:rPr>
        <w:t>.</w:t>
      </w:r>
      <w:r w:rsidRPr="00665D44">
        <w:rPr>
          <w:rFonts w:ascii="Times New Roman" w:hAnsi="Times New Roman"/>
          <w:sz w:val="24"/>
          <w:szCs w:val="24"/>
        </w:rPr>
        <w:t xml:space="preserve"> </w:t>
      </w:r>
      <w:r>
        <w:rPr>
          <w:rFonts w:ascii="Times New Roman" w:hAnsi="Times New Roman"/>
          <w:sz w:val="24"/>
          <w:szCs w:val="24"/>
        </w:rPr>
        <w:t xml:space="preserve"> Namun demikian, hasil pengujian secara deskriptif, menunjukkan bahwa perlakuan 1 lebih baik dari pada nilai perlakuan 2. Dengan demikian, dapat dikatakan bahwa pemakain pupuk organik lebih baik untuk merangsang pertumbuhan tanaman tomat dari pada pemakaian pupuk anorganik dilihat dari tinggi tanaman, lebar daun dan lingkaran batang.</w:t>
      </w:r>
    </w:p>
    <w:p w:rsidR="00203077" w:rsidRPr="00973839" w:rsidRDefault="00203077" w:rsidP="00E06D82">
      <w:pPr>
        <w:pStyle w:val="ListParagraph"/>
        <w:spacing w:line="240" w:lineRule="auto"/>
        <w:ind w:left="426" w:hanging="426"/>
        <w:jc w:val="both"/>
        <w:rPr>
          <w:rFonts w:ascii="Times New Roman" w:hAnsi="Times New Roman"/>
          <w:sz w:val="24"/>
          <w:szCs w:val="24"/>
        </w:rPr>
      </w:pPr>
    </w:p>
    <w:p w:rsidR="00203077" w:rsidRPr="00F13795" w:rsidRDefault="00203077" w:rsidP="00E06D82">
      <w:pPr>
        <w:pStyle w:val="ListParagraph"/>
        <w:numPr>
          <w:ilvl w:val="0"/>
          <w:numId w:val="19"/>
        </w:numPr>
        <w:spacing w:line="240" w:lineRule="auto"/>
        <w:ind w:left="426" w:hanging="426"/>
        <w:jc w:val="both"/>
        <w:rPr>
          <w:rFonts w:ascii="Times New Roman" w:hAnsi="Times New Roman"/>
          <w:sz w:val="24"/>
          <w:szCs w:val="24"/>
        </w:rPr>
      </w:pPr>
      <w:r w:rsidRPr="00F13795">
        <w:rPr>
          <w:rFonts w:ascii="Times New Roman" w:hAnsi="Times New Roman"/>
          <w:sz w:val="24"/>
          <w:szCs w:val="24"/>
        </w:rPr>
        <w:t>Variabel X</w:t>
      </w:r>
      <w:r w:rsidR="006E5056" w:rsidRPr="0062286D">
        <w:rPr>
          <w:rFonts w:ascii="Times New Roman" w:hAnsi="Times New Roman"/>
          <w:sz w:val="24"/>
          <w:szCs w:val="24"/>
        </w:rPr>
        <w:t>2</w:t>
      </w:r>
      <w:r w:rsidRPr="0062286D">
        <w:rPr>
          <w:rFonts w:ascii="Times New Roman" w:hAnsi="Times New Roman"/>
          <w:sz w:val="24"/>
          <w:szCs w:val="24"/>
        </w:rPr>
        <w:t xml:space="preserve"> </w:t>
      </w:r>
      <w:r w:rsidRPr="00F13795">
        <w:rPr>
          <w:rFonts w:ascii="Times New Roman" w:hAnsi="Times New Roman"/>
          <w:sz w:val="24"/>
          <w:szCs w:val="24"/>
        </w:rPr>
        <w:t>dan</w:t>
      </w:r>
      <w:r w:rsidRPr="00F13795">
        <w:rPr>
          <w:rFonts w:ascii="Times New Roman" w:hAnsi="Times New Roman"/>
          <w:sz w:val="24"/>
          <w:szCs w:val="24"/>
          <w:vertAlign w:val="superscript"/>
        </w:rPr>
        <w:t xml:space="preserve"> </w:t>
      </w:r>
      <w:r w:rsidRPr="00F13795">
        <w:rPr>
          <w:rFonts w:ascii="Times New Roman" w:hAnsi="Times New Roman"/>
          <w:sz w:val="24"/>
          <w:szCs w:val="24"/>
        </w:rPr>
        <w:t>Y</w:t>
      </w:r>
      <w:r w:rsidR="006E5056" w:rsidRPr="0062286D">
        <w:rPr>
          <w:rFonts w:ascii="Times New Roman" w:hAnsi="Times New Roman"/>
          <w:sz w:val="24"/>
          <w:szCs w:val="24"/>
        </w:rPr>
        <w:t>2</w:t>
      </w:r>
      <w:r w:rsidRPr="00F13795">
        <w:rPr>
          <w:rFonts w:ascii="Times New Roman" w:hAnsi="Times New Roman"/>
          <w:sz w:val="24"/>
          <w:szCs w:val="24"/>
          <w:vertAlign w:val="superscript"/>
        </w:rPr>
        <w:t xml:space="preserve"> </w:t>
      </w:r>
      <w:r w:rsidRPr="00F13795">
        <w:rPr>
          <w:rFonts w:ascii="Times New Roman" w:hAnsi="Times New Roman"/>
          <w:sz w:val="24"/>
          <w:szCs w:val="24"/>
        </w:rPr>
        <w:t xml:space="preserve"> telah dianalisis dengan teknik analisis Pariet Samples T-Test untuk menguji perbedaan dua kali pengukuran dari dua perlakuan,   Hasil pengujian menunjukkan bahwa ada perbedaan yang signifikan antara variabel X</w:t>
      </w:r>
      <w:r w:rsidR="006E5056" w:rsidRPr="0062286D">
        <w:rPr>
          <w:rFonts w:ascii="Times New Roman" w:hAnsi="Times New Roman"/>
          <w:sz w:val="24"/>
          <w:szCs w:val="24"/>
        </w:rPr>
        <w:t>2</w:t>
      </w:r>
      <w:r w:rsidRPr="0062286D">
        <w:rPr>
          <w:rFonts w:ascii="Times New Roman" w:hAnsi="Times New Roman"/>
          <w:sz w:val="24"/>
          <w:szCs w:val="24"/>
        </w:rPr>
        <w:t xml:space="preserve"> </w:t>
      </w:r>
      <w:r w:rsidRPr="00F13795">
        <w:rPr>
          <w:rFonts w:ascii="Times New Roman" w:hAnsi="Times New Roman"/>
          <w:sz w:val="24"/>
          <w:szCs w:val="24"/>
        </w:rPr>
        <w:t>dengan variabel Y</w:t>
      </w:r>
      <w:r w:rsidR="006E5056" w:rsidRPr="0062286D">
        <w:rPr>
          <w:rFonts w:ascii="Times New Roman" w:hAnsi="Times New Roman"/>
          <w:sz w:val="24"/>
          <w:szCs w:val="24"/>
        </w:rPr>
        <w:t>2</w:t>
      </w:r>
      <w:r w:rsidRPr="00F13795">
        <w:rPr>
          <w:rFonts w:ascii="Times New Roman" w:hAnsi="Times New Roman"/>
          <w:sz w:val="24"/>
          <w:szCs w:val="24"/>
        </w:rPr>
        <w:t xml:space="preserve">.  Demikian juga hasil pengujian secara deskriptif, menunjukkan bahwa </w:t>
      </w:r>
      <w:r>
        <w:rPr>
          <w:rFonts w:ascii="Times New Roman" w:hAnsi="Times New Roman"/>
          <w:sz w:val="24"/>
          <w:szCs w:val="24"/>
        </w:rPr>
        <w:t xml:space="preserve"> </w:t>
      </w:r>
      <w:r w:rsidRPr="00F13795">
        <w:rPr>
          <w:rFonts w:ascii="Times New Roman" w:hAnsi="Times New Roman"/>
          <w:sz w:val="24"/>
          <w:szCs w:val="24"/>
        </w:rPr>
        <w:t>nilai perlakuan 1 lebih baik dari pada nilai perlakuan 2. Dengan demikian, dapat dikatakan bahwa pemakain pupuk organik lebih baik untuk merangsang pertumbuhan tanaman tomat dari pada pemakaian pupuk anorganik, dilihat dari  jumlah buah/tangkai.</w:t>
      </w:r>
    </w:p>
    <w:p w:rsidR="00203077" w:rsidRDefault="00E06D82" w:rsidP="00E06D82">
      <w:pPr>
        <w:rPr>
          <w:rFonts w:ascii="Times New Roman" w:hAnsi="Times New Roman"/>
          <w:b/>
          <w:sz w:val="28"/>
          <w:szCs w:val="28"/>
        </w:rPr>
      </w:pPr>
      <w:r>
        <w:rPr>
          <w:rFonts w:ascii="Times New Roman" w:hAnsi="Times New Roman"/>
          <w:b/>
          <w:sz w:val="28"/>
          <w:szCs w:val="28"/>
        </w:rPr>
        <w:t>SARAN</w:t>
      </w:r>
    </w:p>
    <w:p w:rsidR="00203077" w:rsidRDefault="00E06D82" w:rsidP="00E06D82">
      <w:pPr>
        <w:spacing w:line="240" w:lineRule="auto"/>
        <w:ind w:firstLine="709"/>
        <w:jc w:val="both"/>
        <w:rPr>
          <w:rFonts w:ascii="Times New Roman" w:hAnsi="Times New Roman"/>
          <w:sz w:val="24"/>
          <w:szCs w:val="24"/>
        </w:rPr>
      </w:pPr>
      <w:r>
        <w:rPr>
          <w:rFonts w:ascii="Times New Roman" w:hAnsi="Times New Roman"/>
          <w:sz w:val="24"/>
          <w:szCs w:val="24"/>
        </w:rPr>
        <w:t xml:space="preserve">Berdasarkan </w:t>
      </w:r>
      <w:r w:rsidR="00203077">
        <w:rPr>
          <w:rFonts w:ascii="Times New Roman" w:hAnsi="Times New Roman"/>
          <w:sz w:val="24"/>
          <w:szCs w:val="24"/>
        </w:rPr>
        <w:t xml:space="preserve"> kesimpulan </w:t>
      </w:r>
      <w:r>
        <w:rPr>
          <w:rFonts w:ascii="Times New Roman" w:hAnsi="Times New Roman"/>
          <w:sz w:val="24"/>
          <w:szCs w:val="24"/>
        </w:rPr>
        <w:t xml:space="preserve">dari hasil penelitian ini, </w:t>
      </w:r>
      <w:r w:rsidR="00203077">
        <w:rPr>
          <w:rFonts w:ascii="Times New Roman" w:hAnsi="Times New Roman"/>
          <w:sz w:val="24"/>
          <w:szCs w:val="24"/>
        </w:rPr>
        <w:t xml:space="preserve"> disarankan hal-hal sebagai barikut :</w:t>
      </w:r>
    </w:p>
    <w:p w:rsidR="00203077" w:rsidRDefault="00E06D82" w:rsidP="00E06D82">
      <w:pPr>
        <w:numPr>
          <w:ilvl w:val="0"/>
          <w:numId w:val="20"/>
        </w:numPr>
        <w:spacing w:line="240" w:lineRule="auto"/>
        <w:ind w:left="426" w:hanging="426"/>
        <w:jc w:val="both"/>
        <w:rPr>
          <w:rFonts w:ascii="Times New Roman" w:hAnsi="Times New Roman"/>
          <w:sz w:val="24"/>
          <w:szCs w:val="24"/>
        </w:rPr>
      </w:pPr>
      <w:r>
        <w:rPr>
          <w:rFonts w:ascii="Times New Roman" w:hAnsi="Times New Roman"/>
          <w:sz w:val="24"/>
          <w:szCs w:val="24"/>
        </w:rPr>
        <w:t>Penelitian tindakan</w:t>
      </w:r>
      <w:r w:rsidR="00203077">
        <w:rPr>
          <w:rFonts w:ascii="Times New Roman" w:hAnsi="Times New Roman"/>
          <w:sz w:val="24"/>
          <w:szCs w:val="24"/>
        </w:rPr>
        <w:t xml:space="preserve"> seperti ini, sebaiknya sesering mungkin dilakukan, agar para siswa lebih mendalami proses belajar secara langsung melalui tindakan nyata yang dilakukan yang berhubungan dengan pokok bahasan yang diajarkan di kelas.</w:t>
      </w:r>
    </w:p>
    <w:p w:rsidR="00203077" w:rsidRPr="00B778EB" w:rsidRDefault="00203077" w:rsidP="00E06D82">
      <w:pPr>
        <w:numPr>
          <w:ilvl w:val="0"/>
          <w:numId w:val="20"/>
        </w:numPr>
        <w:spacing w:line="240" w:lineRule="auto"/>
        <w:ind w:left="426" w:hanging="426"/>
        <w:jc w:val="both"/>
        <w:rPr>
          <w:rFonts w:ascii="Times New Roman" w:hAnsi="Times New Roman"/>
          <w:sz w:val="24"/>
          <w:szCs w:val="24"/>
        </w:rPr>
      </w:pPr>
      <w:r>
        <w:rPr>
          <w:rFonts w:ascii="Times New Roman" w:hAnsi="Times New Roman"/>
          <w:sz w:val="24"/>
          <w:szCs w:val="24"/>
        </w:rPr>
        <w:t>Untuk tanaman tomat, khususnya di wilayah Mamasa disarankan untuk mempergunakan pupuk organik karena ternyata melalui penelitian ini, didapatkan hasilnya jauh lebih baik dibandingkan penggunaan pupuk kimia (anorganik). Selain dari hasil produksi yang lebih besar, juga penggunaan pupuk organik lebih ramah lingkungan dalan rangka menj</w:t>
      </w:r>
      <w:r w:rsidR="00080F8B">
        <w:rPr>
          <w:rFonts w:ascii="Times New Roman" w:hAnsi="Times New Roman"/>
          <w:sz w:val="24"/>
          <w:szCs w:val="24"/>
        </w:rPr>
        <w:t>aga kelestarian sumberdaya alam</w:t>
      </w:r>
      <w:r w:rsidR="0062286D">
        <w:rPr>
          <w:rFonts w:ascii="Times New Roman" w:hAnsi="Times New Roman"/>
          <w:sz w:val="24"/>
          <w:szCs w:val="24"/>
        </w:rPr>
        <w:t>.</w:t>
      </w:r>
    </w:p>
    <w:p w:rsidR="0062286D" w:rsidRDefault="0062286D" w:rsidP="00E06D82">
      <w:pPr>
        <w:rPr>
          <w:rFonts w:ascii="Times New Roman" w:hAnsi="Times New Roman"/>
          <w:b/>
          <w:sz w:val="28"/>
          <w:szCs w:val="28"/>
        </w:rPr>
      </w:pPr>
    </w:p>
    <w:p w:rsidR="0062286D" w:rsidRDefault="0062286D" w:rsidP="00E06D82">
      <w:pPr>
        <w:rPr>
          <w:rFonts w:ascii="Times New Roman" w:hAnsi="Times New Roman"/>
          <w:b/>
          <w:sz w:val="28"/>
          <w:szCs w:val="28"/>
        </w:rPr>
      </w:pPr>
    </w:p>
    <w:p w:rsidR="0062286D" w:rsidRDefault="0062286D" w:rsidP="00E06D82">
      <w:pPr>
        <w:rPr>
          <w:rFonts w:ascii="Times New Roman" w:hAnsi="Times New Roman"/>
          <w:b/>
          <w:sz w:val="28"/>
          <w:szCs w:val="28"/>
        </w:rPr>
      </w:pPr>
    </w:p>
    <w:p w:rsidR="00203077" w:rsidRPr="008925F3" w:rsidRDefault="00203077" w:rsidP="00E06D82">
      <w:pPr>
        <w:rPr>
          <w:rFonts w:ascii="Times New Roman" w:hAnsi="Times New Roman"/>
          <w:b/>
          <w:sz w:val="28"/>
          <w:szCs w:val="28"/>
        </w:rPr>
      </w:pPr>
      <w:r w:rsidRPr="008925F3">
        <w:rPr>
          <w:rFonts w:ascii="Times New Roman" w:hAnsi="Times New Roman"/>
          <w:b/>
          <w:sz w:val="28"/>
          <w:szCs w:val="28"/>
        </w:rPr>
        <w:lastRenderedPageBreak/>
        <w:t>DAFTAR PUSTAKA</w:t>
      </w:r>
    </w:p>
    <w:p w:rsidR="00203077" w:rsidRDefault="00203077" w:rsidP="00203077">
      <w:pPr>
        <w:jc w:val="both"/>
        <w:rPr>
          <w:rFonts w:ascii="Times New Roman" w:hAnsi="Times New Roman"/>
          <w:sz w:val="24"/>
          <w:szCs w:val="24"/>
        </w:rPr>
      </w:pPr>
      <w:r>
        <w:rPr>
          <w:rFonts w:ascii="Times New Roman" w:hAnsi="Times New Roman"/>
          <w:sz w:val="24"/>
          <w:szCs w:val="24"/>
        </w:rPr>
        <w:t xml:space="preserve">Anonim. 2007. </w:t>
      </w:r>
      <w:r w:rsidRPr="0062716F">
        <w:rPr>
          <w:rFonts w:ascii="Times New Roman" w:hAnsi="Times New Roman"/>
          <w:i/>
          <w:sz w:val="24"/>
          <w:szCs w:val="24"/>
        </w:rPr>
        <w:t>Petunjuk Pemupukan</w:t>
      </w:r>
      <w:r>
        <w:rPr>
          <w:rFonts w:ascii="Times New Roman" w:hAnsi="Times New Roman"/>
          <w:sz w:val="24"/>
          <w:szCs w:val="24"/>
        </w:rPr>
        <w:t>. Jakarta : Agromedia</w:t>
      </w:r>
    </w:p>
    <w:p w:rsidR="00203077" w:rsidRDefault="00203077" w:rsidP="00203077">
      <w:pPr>
        <w:ind w:left="1134" w:hanging="1134"/>
        <w:jc w:val="both"/>
        <w:rPr>
          <w:rFonts w:ascii="Times New Roman" w:hAnsi="Times New Roman"/>
          <w:sz w:val="24"/>
          <w:szCs w:val="24"/>
        </w:rPr>
      </w:pPr>
      <w:r>
        <w:rPr>
          <w:rFonts w:ascii="Times New Roman" w:hAnsi="Times New Roman"/>
          <w:sz w:val="24"/>
          <w:szCs w:val="24"/>
        </w:rPr>
        <w:t xml:space="preserve">Musnawar, Effi Isnawati. 2006. </w:t>
      </w:r>
      <w:r w:rsidRPr="0062716F">
        <w:rPr>
          <w:rFonts w:ascii="Times New Roman" w:hAnsi="Times New Roman"/>
          <w:i/>
          <w:sz w:val="24"/>
          <w:szCs w:val="24"/>
        </w:rPr>
        <w:t>Pembuatan &amp; Aplikasi Pupuk Organik Padat</w:t>
      </w:r>
      <w:r>
        <w:rPr>
          <w:rFonts w:ascii="Times New Roman" w:hAnsi="Times New Roman"/>
          <w:sz w:val="24"/>
          <w:szCs w:val="24"/>
        </w:rPr>
        <w:t>. Jakarta : Swadaya</w:t>
      </w:r>
    </w:p>
    <w:p w:rsidR="00203077" w:rsidRDefault="00203077" w:rsidP="00203077">
      <w:pPr>
        <w:jc w:val="both"/>
        <w:rPr>
          <w:rFonts w:ascii="Times New Roman" w:hAnsi="Times New Roman"/>
          <w:sz w:val="24"/>
          <w:szCs w:val="24"/>
        </w:rPr>
      </w:pPr>
      <w:r>
        <w:rPr>
          <w:rFonts w:ascii="Times New Roman" w:hAnsi="Times New Roman"/>
          <w:sz w:val="24"/>
          <w:szCs w:val="24"/>
        </w:rPr>
        <w:t xml:space="preserve">Rukmana, Rahmat. 1994. </w:t>
      </w:r>
      <w:r w:rsidRPr="0062716F">
        <w:rPr>
          <w:rFonts w:ascii="Times New Roman" w:hAnsi="Times New Roman"/>
          <w:i/>
          <w:sz w:val="24"/>
          <w:szCs w:val="24"/>
        </w:rPr>
        <w:t>Tomat &amp; Chery</w:t>
      </w:r>
      <w:r>
        <w:rPr>
          <w:rFonts w:ascii="Times New Roman" w:hAnsi="Times New Roman"/>
          <w:sz w:val="24"/>
          <w:szCs w:val="24"/>
        </w:rPr>
        <w:t>. Yogyakarta : Kanisius</w:t>
      </w:r>
    </w:p>
    <w:p w:rsidR="00203077" w:rsidRDefault="00203077" w:rsidP="00203077">
      <w:pPr>
        <w:ind w:left="1134" w:hanging="1134"/>
        <w:jc w:val="both"/>
        <w:rPr>
          <w:rFonts w:ascii="Times New Roman" w:hAnsi="Times New Roman"/>
          <w:sz w:val="24"/>
          <w:szCs w:val="24"/>
        </w:rPr>
      </w:pPr>
      <w:r>
        <w:rPr>
          <w:rFonts w:ascii="Times New Roman" w:hAnsi="Times New Roman"/>
          <w:sz w:val="24"/>
          <w:szCs w:val="24"/>
        </w:rPr>
        <w:t xml:space="preserve">Sufren, dan Yonathan Natanael. 2013. </w:t>
      </w:r>
      <w:r w:rsidRPr="00DC2620">
        <w:rPr>
          <w:rFonts w:ascii="Times New Roman" w:hAnsi="Times New Roman"/>
          <w:i/>
          <w:sz w:val="24"/>
          <w:szCs w:val="24"/>
        </w:rPr>
        <w:t>Mahir Menggunakan SPSS Secara Otodidak</w:t>
      </w:r>
      <w:r>
        <w:rPr>
          <w:rFonts w:ascii="Times New Roman" w:hAnsi="Times New Roman"/>
          <w:sz w:val="24"/>
          <w:szCs w:val="24"/>
        </w:rPr>
        <w:t>. Jakarta : Kompas Gramedia</w:t>
      </w:r>
    </w:p>
    <w:p w:rsidR="00203077" w:rsidRDefault="00203077"/>
    <w:sectPr w:rsidR="00203077" w:rsidSect="00970C8A">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52D" w:rsidRDefault="006F252D" w:rsidP="00E06D82">
      <w:pPr>
        <w:spacing w:after="0" w:line="240" w:lineRule="auto"/>
      </w:pPr>
      <w:r>
        <w:separator/>
      </w:r>
    </w:p>
  </w:endnote>
  <w:endnote w:type="continuationSeparator" w:id="0">
    <w:p w:rsidR="006F252D" w:rsidRDefault="006F252D" w:rsidP="00E0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0767"/>
      <w:docPartObj>
        <w:docPartGallery w:val="Page Numbers (Bottom of Page)"/>
        <w:docPartUnique/>
      </w:docPartObj>
    </w:sdtPr>
    <w:sdtEndPr/>
    <w:sdtContent>
      <w:p w:rsidR="00E06D82" w:rsidRDefault="00F62E8F">
        <w:pPr>
          <w:pStyle w:val="Footer"/>
          <w:jc w:val="center"/>
        </w:pPr>
        <w:r>
          <w:fldChar w:fldCharType="begin"/>
        </w:r>
        <w:r>
          <w:instrText xml:space="preserve"> PAGE   \* MERGEFORMAT </w:instrText>
        </w:r>
        <w:r>
          <w:fldChar w:fldCharType="separate"/>
        </w:r>
        <w:r w:rsidR="007404EE">
          <w:rPr>
            <w:noProof/>
          </w:rPr>
          <w:t>1</w:t>
        </w:r>
        <w:r>
          <w:rPr>
            <w:noProof/>
          </w:rPr>
          <w:fldChar w:fldCharType="end"/>
        </w:r>
      </w:p>
    </w:sdtContent>
  </w:sdt>
  <w:p w:rsidR="00E06D82" w:rsidRDefault="00E06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52D" w:rsidRDefault="006F252D" w:rsidP="00E06D82">
      <w:pPr>
        <w:spacing w:after="0" w:line="240" w:lineRule="auto"/>
      </w:pPr>
      <w:r>
        <w:separator/>
      </w:r>
    </w:p>
  </w:footnote>
  <w:footnote w:type="continuationSeparator" w:id="0">
    <w:p w:rsidR="006F252D" w:rsidRDefault="006F252D" w:rsidP="00E06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557"/>
    <w:multiLevelType w:val="hybridMultilevel"/>
    <w:tmpl w:val="CE5C426E"/>
    <w:lvl w:ilvl="0" w:tplc="D848C360">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
    <w:nsid w:val="15AE638F"/>
    <w:multiLevelType w:val="hybridMultilevel"/>
    <w:tmpl w:val="1C7C3E50"/>
    <w:lvl w:ilvl="0" w:tplc="16CABA0E">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99E7DE2"/>
    <w:multiLevelType w:val="hybridMultilevel"/>
    <w:tmpl w:val="59E659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E07D0C"/>
    <w:multiLevelType w:val="hybridMultilevel"/>
    <w:tmpl w:val="51A499EA"/>
    <w:lvl w:ilvl="0" w:tplc="469060F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249E6AB1"/>
    <w:multiLevelType w:val="hybridMultilevel"/>
    <w:tmpl w:val="27A8D48C"/>
    <w:lvl w:ilvl="0" w:tplc="D90C1F40">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
    <w:nsid w:val="29F317AE"/>
    <w:multiLevelType w:val="hybridMultilevel"/>
    <w:tmpl w:val="51F6BDC8"/>
    <w:lvl w:ilvl="0" w:tplc="A85ED2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C1A231C"/>
    <w:multiLevelType w:val="hybridMultilevel"/>
    <w:tmpl w:val="6C1CDC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2C41CA"/>
    <w:multiLevelType w:val="hybridMultilevel"/>
    <w:tmpl w:val="4EB6EAD6"/>
    <w:lvl w:ilvl="0" w:tplc="9DD09BD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nsid w:val="2CA62370"/>
    <w:multiLevelType w:val="hybridMultilevel"/>
    <w:tmpl w:val="0F72DC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4573E3"/>
    <w:multiLevelType w:val="hybridMultilevel"/>
    <w:tmpl w:val="0C54652E"/>
    <w:lvl w:ilvl="0" w:tplc="8D3251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8AB42C2"/>
    <w:multiLevelType w:val="hybridMultilevel"/>
    <w:tmpl w:val="575CE5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D2173D"/>
    <w:multiLevelType w:val="hybridMultilevel"/>
    <w:tmpl w:val="3C7CAEC4"/>
    <w:lvl w:ilvl="0" w:tplc="278EC39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41911304"/>
    <w:multiLevelType w:val="hybridMultilevel"/>
    <w:tmpl w:val="1E6459DC"/>
    <w:lvl w:ilvl="0" w:tplc="ED92B48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43FB2CEB"/>
    <w:multiLevelType w:val="hybridMultilevel"/>
    <w:tmpl w:val="533CB6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CB2BAD"/>
    <w:multiLevelType w:val="hybridMultilevel"/>
    <w:tmpl w:val="894A6C18"/>
    <w:lvl w:ilvl="0" w:tplc="AD2E4634">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5">
    <w:nsid w:val="57F80D95"/>
    <w:multiLevelType w:val="hybridMultilevel"/>
    <w:tmpl w:val="04E8A7A0"/>
    <w:lvl w:ilvl="0" w:tplc="345E4EE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6C217AC3"/>
    <w:multiLevelType w:val="hybridMultilevel"/>
    <w:tmpl w:val="986A88B4"/>
    <w:lvl w:ilvl="0" w:tplc="2196C01C">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DE77978"/>
    <w:multiLevelType w:val="hybridMultilevel"/>
    <w:tmpl w:val="CFAA2DAE"/>
    <w:lvl w:ilvl="0" w:tplc="1868D0E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741D5DF2"/>
    <w:multiLevelType w:val="hybridMultilevel"/>
    <w:tmpl w:val="AF76C1CC"/>
    <w:lvl w:ilvl="0" w:tplc="81C02318">
      <w:start w:val="3"/>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575692F"/>
    <w:multiLevelType w:val="hybridMultilevel"/>
    <w:tmpl w:val="2F9271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5"/>
  </w:num>
  <w:num w:numId="5">
    <w:abstractNumId w:val="8"/>
  </w:num>
  <w:num w:numId="6">
    <w:abstractNumId w:val="15"/>
  </w:num>
  <w:num w:numId="7">
    <w:abstractNumId w:val="12"/>
  </w:num>
  <w:num w:numId="8">
    <w:abstractNumId w:val="17"/>
  </w:num>
  <w:num w:numId="9">
    <w:abstractNumId w:val="1"/>
  </w:num>
  <w:num w:numId="10">
    <w:abstractNumId w:val="4"/>
  </w:num>
  <w:num w:numId="11">
    <w:abstractNumId w:val="0"/>
  </w:num>
  <w:num w:numId="12">
    <w:abstractNumId w:val="3"/>
  </w:num>
  <w:num w:numId="13">
    <w:abstractNumId w:val="14"/>
  </w:num>
  <w:num w:numId="14">
    <w:abstractNumId w:val="7"/>
  </w:num>
  <w:num w:numId="15">
    <w:abstractNumId w:val="10"/>
  </w:num>
  <w:num w:numId="16">
    <w:abstractNumId w:val="19"/>
  </w:num>
  <w:num w:numId="17">
    <w:abstractNumId w:val="18"/>
  </w:num>
  <w:num w:numId="18">
    <w:abstractNumId w:val="1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3077"/>
    <w:rsid w:val="00080F8B"/>
    <w:rsid w:val="000B6DD3"/>
    <w:rsid w:val="001569E6"/>
    <w:rsid w:val="00203077"/>
    <w:rsid w:val="00206651"/>
    <w:rsid w:val="003A2697"/>
    <w:rsid w:val="003D1D16"/>
    <w:rsid w:val="00447E76"/>
    <w:rsid w:val="004955DF"/>
    <w:rsid w:val="004C41C2"/>
    <w:rsid w:val="00546665"/>
    <w:rsid w:val="005A1439"/>
    <w:rsid w:val="005B62CC"/>
    <w:rsid w:val="0062286D"/>
    <w:rsid w:val="006E5056"/>
    <w:rsid w:val="006F252D"/>
    <w:rsid w:val="007404EE"/>
    <w:rsid w:val="007F2691"/>
    <w:rsid w:val="0082566B"/>
    <w:rsid w:val="00872780"/>
    <w:rsid w:val="008E2581"/>
    <w:rsid w:val="009073A4"/>
    <w:rsid w:val="00970C8A"/>
    <w:rsid w:val="00A53211"/>
    <w:rsid w:val="00A949E8"/>
    <w:rsid w:val="00AC5CB3"/>
    <w:rsid w:val="00AF4FB1"/>
    <w:rsid w:val="00C32EBF"/>
    <w:rsid w:val="00CC0CAC"/>
    <w:rsid w:val="00DF7D8E"/>
    <w:rsid w:val="00E06D82"/>
    <w:rsid w:val="00E777B8"/>
    <w:rsid w:val="00ED10ED"/>
    <w:rsid w:val="00F62E8F"/>
    <w:rsid w:val="00FA15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43223-5D3A-4048-9F2A-27BDA778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077"/>
    <w:pPr>
      <w:ind w:left="720"/>
      <w:contextualSpacing/>
    </w:pPr>
  </w:style>
  <w:style w:type="table" w:styleId="TableGrid">
    <w:name w:val="Table Grid"/>
    <w:basedOn w:val="TableNormal"/>
    <w:uiPriority w:val="59"/>
    <w:rsid w:val="002030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77"/>
    <w:rPr>
      <w:rFonts w:ascii="Tahoma" w:hAnsi="Tahoma" w:cs="Tahoma"/>
      <w:sz w:val="16"/>
      <w:szCs w:val="16"/>
    </w:rPr>
  </w:style>
  <w:style w:type="paragraph" w:styleId="Header">
    <w:name w:val="header"/>
    <w:basedOn w:val="Normal"/>
    <w:link w:val="HeaderChar"/>
    <w:uiPriority w:val="99"/>
    <w:semiHidden/>
    <w:unhideWhenUsed/>
    <w:rsid w:val="00E06D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6D82"/>
  </w:style>
  <w:style w:type="paragraph" w:styleId="Footer">
    <w:name w:val="footer"/>
    <w:basedOn w:val="Normal"/>
    <w:link w:val="FooterChar"/>
    <w:uiPriority w:val="99"/>
    <w:unhideWhenUsed/>
    <w:rsid w:val="00E06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7E6EA-AF1A-4040-8443-09F5130E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3550</Words>
  <Characters>20239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MITHEN</dc:creator>
  <cp:lastModifiedBy>Mithen</cp:lastModifiedBy>
  <cp:revision>8</cp:revision>
  <dcterms:created xsi:type="dcterms:W3CDTF">2016-09-07T07:54:00Z</dcterms:created>
  <dcterms:modified xsi:type="dcterms:W3CDTF">2018-03-02T13:23:00Z</dcterms:modified>
</cp:coreProperties>
</file>