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30" w:rsidRPr="00082354" w:rsidRDefault="00DC0081" w:rsidP="00A43B98">
      <w:pPr>
        <w:tabs>
          <w:tab w:val="left" w:pos="561"/>
          <w:tab w:val="left" w:pos="935"/>
          <w:tab w:val="left" w:pos="4301"/>
        </w:tabs>
        <w:jc w:val="center"/>
        <w:rPr>
          <w:b/>
          <w:bCs/>
          <w:sz w:val="26"/>
          <w:szCs w:val="26"/>
        </w:rPr>
      </w:pPr>
      <w:r>
        <w:rPr>
          <w:b/>
          <w:bCs/>
          <w:noProof/>
          <w:lang w:val="id-ID"/>
        </w:rPr>
        <w:t>PEMANFAATAN</w:t>
      </w:r>
      <w:r w:rsidR="00794B30" w:rsidRPr="00082354">
        <w:rPr>
          <w:b/>
          <w:bCs/>
          <w:lang w:val="id-ID"/>
        </w:rPr>
        <w:t xml:space="preserve"> MEDIA </w:t>
      </w:r>
      <w:r w:rsidR="00794B30" w:rsidRPr="00CA240E">
        <w:rPr>
          <w:b/>
          <w:bCs/>
          <w:i/>
          <w:iCs/>
        </w:rPr>
        <w:t xml:space="preserve">CARD </w:t>
      </w:r>
      <w:r w:rsidR="00794B30" w:rsidRPr="00CA240E">
        <w:rPr>
          <w:b/>
          <w:bCs/>
          <w:i/>
          <w:iCs/>
          <w:lang w:val="id-ID"/>
        </w:rPr>
        <w:t>SHORT</w:t>
      </w:r>
      <w:r w:rsidR="00794B30" w:rsidRPr="00082354">
        <w:rPr>
          <w:b/>
          <w:bCs/>
          <w:lang w:val="id-ID"/>
        </w:rPr>
        <w:t xml:space="preserve"> AYAT </w:t>
      </w:r>
      <w:r w:rsidR="00794B30">
        <w:rPr>
          <w:b/>
          <w:bCs/>
        </w:rPr>
        <w:t>DALAM MENINGKATKAN</w:t>
      </w:r>
      <w:r w:rsidR="00794B30" w:rsidRPr="00082354">
        <w:rPr>
          <w:b/>
          <w:bCs/>
          <w:lang w:val="id-ID"/>
        </w:rPr>
        <w:t xml:space="preserve"> </w:t>
      </w:r>
      <w:r w:rsidR="00794B30">
        <w:rPr>
          <w:b/>
          <w:bCs/>
        </w:rPr>
        <w:t xml:space="preserve">MOTIVASI DAN </w:t>
      </w:r>
      <w:r w:rsidR="00794B30" w:rsidRPr="00082354">
        <w:rPr>
          <w:b/>
          <w:bCs/>
          <w:lang w:val="id-ID"/>
        </w:rPr>
        <w:t xml:space="preserve">HASIL </w:t>
      </w:r>
      <w:r w:rsidR="00820A68">
        <w:rPr>
          <w:b/>
          <w:bCs/>
          <w:lang w:val="id-ID"/>
        </w:rPr>
        <w:t xml:space="preserve">PEMBELAJARAN </w:t>
      </w:r>
      <w:r w:rsidR="00794B30" w:rsidRPr="00082354">
        <w:rPr>
          <w:b/>
          <w:bCs/>
          <w:lang w:val="id-ID"/>
        </w:rPr>
        <w:t>AL-QUR’AN DI MI NURUL HUDA KOTA</w:t>
      </w:r>
      <w:r w:rsidR="00794B30" w:rsidRPr="00082354">
        <w:rPr>
          <w:b/>
          <w:bCs/>
          <w:noProof/>
          <w:lang w:val="id-ID"/>
        </w:rPr>
        <w:t xml:space="preserve"> BENGKULU</w:t>
      </w:r>
    </w:p>
    <w:p w:rsidR="00A43B98" w:rsidRDefault="00A43B98" w:rsidP="00794B30">
      <w:pPr>
        <w:tabs>
          <w:tab w:val="left" w:pos="561"/>
          <w:tab w:val="left" w:pos="935"/>
          <w:tab w:val="left" w:pos="4301"/>
        </w:tabs>
        <w:spacing w:line="360" w:lineRule="auto"/>
        <w:jc w:val="center"/>
        <w:rPr>
          <w:b/>
          <w:bCs/>
          <w:noProof/>
          <w:lang w:val="id-ID"/>
        </w:rPr>
      </w:pPr>
    </w:p>
    <w:p w:rsidR="007E753A" w:rsidRDefault="00A43B98" w:rsidP="00A43B98">
      <w:pPr>
        <w:tabs>
          <w:tab w:val="left" w:pos="561"/>
          <w:tab w:val="left" w:pos="935"/>
          <w:tab w:val="left" w:pos="4301"/>
        </w:tabs>
        <w:jc w:val="center"/>
        <w:rPr>
          <w:b/>
          <w:bCs/>
          <w:noProof/>
          <w:lang w:val="id-ID"/>
        </w:rPr>
      </w:pPr>
      <w:r>
        <w:rPr>
          <w:b/>
          <w:bCs/>
          <w:noProof/>
          <w:lang w:val="id-ID"/>
        </w:rPr>
        <w:t>A. Suradi</w:t>
      </w:r>
    </w:p>
    <w:p w:rsidR="00A43B98" w:rsidRDefault="008524F1" w:rsidP="00A43B98">
      <w:pPr>
        <w:tabs>
          <w:tab w:val="left" w:pos="561"/>
          <w:tab w:val="left" w:pos="935"/>
          <w:tab w:val="left" w:pos="4301"/>
        </w:tabs>
        <w:jc w:val="center"/>
        <w:rPr>
          <w:noProof/>
          <w:lang w:val="id-ID"/>
        </w:rPr>
      </w:pPr>
      <w:hyperlink r:id="rId7" w:history="1">
        <w:r w:rsidR="00A43B98" w:rsidRPr="007E3009">
          <w:rPr>
            <w:rStyle w:val="Hyperlink"/>
            <w:noProof/>
            <w:lang w:val="id-ID"/>
          </w:rPr>
          <w:t>suradi@iainbengkulu.ac.id</w:t>
        </w:r>
      </w:hyperlink>
    </w:p>
    <w:p w:rsidR="00A43B98" w:rsidRDefault="00A43B98" w:rsidP="00A43B98">
      <w:pPr>
        <w:tabs>
          <w:tab w:val="left" w:pos="561"/>
          <w:tab w:val="left" w:pos="935"/>
          <w:tab w:val="left" w:pos="4301"/>
        </w:tabs>
        <w:jc w:val="center"/>
        <w:rPr>
          <w:noProof/>
          <w:lang w:val="id-ID"/>
        </w:rPr>
      </w:pPr>
      <w:r>
        <w:rPr>
          <w:noProof/>
          <w:lang w:val="id-ID"/>
        </w:rPr>
        <w:t>IAIN Bengkulu Jl. Raden Fatah Kota Bengkulu</w:t>
      </w:r>
    </w:p>
    <w:p w:rsidR="00CF5747" w:rsidRPr="00A43B98" w:rsidRDefault="00CF5747" w:rsidP="00A43B98">
      <w:pPr>
        <w:tabs>
          <w:tab w:val="left" w:pos="561"/>
          <w:tab w:val="left" w:pos="935"/>
          <w:tab w:val="left" w:pos="4301"/>
        </w:tabs>
        <w:jc w:val="center"/>
        <w:rPr>
          <w:noProof/>
          <w:lang w:val="id-ID"/>
        </w:rPr>
      </w:pPr>
    </w:p>
    <w:p w:rsidR="007965A2" w:rsidRPr="007965A2" w:rsidRDefault="007965A2" w:rsidP="00CF5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i/>
          <w:iCs/>
          <w:color w:val="212121"/>
          <w:lang w:val="id-ID" w:eastAsia="id-ID"/>
        </w:rPr>
      </w:pPr>
      <w:r w:rsidRPr="007965A2">
        <w:rPr>
          <w:rFonts w:ascii="inherit" w:hAnsi="inherit" w:cs="Courier New"/>
          <w:color w:val="212121"/>
          <w:sz w:val="20"/>
          <w:szCs w:val="20"/>
          <w:lang w:eastAsia="id-ID"/>
        </w:rPr>
        <w:br/>
      </w:r>
      <w:r w:rsidRPr="007965A2">
        <w:rPr>
          <w:rFonts w:asciiTheme="majorBidi" w:hAnsiTheme="majorBidi" w:cstheme="majorBidi"/>
          <w:b/>
          <w:bCs/>
          <w:i/>
          <w:iCs/>
          <w:color w:val="212121"/>
          <w:lang w:eastAsia="id-ID"/>
        </w:rPr>
        <w:t>Abstract</w:t>
      </w:r>
      <w:r w:rsidRPr="007965A2">
        <w:rPr>
          <w:rFonts w:asciiTheme="majorBidi" w:hAnsiTheme="majorBidi" w:cstheme="majorBidi"/>
          <w:i/>
          <w:iCs/>
          <w:color w:val="212121"/>
          <w:lang w:eastAsia="id-ID"/>
        </w:rPr>
        <w:t>: This study aims to describe the use of Card Short media in improving learning motivation and improve student learning outcomes in learning Al-Qur'an in MI Nurul Huda Bengkulu</w:t>
      </w:r>
      <w:r w:rsidR="00CF5747" w:rsidRPr="00CF5747">
        <w:rPr>
          <w:rFonts w:asciiTheme="majorBidi" w:hAnsiTheme="majorBidi" w:cstheme="majorBidi"/>
          <w:i/>
          <w:iCs/>
          <w:color w:val="212121"/>
          <w:lang w:val="id-ID" w:eastAsia="id-ID"/>
        </w:rPr>
        <w:t xml:space="preserve"> City</w:t>
      </w:r>
      <w:r w:rsidRPr="007965A2">
        <w:rPr>
          <w:rFonts w:asciiTheme="majorBidi" w:hAnsiTheme="majorBidi" w:cstheme="majorBidi"/>
          <w:i/>
          <w:iCs/>
          <w:color w:val="212121"/>
          <w:lang w:eastAsia="id-ID"/>
        </w:rPr>
        <w:t xml:space="preserve">. This research is a Classroom Action </w:t>
      </w:r>
      <w:proofErr w:type="gramStart"/>
      <w:r w:rsidRPr="007965A2">
        <w:rPr>
          <w:rFonts w:asciiTheme="majorBidi" w:hAnsiTheme="majorBidi" w:cstheme="majorBidi"/>
          <w:i/>
          <w:iCs/>
          <w:color w:val="212121"/>
          <w:lang w:eastAsia="id-ID"/>
        </w:rPr>
        <w:t>Research, that</w:t>
      </w:r>
      <w:proofErr w:type="gramEnd"/>
      <w:r w:rsidRPr="007965A2">
        <w:rPr>
          <w:rFonts w:asciiTheme="majorBidi" w:hAnsiTheme="majorBidi" w:cstheme="majorBidi"/>
          <w:i/>
          <w:iCs/>
          <w:color w:val="212121"/>
          <w:lang w:eastAsia="id-ID"/>
        </w:rPr>
        <w:t xml:space="preserve"> is research done in class with emphasis on improvement or improvement of process and practical learning. Based on the results of classroom action research can be concluded: (1) After using learning media card sort achievement motivation learning Al-Qur'an students MI Nurul Huda Bengkulu City has shown improvement. This can be seen where in cycle I this category sufficient. Then proceed to cycle II and obtained good category results in accordance with what is expected. (2) The use of media card sort is very effective in improving learning achievement of Al-Qur'an of MI Nurul Huda student of Bengkulu City, this can be seen in cycle II and obtained result of learning result with average value 80,27 with percentage of mastery learning 100 % with very high category and is in accordance with what is expected.</w:t>
      </w:r>
    </w:p>
    <w:p w:rsidR="00794B30" w:rsidRPr="007965A2" w:rsidRDefault="00EC1F59" w:rsidP="00BC15EB">
      <w:pPr>
        <w:spacing w:before="240"/>
        <w:jc w:val="both"/>
        <w:rPr>
          <w:i/>
          <w:iCs/>
        </w:rPr>
      </w:pPr>
      <w:r w:rsidRPr="007965A2">
        <w:rPr>
          <w:b/>
          <w:bCs/>
          <w:i/>
          <w:iCs/>
          <w:noProof/>
          <w:lang w:val="sv-SE"/>
        </w:rPr>
        <w:t>Abstrak</w:t>
      </w:r>
      <w:r w:rsidRPr="007965A2">
        <w:rPr>
          <w:noProof/>
          <w:lang w:val="sv-SE"/>
        </w:rPr>
        <w:t xml:space="preserve">: </w:t>
      </w:r>
      <w:r w:rsidR="00794B30" w:rsidRPr="007965A2">
        <w:rPr>
          <w:i/>
          <w:iCs/>
          <w:noProof/>
          <w:lang w:val="sv-SE"/>
        </w:rPr>
        <w:t>Penelitian ini bertujuan untuk mendeskripsikan pe</w:t>
      </w:r>
      <w:r w:rsidR="00BC15EB" w:rsidRPr="007965A2">
        <w:rPr>
          <w:i/>
          <w:iCs/>
          <w:noProof/>
          <w:lang w:val="id-ID"/>
        </w:rPr>
        <w:t>manfaata</w:t>
      </w:r>
      <w:r w:rsidR="00794B30" w:rsidRPr="007965A2">
        <w:rPr>
          <w:i/>
          <w:iCs/>
          <w:noProof/>
          <w:lang w:val="sv-SE"/>
        </w:rPr>
        <w:t>n</w:t>
      </w:r>
      <w:r w:rsidR="00BC15EB" w:rsidRPr="007965A2">
        <w:rPr>
          <w:i/>
          <w:iCs/>
          <w:noProof/>
          <w:lang w:val="id-ID"/>
        </w:rPr>
        <w:t xml:space="preserve"> </w:t>
      </w:r>
      <w:r w:rsidR="00794B30" w:rsidRPr="007965A2">
        <w:rPr>
          <w:i/>
          <w:iCs/>
          <w:noProof/>
          <w:lang w:val="sv-SE"/>
        </w:rPr>
        <w:t xml:space="preserve">media </w:t>
      </w:r>
      <w:r w:rsidR="00794B30" w:rsidRPr="007965A2">
        <w:rPr>
          <w:i/>
          <w:iCs/>
          <w:lang w:val="id-ID"/>
        </w:rPr>
        <w:t>Card Short</w:t>
      </w:r>
      <w:r w:rsidR="00794B30" w:rsidRPr="007965A2">
        <w:rPr>
          <w:i/>
          <w:iCs/>
          <w:noProof/>
          <w:lang w:val="sv-SE"/>
        </w:rPr>
        <w:t xml:space="preserve"> ayat dalam meningkatkan motivasi belajar </w:t>
      </w:r>
      <w:r w:rsidR="00794B30" w:rsidRPr="007965A2">
        <w:rPr>
          <w:i/>
          <w:iCs/>
          <w:lang w:val="sv-SE"/>
        </w:rPr>
        <w:t xml:space="preserve">dan </w:t>
      </w:r>
      <w:r w:rsidR="00794B30" w:rsidRPr="007965A2">
        <w:rPr>
          <w:i/>
          <w:iCs/>
          <w:noProof/>
          <w:lang w:val="sv-SE"/>
        </w:rPr>
        <w:t xml:space="preserve">meningkatkan hasil belajar siswa dalam pembelajaran </w:t>
      </w:r>
      <w:r w:rsidR="00794B30" w:rsidRPr="007965A2">
        <w:rPr>
          <w:i/>
          <w:iCs/>
          <w:lang w:val="id-ID"/>
        </w:rPr>
        <w:t>Al-Qur’an di MI Nurul Huda Kota</w:t>
      </w:r>
      <w:r w:rsidR="00794B30" w:rsidRPr="007965A2">
        <w:rPr>
          <w:i/>
          <w:iCs/>
          <w:noProof/>
          <w:lang w:val="id-ID"/>
        </w:rPr>
        <w:t xml:space="preserve"> Bengkulu</w:t>
      </w:r>
      <w:r w:rsidR="00794B30" w:rsidRPr="007965A2">
        <w:rPr>
          <w:i/>
          <w:iCs/>
          <w:noProof/>
          <w:lang w:val="sv-SE"/>
        </w:rPr>
        <w:t xml:space="preserve">. </w:t>
      </w:r>
      <w:r w:rsidR="00794B30" w:rsidRPr="007965A2">
        <w:rPr>
          <w:i/>
          <w:iCs/>
        </w:rPr>
        <w:t xml:space="preserve">Penelitian ini merupakan Penelitian Tindakan Kelas (Classroom Action Research), yaitu penelitian yang dilakukan di kelas dengan menekankan pada penyempurnaan atau peningkatan proses dan praktis pembelajaran. </w:t>
      </w:r>
      <w:r w:rsidR="00794B30" w:rsidRPr="007965A2">
        <w:rPr>
          <w:i/>
          <w:iCs/>
          <w:lang w:val="id-ID"/>
        </w:rPr>
        <w:t xml:space="preserve">Berdasarkan hasil penelitian tindakan kelas </w:t>
      </w:r>
      <w:r w:rsidR="00794B30" w:rsidRPr="007965A2">
        <w:rPr>
          <w:i/>
          <w:iCs/>
        </w:rPr>
        <w:t xml:space="preserve">dapat disimpulkan: (1) </w:t>
      </w:r>
      <w:r w:rsidR="00794B30" w:rsidRPr="007965A2">
        <w:rPr>
          <w:i/>
          <w:iCs/>
          <w:lang w:val="id-ID"/>
        </w:rPr>
        <w:t xml:space="preserve">Setelah menggunakan media pembelajaran card sort capaian </w:t>
      </w:r>
      <w:r w:rsidR="00794B30" w:rsidRPr="007965A2">
        <w:rPr>
          <w:i/>
          <w:iCs/>
        </w:rPr>
        <w:t>motivasi</w:t>
      </w:r>
      <w:r w:rsidR="00794B30" w:rsidRPr="007965A2">
        <w:rPr>
          <w:i/>
          <w:iCs/>
          <w:lang w:val="id-ID"/>
        </w:rPr>
        <w:t xml:space="preserve"> belajar </w:t>
      </w:r>
      <w:r w:rsidR="00794B30" w:rsidRPr="007965A2">
        <w:rPr>
          <w:i/>
          <w:iCs/>
        </w:rPr>
        <w:t xml:space="preserve">Al-Qur’an </w:t>
      </w:r>
      <w:r w:rsidR="00794B30" w:rsidRPr="007965A2">
        <w:rPr>
          <w:i/>
          <w:iCs/>
          <w:lang w:val="id-ID"/>
        </w:rPr>
        <w:t xml:space="preserve">siswa </w:t>
      </w:r>
      <w:r w:rsidR="00794B30" w:rsidRPr="007965A2">
        <w:rPr>
          <w:i/>
          <w:iCs/>
        </w:rPr>
        <w:t>MI Nurul Huda Kota Bengkulu</w:t>
      </w:r>
      <w:r w:rsidR="00794B30" w:rsidRPr="007965A2">
        <w:rPr>
          <w:i/>
          <w:iCs/>
          <w:lang w:val="id-ID"/>
        </w:rPr>
        <w:t xml:space="preserve"> telah menunjukkan peningkatan. Hal ini bisa dilihat dimana pada siklus I ini </w:t>
      </w:r>
      <w:r w:rsidR="00794B30" w:rsidRPr="007965A2">
        <w:rPr>
          <w:i/>
          <w:iCs/>
        </w:rPr>
        <w:t>mengalami kategori cukup.</w:t>
      </w:r>
      <w:r w:rsidR="00794B30" w:rsidRPr="007965A2">
        <w:rPr>
          <w:i/>
          <w:iCs/>
          <w:lang w:val="id-ID"/>
        </w:rPr>
        <w:t xml:space="preserve"> </w:t>
      </w:r>
      <w:r w:rsidR="00794B30" w:rsidRPr="007965A2">
        <w:rPr>
          <w:i/>
          <w:iCs/>
        </w:rPr>
        <w:t xml:space="preserve">Kemudian </w:t>
      </w:r>
      <w:r w:rsidR="00794B30" w:rsidRPr="007965A2">
        <w:rPr>
          <w:i/>
          <w:iCs/>
          <w:lang w:val="id-ID"/>
        </w:rPr>
        <w:t xml:space="preserve">dilanjutkan ke siklus II dan diperoleh hasil </w:t>
      </w:r>
      <w:r w:rsidR="00794B30" w:rsidRPr="007965A2">
        <w:rPr>
          <w:i/>
          <w:iCs/>
        </w:rPr>
        <w:t xml:space="preserve">kategori baik </w:t>
      </w:r>
      <w:r w:rsidR="00794B30" w:rsidRPr="007965A2">
        <w:rPr>
          <w:i/>
          <w:iCs/>
          <w:lang w:val="id-ID"/>
        </w:rPr>
        <w:t xml:space="preserve">sesuai dengan </w:t>
      </w:r>
      <w:proofErr w:type="gramStart"/>
      <w:r w:rsidR="00794B30" w:rsidRPr="007965A2">
        <w:rPr>
          <w:i/>
          <w:iCs/>
          <w:lang w:val="id-ID"/>
        </w:rPr>
        <w:t>apa</w:t>
      </w:r>
      <w:proofErr w:type="gramEnd"/>
      <w:r w:rsidR="00794B30" w:rsidRPr="007965A2">
        <w:rPr>
          <w:i/>
          <w:iCs/>
          <w:lang w:val="id-ID"/>
        </w:rPr>
        <w:t xml:space="preserve"> yang diharapkan.</w:t>
      </w:r>
      <w:r w:rsidR="00794B30" w:rsidRPr="007965A2">
        <w:rPr>
          <w:i/>
          <w:iCs/>
        </w:rPr>
        <w:t xml:space="preserve"> (2) </w:t>
      </w:r>
      <w:r w:rsidR="00794B30" w:rsidRPr="007965A2">
        <w:rPr>
          <w:i/>
          <w:iCs/>
          <w:lang w:val="id-ID"/>
        </w:rPr>
        <w:t>Penggunaan media card sort sangat efektif dalam meningkatkan prestasi belajar Al-Qur’an siswa MI Nurul Huda Kota Bengkulu, hal ini bisa dilihat pada siklus II dan diperoleh hasil hasil belajar dengan nilai rata-rata 8</w:t>
      </w:r>
      <w:r w:rsidR="00794B30" w:rsidRPr="007965A2">
        <w:rPr>
          <w:i/>
          <w:iCs/>
        </w:rPr>
        <w:t>0</w:t>
      </w:r>
      <w:r w:rsidR="00794B30" w:rsidRPr="007965A2">
        <w:rPr>
          <w:i/>
          <w:iCs/>
          <w:lang w:val="id-ID"/>
        </w:rPr>
        <w:t>,</w:t>
      </w:r>
      <w:r w:rsidR="00794B30" w:rsidRPr="007965A2">
        <w:rPr>
          <w:i/>
          <w:iCs/>
        </w:rPr>
        <w:t>27</w:t>
      </w:r>
      <w:r w:rsidR="00794B30" w:rsidRPr="007965A2">
        <w:rPr>
          <w:i/>
          <w:iCs/>
          <w:lang w:val="id-ID"/>
        </w:rPr>
        <w:t xml:space="preserve"> dengan persentase ketuntasan belajar </w:t>
      </w:r>
      <w:r w:rsidR="00794B30" w:rsidRPr="007965A2">
        <w:rPr>
          <w:i/>
          <w:iCs/>
        </w:rPr>
        <w:t>100</w:t>
      </w:r>
      <w:r w:rsidR="00794B30" w:rsidRPr="007965A2">
        <w:rPr>
          <w:i/>
          <w:iCs/>
          <w:lang w:val="id-ID"/>
        </w:rPr>
        <w:t>% dengan kategori sangat tinggi dan sudah sesuai dengan apa yang diharapkan.</w:t>
      </w:r>
    </w:p>
    <w:p w:rsidR="00A03AD3" w:rsidRPr="00EC1F59" w:rsidRDefault="00A03AD3" w:rsidP="00A03AD3">
      <w:pPr>
        <w:ind w:firstLine="709"/>
        <w:jc w:val="both"/>
        <w:rPr>
          <w:rFonts w:asciiTheme="majorBidi" w:hAnsiTheme="majorBidi" w:cstheme="majorBidi"/>
          <w:b/>
          <w:bCs/>
          <w:i/>
          <w:iCs/>
          <w:noProof/>
        </w:rPr>
      </w:pPr>
    </w:p>
    <w:p w:rsidR="00794B30" w:rsidRDefault="00794B30" w:rsidP="00A43B98">
      <w:pPr>
        <w:tabs>
          <w:tab w:val="left" w:pos="561"/>
          <w:tab w:val="left" w:pos="935"/>
          <w:tab w:val="left" w:pos="4301"/>
        </w:tabs>
        <w:spacing w:line="360" w:lineRule="auto"/>
        <w:jc w:val="both"/>
        <w:rPr>
          <w:b/>
          <w:bCs/>
          <w:noProof/>
        </w:rPr>
      </w:pPr>
      <w:r>
        <w:t xml:space="preserve">Kata Kunci: </w:t>
      </w:r>
      <w:r w:rsidR="00A43B98" w:rsidRPr="00A43B98">
        <w:rPr>
          <w:b/>
          <w:bCs/>
          <w:i/>
          <w:iCs/>
          <w:lang w:val="id-ID"/>
        </w:rPr>
        <w:t xml:space="preserve">Media, </w:t>
      </w:r>
      <w:r w:rsidR="00A43B98" w:rsidRPr="00A43B98">
        <w:rPr>
          <w:b/>
          <w:bCs/>
          <w:i/>
          <w:iCs/>
        </w:rPr>
        <w:t xml:space="preserve">Card </w:t>
      </w:r>
      <w:r w:rsidR="00A43B98" w:rsidRPr="00A43B98">
        <w:rPr>
          <w:b/>
          <w:bCs/>
          <w:i/>
          <w:iCs/>
          <w:lang w:val="id-ID"/>
        </w:rPr>
        <w:t xml:space="preserve">Short, </w:t>
      </w:r>
      <w:r w:rsidR="00A43B98" w:rsidRPr="00A43B98">
        <w:rPr>
          <w:b/>
          <w:bCs/>
          <w:i/>
          <w:iCs/>
        </w:rPr>
        <w:t>Motivasi</w:t>
      </w:r>
      <w:r w:rsidR="00A43B98" w:rsidRPr="00A43B98">
        <w:rPr>
          <w:b/>
          <w:bCs/>
          <w:i/>
          <w:iCs/>
          <w:lang w:val="id-ID"/>
        </w:rPr>
        <w:t>,</w:t>
      </w:r>
      <w:r w:rsidR="00A43B98" w:rsidRPr="00A43B98">
        <w:rPr>
          <w:b/>
          <w:bCs/>
          <w:i/>
          <w:iCs/>
        </w:rPr>
        <w:t xml:space="preserve"> </w:t>
      </w:r>
      <w:r w:rsidR="00A43B98" w:rsidRPr="00A43B98">
        <w:rPr>
          <w:b/>
          <w:bCs/>
          <w:i/>
          <w:iCs/>
          <w:lang w:val="id-ID"/>
        </w:rPr>
        <w:t>Hasil Pembelajaran</w:t>
      </w:r>
    </w:p>
    <w:p w:rsidR="007E753A" w:rsidRDefault="00794B30" w:rsidP="00396DD9">
      <w:pPr>
        <w:pStyle w:val="Heading3"/>
        <w:tabs>
          <w:tab w:val="clear" w:pos="452"/>
        </w:tabs>
        <w:spacing w:before="240" w:line="360" w:lineRule="auto"/>
        <w:ind w:left="284" w:hanging="284"/>
        <w:rPr>
          <w:lang w:val="en-US"/>
        </w:rPr>
      </w:pPr>
      <w:r>
        <w:rPr>
          <w:lang w:val="en-US"/>
        </w:rPr>
        <w:lastRenderedPageBreak/>
        <w:t xml:space="preserve">Pendahuluan </w:t>
      </w:r>
    </w:p>
    <w:p w:rsidR="007E753A" w:rsidRDefault="007E753A" w:rsidP="00396DD9">
      <w:pPr>
        <w:spacing w:line="360" w:lineRule="auto"/>
        <w:ind w:left="284" w:firstLine="491"/>
        <w:jc w:val="both"/>
        <w:rPr>
          <w:noProof/>
        </w:rPr>
      </w:pPr>
      <w:r>
        <w:rPr>
          <w:noProof/>
        </w:rPr>
        <w:t>Al-Qur’an adalah kitab Allah yang diturunkan ke dunia yang harus diyakini oleh setiap orang mukmin. Al Qur’an sangat penting bagi manusia, karena tujuan utama diturunkannya kitab suci tersebut menurut Anwar</w:t>
      </w:r>
      <w:r>
        <w:rPr>
          <w:rStyle w:val="FootnoteReference"/>
          <w:noProof/>
        </w:rPr>
        <w:footnoteReference w:id="1"/>
      </w:r>
      <w:r>
        <w:rPr>
          <w:noProof/>
        </w:rPr>
        <w:t xml:space="preserve">  adalah “untuk menuntun kehidupan manusia ke jalan yang benar yang berujung pada tercapainya kebahagian didunia dan di akhirat”. Sealin itu diturunkannya Al Qur’an juga berfungsi sebagai petunjuk bagi seluruh manusia dan sebagai pembeda antara yang hak dan yang batil. </w:t>
      </w:r>
    </w:p>
    <w:p w:rsidR="007E753A" w:rsidRDefault="007E753A" w:rsidP="00396DD9">
      <w:pPr>
        <w:spacing w:line="360" w:lineRule="auto"/>
        <w:ind w:left="284" w:firstLine="491"/>
        <w:jc w:val="both"/>
        <w:rPr>
          <w:noProof/>
        </w:rPr>
      </w:pPr>
      <w:r>
        <w:rPr>
          <w:noProof/>
        </w:rPr>
        <w:t xml:space="preserve">Al Qur’an datang dengan membuka lebar-lebar mata munusia, agar mereka menyadari jati diri dan hakikat keberadaan manusia di bumi ini.  Allah SWT. memerintahkan kepada manusia untuk beriman kepada Al Qur’an, dan  mempelajari serta memahami isi dari Al Qur’an tersebut. Hal ini dinyatakan Allah dalam firmannya ; </w:t>
      </w:r>
    </w:p>
    <w:p w:rsidR="007E753A" w:rsidRDefault="007E753A" w:rsidP="001365FC">
      <w:pPr>
        <w:bidi/>
        <w:jc w:val="both"/>
        <w:rPr>
          <w:rtl/>
        </w:rPr>
      </w:pPr>
      <w:r>
        <w:rPr>
          <w:sz w:val="30"/>
          <w:szCs w:val="30"/>
        </w:rPr>
        <w:sym w:font="HQPB4" w:char="F0EB"/>
      </w:r>
      <w:r>
        <w:rPr>
          <w:sz w:val="30"/>
          <w:szCs w:val="30"/>
        </w:rPr>
        <w:sym w:font="HQPB1" w:char="F03D"/>
      </w:r>
      <w:r>
        <w:rPr>
          <w:sz w:val="30"/>
          <w:szCs w:val="30"/>
        </w:rPr>
        <w:sym w:font="HQPB2" w:char="F0BB"/>
      </w:r>
      <w:r>
        <w:rPr>
          <w:sz w:val="30"/>
          <w:szCs w:val="30"/>
        </w:rPr>
        <w:sym w:font="HQPB5" w:char="F074"/>
      </w:r>
      <w:r>
        <w:rPr>
          <w:sz w:val="30"/>
          <w:szCs w:val="30"/>
        </w:rPr>
        <w:sym w:font="HQPB1" w:char="F047"/>
      </w:r>
      <w:r>
        <w:rPr>
          <w:sz w:val="30"/>
          <w:szCs w:val="30"/>
        </w:rPr>
        <w:sym w:font="HQPB4" w:char="F0CF"/>
      </w:r>
      <w:r>
        <w:rPr>
          <w:sz w:val="30"/>
          <w:szCs w:val="30"/>
        </w:rPr>
        <w:sym w:font="HQPB2" w:char="F02E"/>
      </w:r>
      <w:r>
        <w:rPr>
          <w:sz w:val="22"/>
          <w:szCs w:val="22"/>
          <w:rtl/>
        </w:rPr>
        <w:t xml:space="preserve"> </w:t>
      </w:r>
      <w:r>
        <w:rPr>
          <w:sz w:val="30"/>
          <w:szCs w:val="30"/>
        </w:rPr>
        <w:sym w:font="HQPB4" w:char="F0E7"/>
      </w:r>
      <w:r>
        <w:rPr>
          <w:sz w:val="30"/>
          <w:szCs w:val="30"/>
        </w:rPr>
        <w:sym w:font="HQPB2" w:char="F06D"/>
      </w:r>
      <w:r>
        <w:rPr>
          <w:sz w:val="30"/>
          <w:szCs w:val="30"/>
        </w:rPr>
        <w:sym w:font="HQPB2" w:char="F0BB"/>
      </w:r>
      <w:r>
        <w:rPr>
          <w:sz w:val="30"/>
          <w:szCs w:val="30"/>
        </w:rPr>
        <w:sym w:font="HQPB5" w:char="F06F"/>
      </w:r>
      <w:r>
        <w:rPr>
          <w:sz w:val="30"/>
          <w:szCs w:val="30"/>
        </w:rPr>
        <w:sym w:font="HQPB2" w:char="F059"/>
      </w:r>
      <w:r>
        <w:rPr>
          <w:sz w:val="30"/>
          <w:szCs w:val="30"/>
        </w:rPr>
        <w:sym w:font="HQPB4" w:char="F0F8"/>
      </w:r>
      <w:r>
        <w:rPr>
          <w:sz w:val="30"/>
          <w:szCs w:val="30"/>
        </w:rPr>
        <w:sym w:font="HQPB2" w:char="F039"/>
      </w:r>
      <w:r>
        <w:rPr>
          <w:sz w:val="30"/>
          <w:szCs w:val="30"/>
        </w:rPr>
        <w:sym w:font="HQPB5" w:char="F074"/>
      </w:r>
      <w:r>
        <w:rPr>
          <w:sz w:val="30"/>
          <w:szCs w:val="30"/>
        </w:rPr>
        <w:sym w:font="HQPB1" w:char="F093"/>
      </w:r>
      <w:r>
        <w:rPr>
          <w:sz w:val="30"/>
          <w:szCs w:val="30"/>
        </w:rPr>
        <w:sym w:font="HQPB2" w:char="F052"/>
      </w:r>
      <w:r>
        <w:rPr>
          <w:sz w:val="30"/>
          <w:szCs w:val="30"/>
        </w:rPr>
        <w:sym w:font="HQPB5" w:char="F072"/>
      </w:r>
      <w:r>
        <w:rPr>
          <w:sz w:val="30"/>
          <w:szCs w:val="30"/>
        </w:rPr>
        <w:sym w:font="HQPB1" w:char="F026"/>
      </w:r>
      <w:r>
        <w:rPr>
          <w:sz w:val="22"/>
          <w:szCs w:val="22"/>
          <w:rtl/>
        </w:rPr>
        <w:t xml:space="preserve"> </w:t>
      </w:r>
      <w:r>
        <w:rPr>
          <w:sz w:val="30"/>
          <w:szCs w:val="30"/>
        </w:rPr>
        <w:sym w:font="HQPB5" w:char="F079"/>
      </w:r>
      <w:r>
        <w:rPr>
          <w:sz w:val="30"/>
          <w:szCs w:val="30"/>
        </w:rPr>
        <w:sym w:font="HQPB2" w:char="F037"/>
      </w:r>
      <w:r>
        <w:rPr>
          <w:sz w:val="30"/>
          <w:szCs w:val="30"/>
        </w:rPr>
        <w:sym w:font="HQPB4" w:char="F0F8"/>
      </w:r>
      <w:r>
        <w:rPr>
          <w:sz w:val="30"/>
          <w:szCs w:val="30"/>
        </w:rPr>
        <w:sym w:font="HQPB2" w:char="F08B"/>
      </w:r>
      <w:r>
        <w:rPr>
          <w:sz w:val="30"/>
          <w:szCs w:val="30"/>
        </w:rPr>
        <w:sym w:font="HQPB5" w:char="F073"/>
      </w:r>
      <w:r>
        <w:rPr>
          <w:sz w:val="30"/>
          <w:szCs w:val="30"/>
        </w:rPr>
        <w:sym w:font="HQPB2" w:char="F039"/>
      </w:r>
      <w:r>
        <w:rPr>
          <w:sz w:val="30"/>
          <w:szCs w:val="30"/>
        </w:rPr>
        <w:sym w:font="HQPB4" w:char="F0CE"/>
      </w:r>
      <w:r>
        <w:rPr>
          <w:sz w:val="30"/>
          <w:szCs w:val="30"/>
        </w:rPr>
        <w:sym w:font="HQPB1" w:char="F029"/>
      </w:r>
      <w:r>
        <w:rPr>
          <w:sz w:val="22"/>
          <w:szCs w:val="22"/>
          <w:rtl/>
        </w:rPr>
        <w:t xml:space="preserve"> </w:t>
      </w:r>
      <w:r>
        <w:rPr>
          <w:sz w:val="30"/>
          <w:szCs w:val="30"/>
        </w:rPr>
        <w:sym w:font="HQPB4" w:char="F0D4"/>
      </w:r>
      <w:r>
        <w:rPr>
          <w:sz w:val="30"/>
          <w:szCs w:val="30"/>
        </w:rPr>
        <w:sym w:font="HQPB2" w:char="F038"/>
      </w:r>
      <w:r>
        <w:rPr>
          <w:sz w:val="30"/>
          <w:szCs w:val="30"/>
        </w:rPr>
        <w:sym w:font="HQPB5" w:char="F074"/>
      </w:r>
      <w:r>
        <w:rPr>
          <w:sz w:val="30"/>
          <w:szCs w:val="30"/>
        </w:rPr>
        <w:sym w:font="HQPB1" w:char="F08D"/>
      </w:r>
      <w:r>
        <w:rPr>
          <w:sz w:val="30"/>
          <w:szCs w:val="30"/>
        </w:rPr>
        <w:sym w:font="HQPB2" w:char="F0BB"/>
      </w:r>
      <w:r>
        <w:rPr>
          <w:sz w:val="30"/>
          <w:szCs w:val="30"/>
        </w:rPr>
        <w:sym w:font="HQPB5" w:char="F074"/>
      </w:r>
      <w:r>
        <w:rPr>
          <w:sz w:val="30"/>
          <w:szCs w:val="30"/>
        </w:rPr>
        <w:sym w:font="HQPB1" w:char="F036"/>
      </w:r>
      <w:r>
        <w:rPr>
          <w:sz w:val="30"/>
          <w:szCs w:val="30"/>
        </w:rPr>
        <w:sym w:font="HQPB4" w:char="F0E3"/>
      </w:r>
      <w:r>
        <w:rPr>
          <w:sz w:val="30"/>
          <w:szCs w:val="30"/>
        </w:rPr>
        <w:sym w:font="HQPB2" w:char="F042"/>
      </w:r>
      <w:r>
        <w:rPr>
          <w:sz w:val="22"/>
          <w:szCs w:val="22"/>
          <w:rtl/>
        </w:rPr>
        <w:t xml:space="preserve"> </w:t>
      </w:r>
      <w:r>
        <w:rPr>
          <w:sz w:val="30"/>
          <w:szCs w:val="30"/>
        </w:rPr>
        <w:sym w:font="HQPB5" w:char="F028"/>
      </w:r>
      <w:r>
        <w:rPr>
          <w:sz w:val="30"/>
          <w:szCs w:val="30"/>
        </w:rPr>
        <w:sym w:font="HQPB1" w:char="F023"/>
      </w:r>
      <w:r>
        <w:rPr>
          <w:sz w:val="30"/>
          <w:szCs w:val="30"/>
        </w:rPr>
        <w:sym w:font="HQPB4" w:char="F0FF"/>
      </w:r>
      <w:r>
        <w:rPr>
          <w:sz w:val="30"/>
          <w:szCs w:val="30"/>
        </w:rPr>
        <w:sym w:font="HQPB2" w:char="F072"/>
      </w:r>
      <w:r>
        <w:rPr>
          <w:sz w:val="30"/>
          <w:szCs w:val="30"/>
        </w:rPr>
        <w:sym w:font="HQPB4" w:char="F0E3"/>
      </w:r>
      <w:r>
        <w:rPr>
          <w:sz w:val="30"/>
          <w:szCs w:val="30"/>
        </w:rPr>
        <w:sym w:font="HQPB1" w:char="F08D"/>
      </w:r>
      <w:r>
        <w:rPr>
          <w:sz w:val="30"/>
          <w:szCs w:val="30"/>
        </w:rPr>
        <w:sym w:font="HQPB4" w:char="F0AD"/>
      </w:r>
      <w:r>
        <w:rPr>
          <w:sz w:val="30"/>
          <w:szCs w:val="30"/>
        </w:rPr>
        <w:sym w:font="HQPB1" w:char="F02F"/>
      </w:r>
      <w:r>
        <w:rPr>
          <w:sz w:val="30"/>
          <w:szCs w:val="30"/>
        </w:rPr>
        <w:sym w:font="HQPB4" w:char="F0A3"/>
      </w:r>
      <w:r>
        <w:rPr>
          <w:sz w:val="30"/>
          <w:szCs w:val="30"/>
        </w:rPr>
        <w:sym w:font="HQPB1" w:char="F089"/>
      </w:r>
      <w:r>
        <w:rPr>
          <w:sz w:val="30"/>
          <w:szCs w:val="30"/>
        </w:rPr>
        <w:sym w:font="HQPB5" w:char="F075"/>
      </w:r>
      <w:r>
        <w:rPr>
          <w:sz w:val="30"/>
          <w:szCs w:val="30"/>
        </w:rPr>
        <w:sym w:font="HQPB2" w:char="F08B"/>
      </w:r>
      <w:r>
        <w:rPr>
          <w:sz w:val="30"/>
          <w:szCs w:val="30"/>
        </w:rPr>
        <w:sym w:font="HQPB4" w:char="F0CF"/>
      </w:r>
      <w:r>
        <w:rPr>
          <w:sz w:val="30"/>
          <w:szCs w:val="30"/>
        </w:rPr>
        <w:sym w:font="HQPB4" w:char="F06A"/>
      </w:r>
      <w:r>
        <w:rPr>
          <w:sz w:val="30"/>
          <w:szCs w:val="30"/>
        </w:rPr>
        <w:sym w:font="HQPB2" w:char="F039"/>
      </w:r>
      <w:r>
        <w:rPr>
          <w:sz w:val="22"/>
          <w:szCs w:val="22"/>
          <w:rtl/>
        </w:rPr>
        <w:t xml:space="preserve"> </w:t>
      </w:r>
      <w:r>
        <w:rPr>
          <w:sz w:val="30"/>
          <w:szCs w:val="30"/>
        </w:rPr>
        <w:sym w:font="HQPB2" w:char="F0BE"/>
      </w:r>
      <w:r>
        <w:rPr>
          <w:sz w:val="30"/>
          <w:szCs w:val="30"/>
        </w:rPr>
        <w:sym w:font="HQPB4" w:char="F0CF"/>
      </w:r>
      <w:r>
        <w:rPr>
          <w:sz w:val="30"/>
          <w:szCs w:val="30"/>
        </w:rPr>
        <w:sym w:font="HQPB2" w:char="F06D"/>
      </w:r>
      <w:r>
        <w:rPr>
          <w:sz w:val="30"/>
          <w:szCs w:val="30"/>
        </w:rPr>
        <w:sym w:font="HQPB4" w:char="F0CF"/>
      </w:r>
      <w:r>
        <w:rPr>
          <w:sz w:val="30"/>
          <w:szCs w:val="30"/>
        </w:rPr>
        <w:sym w:font="HQPB1" w:char="F047"/>
      </w:r>
      <w:r>
        <w:rPr>
          <w:sz w:val="30"/>
          <w:szCs w:val="30"/>
        </w:rPr>
        <w:sym w:font="HQPB2" w:char="F0BB"/>
      </w:r>
      <w:r>
        <w:rPr>
          <w:sz w:val="30"/>
          <w:szCs w:val="30"/>
        </w:rPr>
        <w:sym w:font="HQPB5" w:char="F074"/>
      </w:r>
      <w:r>
        <w:rPr>
          <w:sz w:val="30"/>
          <w:szCs w:val="30"/>
        </w:rPr>
        <w:sym w:font="HQPB2" w:char="F083"/>
      </w:r>
      <w:r>
        <w:rPr>
          <w:sz w:val="30"/>
          <w:szCs w:val="30"/>
        </w:rPr>
        <w:sym w:font="HQPB1" w:char="F023"/>
      </w:r>
      <w:r>
        <w:rPr>
          <w:sz w:val="30"/>
          <w:szCs w:val="30"/>
        </w:rPr>
        <w:sym w:font="HQPB5" w:char="F075"/>
      </w:r>
      <w:r>
        <w:rPr>
          <w:sz w:val="30"/>
          <w:szCs w:val="30"/>
        </w:rPr>
        <w:sym w:font="HQPB2" w:char="F0E4"/>
      </w:r>
      <w:r>
        <w:rPr>
          <w:sz w:val="22"/>
          <w:szCs w:val="22"/>
          <w:rtl/>
        </w:rPr>
        <w:t xml:space="preserve"> </w:t>
      </w:r>
      <w:r>
        <w:rPr>
          <w:sz w:val="30"/>
          <w:szCs w:val="30"/>
        </w:rPr>
        <w:sym w:font="HQPB5" w:char="F074"/>
      </w:r>
      <w:r>
        <w:rPr>
          <w:sz w:val="30"/>
          <w:szCs w:val="30"/>
        </w:rPr>
        <w:sym w:font="HQPB1" w:char="F08D"/>
      </w:r>
      <w:r>
        <w:rPr>
          <w:sz w:val="30"/>
          <w:szCs w:val="30"/>
        </w:rPr>
        <w:sym w:font="HQPB4" w:char="F0A9"/>
      </w:r>
      <w:r>
        <w:rPr>
          <w:sz w:val="30"/>
          <w:szCs w:val="30"/>
        </w:rPr>
        <w:sym w:font="HQPB2" w:char="F02E"/>
      </w:r>
      <w:r>
        <w:rPr>
          <w:sz w:val="30"/>
          <w:szCs w:val="30"/>
        </w:rPr>
        <w:sym w:font="HQPB1" w:char="F08B"/>
      </w:r>
      <w:r>
        <w:rPr>
          <w:sz w:val="30"/>
          <w:szCs w:val="30"/>
        </w:rPr>
        <w:sym w:font="HQPB5" w:char="F074"/>
      </w:r>
      <w:r>
        <w:rPr>
          <w:sz w:val="30"/>
          <w:szCs w:val="30"/>
        </w:rPr>
        <w:sym w:font="HQPB1" w:char="F046"/>
      </w:r>
      <w:r>
        <w:rPr>
          <w:sz w:val="30"/>
          <w:szCs w:val="30"/>
        </w:rPr>
        <w:sym w:font="HQPB5" w:char="F075"/>
      </w:r>
      <w:r>
        <w:rPr>
          <w:sz w:val="30"/>
          <w:szCs w:val="30"/>
        </w:rPr>
        <w:sym w:font="HQPB2" w:char="F08A"/>
      </w:r>
      <w:r>
        <w:rPr>
          <w:sz w:val="30"/>
          <w:szCs w:val="30"/>
        </w:rPr>
        <w:sym w:font="HQPB4" w:char="F0CF"/>
      </w:r>
      <w:r>
        <w:rPr>
          <w:sz w:val="30"/>
          <w:szCs w:val="30"/>
        </w:rPr>
        <w:sym w:font="HQPB2" w:char="F039"/>
      </w:r>
      <w:r>
        <w:rPr>
          <w:sz w:val="30"/>
          <w:szCs w:val="30"/>
        </w:rPr>
        <w:sym w:font="HQPB5" w:char="F075"/>
      </w:r>
      <w:r>
        <w:rPr>
          <w:sz w:val="30"/>
          <w:szCs w:val="30"/>
        </w:rPr>
        <w:sym w:font="HQPB2" w:char="F072"/>
      </w:r>
      <w:r>
        <w:rPr>
          <w:sz w:val="22"/>
          <w:szCs w:val="22"/>
          <w:rtl/>
        </w:rPr>
        <w:t xml:space="preserve"> </w:t>
      </w:r>
      <w:r>
        <w:rPr>
          <w:sz w:val="30"/>
          <w:szCs w:val="30"/>
        </w:rPr>
        <w:sym w:font="HQPB5" w:char="F028"/>
      </w:r>
      <w:r>
        <w:rPr>
          <w:sz w:val="30"/>
          <w:szCs w:val="30"/>
        </w:rPr>
        <w:sym w:font="HQPB1" w:char="F023"/>
      </w:r>
      <w:r>
        <w:rPr>
          <w:sz w:val="30"/>
          <w:szCs w:val="30"/>
        </w:rPr>
        <w:sym w:font="HQPB2" w:char="F071"/>
      </w:r>
      <w:r>
        <w:rPr>
          <w:sz w:val="30"/>
          <w:szCs w:val="30"/>
        </w:rPr>
        <w:sym w:font="HQPB4" w:char="F0E4"/>
      </w:r>
      <w:r>
        <w:rPr>
          <w:sz w:val="30"/>
          <w:szCs w:val="30"/>
        </w:rPr>
        <w:sym w:font="HQPB2" w:char="F039"/>
      </w:r>
      <w:r>
        <w:rPr>
          <w:sz w:val="30"/>
          <w:szCs w:val="30"/>
        </w:rPr>
        <w:sym w:font="HQPB5" w:char="F027"/>
      </w:r>
      <w:r>
        <w:rPr>
          <w:sz w:val="30"/>
          <w:szCs w:val="30"/>
        </w:rPr>
        <w:sym w:font="HQPB2" w:char="F072"/>
      </w:r>
      <w:r>
        <w:rPr>
          <w:sz w:val="30"/>
          <w:szCs w:val="30"/>
        </w:rPr>
        <w:sym w:font="HQPB4" w:char="F0E9"/>
      </w:r>
      <w:r>
        <w:rPr>
          <w:sz w:val="30"/>
          <w:szCs w:val="30"/>
        </w:rPr>
        <w:sym w:font="HQPB1" w:char="F026"/>
      </w:r>
      <w:r>
        <w:rPr>
          <w:sz w:val="22"/>
          <w:szCs w:val="22"/>
          <w:rtl/>
        </w:rPr>
        <w:t xml:space="preserve"> </w:t>
      </w:r>
      <w:r>
        <w:rPr>
          <w:sz w:val="30"/>
          <w:szCs w:val="30"/>
        </w:rPr>
        <w:sym w:font="HQPB4" w:char="F0C9"/>
      </w:r>
      <w:r>
        <w:rPr>
          <w:sz w:val="30"/>
          <w:szCs w:val="30"/>
        </w:rPr>
        <w:sym w:font="HQPB1" w:char="F03D"/>
      </w:r>
      <w:r>
        <w:rPr>
          <w:sz w:val="30"/>
          <w:szCs w:val="30"/>
        </w:rPr>
        <w:sym w:font="HQPB2" w:char="F0BB"/>
      </w:r>
      <w:r>
        <w:rPr>
          <w:sz w:val="30"/>
          <w:szCs w:val="30"/>
        </w:rPr>
        <w:sym w:font="HQPB5" w:char="F074"/>
      </w:r>
      <w:r>
        <w:rPr>
          <w:sz w:val="30"/>
          <w:szCs w:val="30"/>
        </w:rPr>
        <w:sym w:font="HQPB1" w:char="F036"/>
      </w:r>
      <w:r>
        <w:rPr>
          <w:sz w:val="30"/>
          <w:szCs w:val="30"/>
        </w:rPr>
        <w:sym w:font="HQPB4" w:char="F0F8"/>
      </w:r>
      <w:r>
        <w:rPr>
          <w:sz w:val="30"/>
          <w:szCs w:val="30"/>
        </w:rPr>
        <w:sym w:font="HQPB2" w:char="F039"/>
      </w:r>
      <w:r>
        <w:rPr>
          <w:sz w:val="30"/>
          <w:szCs w:val="30"/>
        </w:rPr>
        <w:sym w:font="HQPB5" w:char="F046"/>
      </w:r>
      <w:r>
        <w:rPr>
          <w:sz w:val="30"/>
          <w:szCs w:val="30"/>
        </w:rPr>
        <w:sym w:font="HQPB2" w:char="F07B"/>
      </w:r>
      <w:r>
        <w:rPr>
          <w:sz w:val="30"/>
          <w:szCs w:val="30"/>
        </w:rPr>
        <w:sym w:font="HQPB5" w:char="F024"/>
      </w:r>
      <w:r>
        <w:rPr>
          <w:sz w:val="30"/>
          <w:szCs w:val="30"/>
        </w:rPr>
        <w:sym w:font="HQPB1" w:char="F023"/>
      </w:r>
      <w:r>
        <w:rPr>
          <w:sz w:val="22"/>
          <w:szCs w:val="22"/>
          <w:rtl/>
        </w:rPr>
        <w:t xml:space="preserve"> </w:t>
      </w:r>
      <w:r>
        <w:rPr>
          <w:sz w:val="30"/>
          <w:szCs w:val="30"/>
        </w:rPr>
        <w:sym w:font="HQPB2" w:char="F0C7"/>
      </w:r>
      <w:r>
        <w:rPr>
          <w:sz w:val="30"/>
          <w:szCs w:val="30"/>
        </w:rPr>
        <w:sym w:font="HQPB2" w:char="F0CB"/>
      </w:r>
      <w:r>
        <w:rPr>
          <w:sz w:val="30"/>
          <w:szCs w:val="30"/>
        </w:rPr>
        <w:sym w:font="HQPB2" w:char="F0D2"/>
      </w:r>
      <w:r>
        <w:rPr>
          <w:sz w:val="30"/>
          <w:szCs w:val="30"/>
        </w:rPr>
        <w:sym w:font="HQPB2" w:char="F0C8"/>
      </w:r>
      <w:r>
        <w:rPr>
          <w:sz w:val="22"/>
          <w:szCs w:val="22"/>
          <w:rtl/>
        </w:rPr>
        <w:t xml:space="preserve">   </w:t>
      </w:r>
    </w:p>
    <w:p w:rsidR="007E753A" w:rsidRDefault="007E753A" w:rsidP="00396DD9">
      <w:pPr>
        <w:spacing w:before="240"/>
        <w:ind w:left="1134" w:hanging="850"/>
        <w:jc w:val="both"/>
      </w:pPr>
      <w:r>
        <w:t xml:space="preserve">Artinya: </w:t>
      </w:r>
      <w:r>
        <w:rPr>
          <w:i/>
          <w:iCs/>
        </w:rPr>
        <w:t>Ini</w:t>
      </w:r>
      <w:r>
        <w:rPr>
          <w:i/>
          <w:iCs/>
          <w:lang w:val="id-ID"/>
        </w:rPr>
        <w:t xml:space="preserve"> </w:t>
      </w:r>
      <w:r>
        <w:rPr>
          <w:i/>
          <w:iCs/>
        </w:rPr>
        <w:t>adalah sebuah kitab yang Kami turunkan kepadamu penuh dengan berkah supaya mereka memperhatikan ayat-ayatNya dan supaya mendapat pelajaran orang-orang yang mempunyai fikiran</w:t>
      </w:r>
      <w:r>
        <w:t xml:space="preserve"> (QS. Shaad/38: 29)</w:t>
      </w:r>
      <w:r>
        <w:rPr>
          <w:rStyle w:val="FootnoteReference"/>
        </w:rPr>
        <w:footnoteReference w:id="2"/>
      </w:r>
      <w:r>
        <w:t>.</w:t>
      </w:r>
    </w:p>
    <w:p w:rsidR="007E753A" w:rsidRDefault="007E753A" w:rsidP="001365FC">
      <w:pPr>
        <w:ind w:left="1320" w:hanging="960"/>
        <w:jc w:val="both"/>
        <w:rPr>
          <w:rFonts w:ascii="Arial" w:hAnsi="Arial" w:cs="Arial"/>
        </w:rPr>
      </w:pPr>
    </w:p>
    <w:p w:rsidR="007E753A" w:rsidRDefault="007E753A" w:rsidP="00396DD9">
      <w:pPr>
        <w:spacing w:line="360" w:lineRule="auto"/>
        <w:ind w:left="284" w:firstLine="567"/>
        <w:jc w:val="both"/>
        <w:rPr>
          <w:noProof/>
        </w:rPr>
      </w:pPr>
      <w:r>
        <w:rPr>
          <w:rFonts w:ascii="(normal text)" w:hAnsi="(normal text)" w:cs="(normal text)"/>
        </w:rPr>
        <w:t xml:space="preserve">Dari ayat di </w:t>
      </w:r>
      <w:proofErr w:type="gramStart"/>
      <w:r>
        <w:rPr>
          <w:rFonts w:ascii="(normal text)" w:hAnsi="(normal text)" w:cs="(normal text)"/>
        </w:rPr>
        <w:t>atas  jelas</w:t>
      </w:r>
      <w:proofErr w:type="gramEnd"/>
      <w:r>
        <w:rPr>
          <w:rFonts w:ascii="(normal text)" w:hAnsi="(normal text)" w:cs="(normal text)"/>
        </w:rPr>
        <w:t xml:space="preserve"> bahwa sebagai wujud iman kepada Al Qur’an, manusia diperintahkan untuk memperhatikan dan mempelajari Al Qur’an. </w:t>
      </w:r>
      <w:proofErr w:type="gramStart"/>
      <w:r>
        <w:rPr>
          <w:rFonts w:ascii="(normal text)" w:hAnsi="(normal text)" w:cs="(normal text)"/>
        </w:rPr>
        <w:t>D</w:t>
      </w:r>
      <w:r>
        <w:rPr>
          <w:noProof/>
        </w:rPr>
        <w:t>i dalam Al Qur’an menurut Shihab</w:t>
      </w:r>
      <w:r>
        <w:rPr>
          <w:rStyle w:val="FootnoteReference"/>
          <w:noProof/>
        </w:rPr>
        <w:footnoteReference w:id="3"/>
      </w:r>
      <w:r>
        <w:rPr>
          <w:noProof/>
        </w:rPr>
        <w:t xml:space="preserve"> “terdapat p</w:t>
      </w:r>
      <w:r w:rsidR="002F468F">
        <w:rPr>
          <w:noProof/>
        </w:rPr>
        <w:t>etunjuk mengenai apa yang dikehen</w:t>
      </w:r>
      <w:r>
        <w:rPr>
          <w:noProof/>
        </w:rPr>
        <w:t>daki-Nya.</w:t>
      </w:r>
      <w:proofErr w:type="gramEnd"/>
      <w:r>
        <w:rPr>
          <w:noProof/>
        </w:rPr>
        <w:t xml:space="preserve"> Jadi manusia yang ingin menyesuaikan sikap dan perilakunya dengan apa yang dikehendaki dalam Al Qur’an, harus dapat memahami maksud petunjuk-petunjuk tersebut”. Upaya tersebut tentu harus didahului dengan mampunya manusia membca Al Qur’an tersebut.     </w:t>
      </w:r>
    </w:p>
    <w:p w:rsidR="00396DD9" w:rsidRDefault="007E753A" w:rsidP="00396DD9">
      <w:pPr>
        <w:spacing w:line="360" w:lineRule="auto"/>
        <w:ind w:left="284" w:firstLine="567"/>
        <w:jc w:val="both"/>
        <w:rPr>
          <w:noProof/>
          <w:lang w:val="id-ID"/>
        </w:rPr>
      </w:pPr>
      <w:r>
        <w:rPr>
          <w:noProof/>
        </w:rPr>
        <w:t xml:space="preserve">Dengan demikian jelas bahwa beriman kepada al-Qur’an harus dibuktikan dengan mempelajarinya dan mengajarkannya kepada orang lain. </w:t>
      </w:r>
      <w:r>
        <w:rPr>
          <w:noProof/>
        </w:rPr>
        <w:lastRenderedPageBreak/>
        <w:t>Mempelajari  al-Qur’an adalah kunci sukses hidup dunia dan akhirat. Dengan mempelajari al-Qur’an maka seseorang akan mempunyai banyak pengetahuan yang bermanfaat bagi diri sendiri dan orang lain.</w:t>
      </w:r>
    </w:p>
    <w:p w:rsidR="00D93563" w:rsidRDefault="007E753A" w:rsidP="00D93563">
      <w:pPr>
        <w:spacing w:line="360" w:lineRule="auto"/>
        <w:ind w:left="284" w:firstLine="567"/>
        <w:jc w:val="both"/>
        <w:rPr>
          <w:lang w:val="id-ID"/>
        </w:rPr>
      </w:pPr>
      <w:r w:rsidRPr="00396DD9">
        <w:rPr>
          <w:noProof/>
          <w:lang w:val="id-ID"/>
        </w:rPr>
        <w:t xml:space="preserve">Menurut </w:t>
      </w:r>
      <w:r w:rsidRPr="00396DD9">
        <w:rPr>
          <w:lang w:val="id-ID"/>
        </w:rPr>
        <w:t>Syaikh Muhammad bin ‘Utsaimin, Al Qur’an secara b</w:t>
      </w:r>
      <w:r w:rsidRPr="00396DD9">
        <w:rPr>
          <w:rStyle w:val="Strong"/>
          <w:b w:val="0"/>
          <w:bCs w:val="0"/>
          <w:lang w:val="id-ID"/>
        </w:rPr>
        <w:t>ahasa (etimologi) m</w:t>
      </w:r>
      <w:r w:rsidRPr="00396DD9">
        <w:rPr>
          <w:lang w:val="id-ID"/>
        </w:rPr>
        <w:t xml:space="preserve">erupakan mashdar (kata benda) dari kata kerja </w:t>
      </w:r>
      <w:r w:rsidRPr="00396DD9">
        <w:rPr>
          <w:rStyle w:val="Emphasis"/>
          <w:lang w:val="id-ID"/>
        </w:rPr>
        <w:t>Qoro-’a</w:t>
      </w:r>
      <w:r w:rsidRPr="00396DD9">
        <w:rPr>
          <w:lang w:val="id-ID"/>
        </w:rPr>
        <w:t xml:space="preserve"> (</w:t>
      </w:r>
      <w:r>
        <w:rPr>
          <w:rtl/>
        </w:rPr>
        <w:t>قرأ</w:t>
      </w:r>
      <w:r w:rsidRPr="00396DD9">
        <w:rPr>
          <w:lang w:val="id-ID"/>
        </w:rPr>
        <w:t xml:space="preserve">) yang bermakna </w:t>
      </w:r>
      <w:r w:rsidRPr="00396DD9">
        <w:rPr>
          <w:rStyle w:val="Emphasis"/>
          <w:lang w:val="id-ID"/>
        </w:rPr>
        <w:t>Talaa</w:t>
      </w:r>
      <w:r w:rsidRPr="00396DD9">
        <w:rPr>
          <w:lang w:val="id-ID"/>
        </w:rPr>
        <w:t xml:space="preserve"> (</w:t>
      </w:r>
      <w:r>
        <w:rPr>
          <w:rtl/>
        </w:rPr>
        <w:t>تلا</w:t>
      </w:r>
      <w:r w:rsidRPr="00396DD9">
        <w:rPr>
          <w:lang w:val="id-ID"/>
        </w:rPr>
        <w:t xml:space="preserve">) [keduanya berarti: membaca], atau bermakna </w:t>
      </w:r>
      <w:r w:rsidRPr="00396DD9">
        <w:rPr>
          <w:rStyle w:val="Emphasis"/>
          <w:lang w:val="id-ID"/>
        </w:rPr>
        <w:t>Jama’a</w:t>
      </w:r>
      <w:r w:rsidRPr="00396DD9">
        <w:rPr>
          <w:lang w:val="id-ID"/>
        </w:rPr>
        <w:t xml:space="preserve"> (mengumpulkan, mengoleksi). </w:t>
      </w:r>
      <w:r w:rsidRPr="0018671B">
        <w:rPr>
          <w:lang w:val="id-ID"/>
        </w:rPr>
        <w:t xml:space="preserve">Anda dapat menuturkan, </w:t>
      </w:r>
      <w:r w:rsidRPr="0018671B">
        <w:rPr>
          <w:rStyle w:val="Emphasis"/>
          <w:lang w:val="id-ID"/>
        </w:rPr>
        <w:t>Qoro-’a Qor’an Wa Qur’aanan</w:t>
      </w:r>
      <w:r w:rsidRPr="0018671B">
        <w:rPr>
          <w:lang w:val="id-ID"/>
        </w:rPr>
        <w:t xml:space="preserve"> (</w:t>
      </w:r>
      <w:r>
        <w:rPr>
          <w:rtl/>
        </w:rPr>
        <w:t>قرأ</w:t>
      </w:r>
      <w:r w:rsidRPr="0018671B">
        <w:rPr>
          <w:lang w:val="id-ID"/>
        </w:rPr>
        <w:t xml:space="preserve"> </w:t>
      </w:r>
      <w:r>
        <w:rPr>
          <w:rtl/>
        </w:rPr>
        <w:t>قرءا</w:t>
      </w:r>
      <w:r w:rsidRPr="0018671B">
        <w:rPr>
          <w:lang w:val="id-ID"/>
        </w:rPr>
        <w:t xml:space="preserve"> </w:t>
      </w:r>
      <w:r>
        <w:rPr>
          <w:rtl/>
        </w:rPr>
        <w:t>وقرآنا</w:t>
      </w:r>
      <w:r w:rsidRPr="0018671B">
        <w:rPr>
          <w:lang w:val="id-ID"/>
        </w:rPr>
        <w:t xml:space="preserve">) sama seperti anda menuturkan, </w:t>
      </w:r>
      <w:r w:rsidRPr="0018671B">
        <w:rPr>
          <w:rStyle w:val="Emphasis"/>
          <w:lang w:val="id-ID"/>
        </w:rPr>
        <w:t>Ghofaro Ghafran Wa Qhufroonan</w:t>
      </w:r>
      <w:r w:rsidRPr="0018671B">
        <w:rPr>
          <w:lang w:val="id-ID"/>
        </w:rPr>
        <w:t xml:space="preserve"> (</w:t>
      </w:r>
      <w:r>
        <w:rPr>
          <w:rtl/>
        </w:rPr>
        <w:t>غفر</w:t>
      </w:r>
      <w:r w:rsidRPr="0018671B">
        <w:rPr>
          <w:lang w:val="id-ID"/>
        </w:rPr>
        <w:t xml:space="preserve"> </w:t>
      </w:r>
      <w:r>
        <w:rPr>
          <w:rtl/>
        </w:rPr>
        <w:t>غفرا</w:t>
      </w:r>
      <w:r w:rsidRPr="0018671B">
        <w:rPr>
          <w:lang w:val="id-ID"/>
        </w:rPr>
        <w:t xml:space="preserve"> </w:t>
      </w:r>
      <w:r>
        <w:rPr>
          <w:rtl/>
        </w:rPr>
        <w:t>وغفرانا</w:t>
      </w:r>
      <w:r w:rsidRPr="0018671B">
        <w:rPr>
          <w:lang w:val="id-ID"/>
        </w:rPr>
        <w:t xml:space="preserve">). </w:t>
      </w:r>
      <w:r>
        <w:t xml:space="preserve">Berdasarkan makna pertama (Yakni: </w:t>
      </w:r>
      <w:r>
        <w:rPr>
          <w:rStyle w:val="Emphasis"/>
        </w:rPr>
        <w:t>Talaa</w:t>
      </w:r>
      <w:r>
        <w:t xml:space="preserve">) maka </w:t>
      </w:r>
      <w:proofErr w:type="gramStart"/>
      <w:r>
        <w:t>ia</w:t>
      </w:r>
      <w:proofErr w:type="gramEnd"/>
      <w:r>
        <w:t xml:space="preserve"> adalah mashdar (kata benda) yang semakna dengan Ism Maf’uul, artinya </w:t>
      </w:r>
      <w:r>
        <w:rPr>
          <w:rStyle w:val="Emphasis"/>
        </w:rPr>
        <w:t>Matluw</w:t>
      </w:r>
      <w:r>
        <w:t xml:space="preserve"> (yang dibaca). Sedangkan berdasarkan makna kedua (Yakni: </w:t>
      </w:r>
      <w:r>
        <w:rPr>
          <w:rStyle w:val="Emphasis"/>
        </w:rPr>
        <w:t>Jama’a</w:t>
      </w:r>
      <w:r>
        <w:t xml:space="preserve">) maka </w:t>
      </w:r>
      <w:proofErr w:type="gramStart"/>
      <w:r>
        <w:t>ia</w:t>
      </w:r>
      <w:proofErr w:type="gramEnd"/>
      <w:r>
        <w:t xml:space="preserve"> adalah mashdar dari Ism Faa’il, artinya </w:t>
      </w:r>
      <w:r>
        <w:rPr>
          <w:rStyle w:val="Emphasis"/>
        </w:rPr>
        <w:t xml:space="preserve">Jaami’ </w:t>
      </w:r>
      <w:r>
        <w:t>(Pengumpul, Pengoleksi) karena ia mengumpulkan/mengoleksi berita-berita dan hukum-hukum</w:t>
      </w:r>
      <w:r>
        <w:rPr>
          <w:rStyle w:val="FootnoteReference"/>
        </w:rPr>
        <w:footnoteReference w:id="4"/>
      </w:r>
      <w:r>
        <w:t>.</w:t>
      </w:r>
    </w:p>
    <w:p w:rsidR="00D93563" w:rsidRDefault="007E753A" w:rsidP="00D93563">
      <w:pPr>
        <w:spacing w:line="360" w:lineRule="auto"/>
        <w:ind w:left="284" w:firstLine="567"/>
        <w:jc w:val="both"/>
        <w:rPr>
          <w:noProof/>
          <w:color w:val="000000"/>
          <w:lang w:val="id-ID"/>
        </w:rPr>
      </w:pPr>
      <w:r>
        <w:rPr>
          <w:noProof/>
          <w:lang w:val="id-ID"/>
        </w:rPr>
        <w:t>Adapun standar kompetensi dalam</w:t>
      </w:r>
      <w:r>
        <w:rPr>
          <w:noProof/>
          <w:color w:val="000000"/>
          <w:lang w:val="id-ID"/>
        </w:rPr>
        <w:t xml:space="preserve"> membaca ataupun menghafal Al Qur’an di Madrasah Ibtidaiyah dimulai dari Kelas I sampai Kelas VI. Standar kompetensinya meliputi menghafal Al-Qur’an surat pendek pilihan, membaca Al-Qur’an surat pendek pilihan, mengenal kalimat dalam Al-Qur’an, mengenal ayat-ayat Al-Qur’an, membaca surat-surat Al-Qur’an, serta mengartikan Al-Qur’an surat pendek pilihan (Standar Kompetensi dan Kompetensi Dasar </w:t>
      </w:r>
      <w:r>
        <w:rPr>
          <w:noProof/>
          <w:lang w:val="id-ID"/>
        </w:rPr>
        <w:t>Tingkat SD, MI, Dan SDLB)</w:t>
      </w:r>
      <w:r>
        <w:rPr>
          <w:noProof/>
          <w:color w:val="000000"/>
          <w:lang w:val="id-ID"/>
        </w:rPr>
        <w:t>.</w:t>
      </w:r>
    </w:p>
    <w:p w:rsidR="00D93563" w:rsidRDefault="007E753A" w:rsidP="00D93563">
      <w:pPr>
        <w:spacing w:line="360" w:lineRule="auto"/>
        <w:ind w:left="284" w:firstLine="567"/>
        <w:jc w:val="both"/>
        <w:rPr>
          <w:noProof/>
          <w:lang w:val="id-ID"/>
        </w:rPr>
      </w:pPr>
      <w:r>
        <w:rPr>
          <w:noProof/>
          <w:color w:val="000000"/>
          <w:lang w:val="id-ID"/>
        </w:rPr>
        <w:t xml:space="preserve">Mengingat begitu pentingnya materi membaca, mengenal, menghafal ataupun mengartikan Al-Qur’an bagi siswa, maka berbagai upaya haruslah dilakukan guru agar siswa memiliki </w:t>
      </w:r>
      <w:r>
        <w:rPr>
          <w:noProof/>
          <w:lang w:val="id-ID"/>
        </w:rPr>
        <w:t xml:space="preserve">pengetahuan dan kemampuan dalam membaca, menghafalkan dan mengartikan ayat Al-Qur’an. Upaya guru tersebut tentunya haruslah dibarengi dengan penggunaan  pendekatan, metode, sarana dan prasarana pembelajaran dan sebagainya yang sesuai dengan pembelajaran Al-Qur’an.   </w:t>
      </w:r>
    </w:p>
    <w:p w:rsidR="00D93563" w:rsidRDefault="007E753A" w:rsidP="00D93563">
      <w:pPr>
        <w:spacing w:line="360" w:lineRule="auto"/>
        <w:ind w:left="284" w:firstLine="567"/>
        <w:jc w:val="both"/>
        <w:rPr>
          <w:noProof/>
          <w:color w:val="000000"/>
          <w:spacing w:val="1"/>
          <w:lang w:val="id-ID"/>
        </w:rPr>
      </w:pPr>
      <w:r>
        <w:rPr>
          <w:noProof/>
          <w:lang w:val="id-ID"/>
        </w:rPr>
        <w:lastRenderedPageBreak/>
        <w:t xml:space="preserve">Selain pendekatan, metode, sarana dan prasarana, yang tidak kalah pentingnya adalah ketersediaan media pembelajaran yang dapat mempermudah dan membantu guru dalam proses pembelajaran. </w:t>
      </w:r>
      <w:r>
        <w:rPr>
          <w:noProof/>
          <w:color w:val="000000"/>
          <w:spacing w:val="1"/>
          <w:lang w:val="id-ID"/>
        </w:rPr>
        <w:t>Karena, menurut Usman dan Asnawir</w:t>
      </w:r>
      <w:r>
        <w:rPr>
          <w:rStyle w:val="FootnoteReference"/>
          <w:noProof/>
          <w:color w:val="000000"/>
          <w:spacing w:val="1"/>
          <w:lang w:val="id-ID"/>
        </w:rPr>
        <w:footnoteReference w:id="5"/>
      </w:r>
      <w:r>
        <w:rPr>
          <w:noProof/>
          <w:color w:val="000000"/>
          <w:spacing w:val="1"/>
          <w:lang w:val="id-ID"/>
        </w:rPr>
        <w:t xml:space="preserve"> “media pembelajaran dapat dikatakan sebagai  salah satu faktor penentu keberhasilan pembelajaran. Melalui media proses pembelajaran bisa lebih menarik dan menyenangkan (</w:t>
      </w:r>
      <w:r>
        <w:rPr>
          <w:i/>
          <w:iCs/>
          <w:noProof/>
          <w:color w:val="000000"/>
          <w:spacing w:val="1"/>
          <w:lang w:val="id-ID"/>
        </w:rPr>
        <w:t>joyfull learning</w:t>
      </w:r>
      <w:r>
        <w:rPr>
          <w:noProof/>
          <w:color w:val="000000"/>
          <w:spacing w:val="1"/>
          <w:lang w:val="id-ID"/>
        </w:rPr>
        <w:t xml:space="preserve">)”.  </w:t>
      </w:r>
    </w:p>
    <w:p w:rsidR="007E753A" w:rsidRDefault="007E753A" w:rsidP="00D93563">
      <w:pPr>
        <w:spacing w:line="360" w:lineRule="auto"/>
        <w:ind w:left="284" w:firstLine="567"/>
        <w:jc w:val="both"/>
        <w:rPr>
          <w:noProof/>
          <w:lang w:val="id-ID"/>
        </w:rPr>
      </w:pPr>
      <w:r>
        <w:rPr>
          <w:noProof/>
          <w:lang w:val="id-ID"/>
        </w:rPr>
        <w:t>Dalam kegiatan sehari hari, penulis mengamati guru terkesan mengabaikan penggunaan media dalam pembelajaran al</w:t>
      </w:r>
      <w:r w:rsidR="00CA240E">
        <w:rPr>
          <w:noProof/>
        </w:rPr>
        <w:t>-</w:t>
      </w:r>
      <w:r>
        <w:rPr>
          <w:noProof/>
          <w:lang w:val="id-ID"/>
        </w:rPr>
        <w:t xml:space="preserve">Qur’an. Berbagai alasan dikemukakan guru  mulai dari keterbatasan waktu, terlalu luasnya materi, tidak adanya keinginan belajar siswa dan berbagai alasan lainnya. Khusus dalam materi Al Qur’an yang terjadi adalah rendahnya kemampuan siswa dalam membaca, menghafal ataupun mengartikan Al Qur’an, serta banyaknya ditemukan kesalahan siswa dalam membaca Al Qur’an. </w:t>
      </w:r>
    </w:p>
    <w:p w:rsidR="007E753A" w:rsidRDefault="007E753A" w:rsidP="00D93563">
      <w:pPr>
        <w:tabs>
          <w:tab w:val="left" w:pos="1080"/>
          <w:tab w:val="left" w:pos="4510"/>
        </w:tabs>
        <w:spacing w:line="360" w:lineRule="auto"/>
        <w:ind w:left="284" w:firstLine="567"/>
        <w:jc w:val="both"/>
        <w:rPr>
          <w:noProof/>
          <w:lang w:val="id-ID"/>
        </w:rPr>
      </w:pPr>
      <w:r>
        <w:rPr>
          <w:noProof/>
          <w:lang w:val="id-ID"/>
        </w:rPr>
        <w:t xml:space="preserve">Kondisi ini </w:t>
      </w:r>
      <w:r w:rsidR="008F463F">
        <w:rPr>
          <w:noProof/>
        </w:rPr>
        <w:t>masih banyaknya</w:t>
      </w:r>
      <w:r>
        <w:rPr>
          <w:noProof/>
          <w:lang w:val="id-ID"/>
        </w:rPr>
        <w:t xml:space="preserve"> model pembelajaran yang dikembangkan guru dalam menyampaikan materi Al Qur’an yang sepenuhnya bermazhab pada konsep “</w:t>
      </w:r>
      <w:r>
        <w:rPr>
          <w:i/>
          <w:iCs/>
          <w:noProof/>
          <w:lang w:val="id-ID"/>
        </w:rPr>
        <w:t>transfer of knowledge</w:t>
      </w:r>
      <w:r>
        <w:rPr>
          <w:noProof/>
          <w:lang w:val="id-ID"/>
        </w:rPr>
        <w:t xml:space="preserve">”. Artinya, pembelajaran Al Qur’an  hanya dilakukan dengan menggunakan cara-cara lama seperti dengan ceramah atau dengan memanggil siswa satu persatu untuk membaca atau menghafal Al-Qur’an. </w:t>
      </w:r>
    </w:p>
    <w:p w:rsidR="00D93563" w:rsidRDefault="007E753A" w:rsidP="00D93563">
      <w:pPr>
        <w:tabs>
          <w:tab w:val="left" w:pos="1080"/>
          <w:tab w:val="left" w:pos="4510"/>
        </w:tabs>
        <w:spacing w:line="360" w:lineRule="auto"/>
        <w:ind w:left="284" w:firstLine="567"/>
        <w:jc w:val="both"/>
        <w:rPr>
          <w:noProof/>
          <w:lang w:val="id-ID"/>
        </w:rPr>
      </w:pPr>
      <w:r>
        <w:rPr>
          <w:noProof/>
          <w:lang w:val="id-ID"/>
        </w:rPr>
        <w:t xml:space="preserve">Dengan metode ceramah dan pendekatan yang dilakukan guru tersebut dalam kenyataannya </w:t>
      </w:r>
      <w:r w:rsidR="006356AF" w:rsidRPr="006356AF">
        <w:rPr>
          <w:noProof/>
          <w:lang w:val="id-ID"/>
        </w:rPr>
        <w:t>belum</w:t>
      </w:r>
      <w:r>
        <w:rPr>
          <w:noProof/>
          <w:lang w:val="id-ID"/>
        </w:rPr>
        <w:t xml:space="preserve"> dapat meningkatkan pengetahuan siswa dalam membaca atau menghafal Al-Qur’an, dan ini bermuara kepada tidak tercapainya kompetensi dasar yang harus dikuasai siswa. Hal ini terbukti dari masih banyaknya siswa yang belum dapat membaca Al Qur’an dengan tartil dan benar, kesulitan dalam menghafal serta menulisnya. </w:t>
      </w:r>
    </w:p>
    <w:p w:rsidR="007E753A" w:rsidRDefault="007E753A" w:rsidP="00D93563">
      <w:pPr>
        <w:tabs>
          <w:tab w:val="left" w:pos="1080"/>
          <w:tab w:val="left" w:pos="4510"/>
        </w:tabs>
        <w:spacing w:line="360" w:lineRule="auto"/>
        <w:ind w:left="284" w:firstLine="567"/>
        <w:jc w:val="both"/>
        <w:rPr>
          <w:lang w:val="id-ID"/>
        </w:rPr>
      </w:pPr>
      <w:r>
        <w:rPr>
          <w:noProof/>
          <w:lang w:val="id-ID"/>
        </w:rPr>
        <w:t xml:space="preserve">Melihat kondisi di atas, maka guru </w:t>
      </w:r>
      <w:r>
        <w:rPr>
          <w:lang w:val="id-ID"/>
        </w:rPr>
        <w:t>MI</w:t>
      </w:r>
      <w:r>
        <w:rPr>
          <w:noProof/>
          <w:lang w:val="id-ID"/>
        </w:rPr>
        <w:t xml:space="preserve"> Nurul Huda Kota Bengkulu berusaha untuk mengembangkan pembelajaran Al-Qur’an ini melalui penggunaan Short Card Ayat Al-Qur’an. Short Card Ayat merupakan alat </w:t>
      </w:r>
      <w:r>
        <w:rPr>
          <w:noProof/>
          <w:lang w:val="id-ID"/>
        </w:rPr>
        <w:lastRenderedPageBreak/>
        <w:t>bantu pembelajaran dengan bantuan potongan-potongan ayat untuk mengajarkan cara membaca Al-Qur’an. Oleh sebab itu, penulis tertarik melakukan penelitian dengan judul “</w:t>
      </w:r>
      <w:r w:rsidR="00C305A6" w:rsidRPr="00C305A6">
        <w:rPr>
          <w:noProof/>
          <w:lang w:val="id-ID"/>
        </w:rPr>
        <w:t>Pe</w:t>
      </w:r>
      <w:r w:rsidR="00A43B98">
        <w:rPr>
          <w:noProof/>
          <w:lang w:val="id-ID"/>
        </w:rPr>
        <w:t>manfaata</w:t>
      </w:r>
      <w:r w:rsidR="00C305A6" w:rsidRPr="00C305A6">
        <w:rPr>
          <w:noProof/>
          <w:lang w:val="id-ID"/>
        </w:rPr>
        <w:t>n</w:t>
      </w:r>
      <w:r>
        <w:rPr>
          <w:lang w:val="id-ID"/>
        </w:rPr>
        <w:t xml:space="preserve"> </w:t>
      </w:r>
      <w:r w:rsidR="00A43B98">
        <w:rPr>
          <w:lang w:val="id-ID"/>
        </w:rPr>
        <w:t xml:space="preserve">media </w:t>
      </w:r>
      <w:r w:rsidR="00A43B98" w:rsidRPr="005E4FA4">
        <w:rPr>
          <w:i/>
          <w:iCs/>
          <w:lang w:val="id-ID"/>
        </w:rPr>
        <w:t>card short</w:t>
      </w:r>
      <w:r w:rsidR="00A43B98">
        <w:rPr>
          <w:lang w:val="id-ID"/>
        </w:rPr>
        <w:t xml:space="preserve"> ayat </w:t>
      </w:r>
      <w:r w:rsidR="00A43B98" w:rsidRPr="00C305A6">
        <w:rPr>
          <w:lang w:val="id-ID"/>
        </w:rPr>
        <w:t>dalam meningkatkan</w:t>
      </w:r>
      <w:r w:rsidR="00A43B98">
        <w:rPr>
          <w:lang w:val="id-ID"/>
        </w:rPr>
        <w:t xml:space="preserve"> </w:t>
      </w:r>
      <w:r w:rsidR="00A43B98" w:rsidRPr="00E042E1">
        <w:rPr>
          <w:lang w:val="id-ID"/>
        </w:rPr>
        <w:t xml:space="preserve">motivasi </w:t>
      </w:r>
      <w:r w:rsidR="00E042E1" w:rsidRPr="00E042E1">
        <w:rPr>
          <w:lang w:val="id-ID"/>
        </w:rPr>
        <w:t xml:space="preserve">dan </w:t>
      </w:r>
      <w:r w:rsidR="00A43B98">
        <w:rPr>
          <w:lang w:val="id-ID"/>
        </w:rPr>
        <w:t xml:space="preserve">hasil belajar siswa </w:t>
      </w:r>
      <w:r>
        <w:rPr>
          <w:lang w:val="id-ID"/>
        </w:rPr>
        <w:t xml:space="preserve">pada </w:t>
      </w:r>
      <w:r w:rsidR="00A43B98">
        <w:rPr>
          <w:lang w:val="id-ID"/>
        </w:rPr>
        <w:t>pembelajaran</w:t>
      </w:r>
      <w:r>
        <w:rPr>
          <w:lang w:val="id-ID"/>
        </w:rPr>
        <w:t xml:space="preserve"> Al-Qur’an di MI Nurul Huda Kota</w:t>
      </w:r>
      <w:r>
        <w:rPr>
          <w:noProof/>
          <w:lang w:val="id-ID"/>
        </w:rPr>
        <w:t xml:space="preserve"> Bengkulu</w:t>
      </w:r>
      <w:r>
        <w:rPr>
          <w:lang w:val="id-ID"/>
        </w:rPr>
        <w:t>”.</w:t>
      </w:r>
    </w:p>
    <w:p w:rsidR="00CE4AB0" w:rsidRDefault="00BF0AFC" w:rsidP="004726FD">
      <w:pPr>
        <w:pStyle w:val="Heading3"/>
        <w:tabs>
          <w:tab w:val="clear" w:pos="452"/>
        </w:tabs>
        <w:spacing w:before="240" w:line="360" w:lineRule="auto"/>
        <w:ind w:left="284" w:hanging="284"/>
      </w:pPr>
      <w:r>
        <w:t>Metod</w:t>
      </w:r>
      <w:r w:rsidR="004726FD">
        <w:rPr>
          <w:lang w:val="id-ID"/>
        </w:rPr>
        <w:t>e</w:t>
      </w:r>
      <w:r>
        <w:t xml:space="preserve"> Penelitian</w:t>
      </w:r>
    </w:p>
    <w:p w:rsidR="00BF0AFC" w:rsidRDefault="00BF0AFC" w:rsidP="00D93563">
      <w:pPr>
        <w:spacing w:line="360" w:lineRule="auto"/>
        <w:ind w:left="284" w:firstLine="567"/>
        <w:jc w:val="both"/>
      </w:pPr>
      <w:r>
        <w:t>Penelitian ini merupakan Penelitian Tindakan Kelas (</w:t>
      </w:r>
      <w:r>
        <w:rPr>
          <w:i/>
          <w:iCs/>
        </w:rPr>
        <w:t>Classroom Action Research</w:t>
      </w:r>
      <w:r>
        <w:t>), yaitu penelitian yang dilakukan di kelas dengan menekankan pada penyempurnaan atau peningkatan proses dan praktis pembelajaran</w:t>
      </w:r>
      <w:r>
        <w:rPr>
          <w:rStyle w:val="FootnoteReference"/>
        </w:rPr>
        <w:footnoteReference w:id="6"/>
      </w:r>
      <w:r>
        <w:t>. Peneliti melaksanakan 2 (dua) siklus yang masing-masing siklus terdiri dari 5 tahap, yaitu: perencanaan (</w:t>
      </w:r>
      <w:r>
        <w:rPr>
          <w:i/>
          <w:iCs/>
        </w:rPr>
        <w:t>planning</w:t>
      </w:r>
      <w:r>
        <w:t>), tindakan (</w:t>
      </w:r>
      <w:r>
        <w:rPr>
          <w:i/>
          <w:iCs/>
        </w:rPr>
        <w:t>acting</w:t>
      </w:r>
      <w:r>
        <w:t>), pengamatan (</w:t>
      </w:r>
      <w:r>
        <w:rPr>
          <w:i/>
          <w:iCs/>
        </w:rPr>
        <w:t>observation)</w:t>
      </w:r>
      <w:r>
        <w:t>, evaluasi (</w:t>
      </w:r>
      <w:r>
        <w:rPr>
          <w:i/>
          <w:iCs/>
        </w:rPr>
        <w:t>evaluation</w:t>
      </w:r>
      <w:r>
        <w:t>) dan refleksi (</w:t>
      </w:r>
      <w:r>
        <w:rPr>
          <w:i/>
          <w:iCs/>
        </w:rPr>
        <w:t>reflection</w:t>
      </w:r>
      <w:r>
        <w:t>).</w:t>
      </w:r>
    </w:p>
    <w:p w:rsidR="00BF0AFC" w:rsidRDefault="00BF0AFC" w:rsidP="00D93563">
      <w:pPr>
        <w:spacing w:line="360" w:lineRule="auto"/>
        <w:ind w:left="284" w:firstLine="567"/>
        <w:jc w:val="both"/>
      </w:pPr>
      <w:r>
        <w:t>Dari beberapa uraian di atas, penelitian tindakan kelas diawali dengan perencanaan, penerapan tindakan, mengobservasi dan mengevaluasi proses serta hasil tindakan, lalu melakukan refleksi, dan seterusnya sampai perbaikan atau peningkatan yang diharapkan tercapai.</w:t>
      </w:r>
    </w:p>
    <w:p w:rsidR="00BF0AFC" w:rsidRDefault="00BF0AFC" w:rsidP="004726FD">
      <w:pPr>
        <w:pStyle w:val="Title"/>
        <w:spacing w:line="360" w:lineRule="auto"/>
        <w:ind w:left="284"/>
        <w:jc w:val="both"/>
        <w:rPr>
          <w:rFonts w:ascii="Times New Roman" w:hAnsi="Times New Roman"/>
          <w:i w:val="0"/>
          <w:iCs w:val="0"/>
        </w:rPr>
      </w:pPr>
      <w:r>
        <w:rPr>
          <w:rFonts w:ascii="Times New Roman" w:hAnsi="Times New Roman"/>
          <w:i w:val="0"/>
          <w:iCs w:val="0"/>
        </w:rPr>
        <w:t>1.  Subjek Penelitian</w:t>
      </w:r>
    </w:p>
    <w:p w:rsidR="00BF0AFC" w:rsidRDefault="00BF0AFC" w:rsidP="00D93563">
      <w:pPr>
        <w:pStyle w:val="Title"/>
        <w:spacing w:line="360" w:lineRule="auto"/>
        <w:ind w:left="567" w:firstLine="567"/>
        <w:jc w:val="both"/>
        <w:rPr>
          <w:rFonts w:ascii="Times New Roman" w:hAnsi="Times New Roman"/>
          <w:b w:val="0"/>
          <w:bCs w:val="0"/>
          <w:i w:val="0"/>
          <w:iCs w:val="0"/>
        </w:rPr>
      </w:pPr>
      <w:proofErr w:type="gramStart"/>
      <w:r>
        <w:rPr>
          <w:rFonts w:ascii="Times New Roman" w:hAnsi="Times New Roman"/>
          <w:b w:val="0"/>
          <w:bCs w:val="0"/>
          <w:i w:val="0"/>
          <w:iCs w:val="0"/>
        </w:rPr>
        <w:t>Subjek penelitian merupakan seseorang yang berpartisipasi dan yang memberikan laporan mengenai pengalamannya yang dibutukan dalam penelitian.</w:t>
      </w:r>
      <w:proofErr w:type="gramEnd"/>
      <w:r>
        <w:rPr>
          <w:rFonts w:ascii="Times New Roman" w:hAnsi="Times New Roman"/>
          <w:b w:val="0"/>
          <w:bCs w:val="0"/>
          <w:i w:val="0"/>
          <w:iCs w:val="0"/>
        </w:rPr>
        <w:t xml:space="preserve"> Adapun yang menjadi subjek dalam penelitian ini adalah guru Al-Qur’an Hadis di MI Nurul Huda Kota Bengkulu yang berjumlah 1 orang dan siswa kelas IIIB sebanyak 24 orang.</w:t>
      </w:r>
    </w:p>
    <w:p w:rsidR="00BF0AFC" w:rsidRDefault="00BF0AFC" w:rsidP="004726FD">
      <w:pPr>
        <w:pStyle w:val="Title"/>
        <w:spacing w:line="360" w:lineRule="auto"/>
        <w:ind w:left="284"/>
        <w:jc w:val="both"/>
        <w:rPr>
          <w:rFonts w:ascii="Times New Roman" w:hAnsi="Times New Roman"/>
          <w:i w:val="0"/>
          <w:iCs w:val="0"/>
        </w:rPr>
      </w:pPr>
      <w:r>
        <w:rPr>
          <w:rFonts w:ascii="Times New Roman" w:hAnsi="Times New Roman"/>
          <w:i w:val="0"/>
          <w:iCs w:val="0"/>
        </w:rPr>
        <w:t>2.  Rancangan</w:t>
      </w:r>
      <w:r>
        <w:rPr>
          <w:rFonts w:ascii="Times New Roman" w:hAnsi="Times New Roman"/>
          <w:b w:val="0"/>
          <w:bCs w:val="0"/>
          <w:i w:val="0"/>
          <w:iCs w:val="0"/>
        </w:rPr>
        <w:t xml:space="preserve"> </w:t>
      </w:r>
      <w:r>
        <w:rPr>
          <w:rFonts w:ascii="Times New Roman" w:hAnsi="Times New Roman"/>
          <w:i w:val="0"/>
          <w:iCs w:val="0"/>
        </w:rPr>
        <w:t>Penelitian</w:t>
      </w:r>
    </w:p>
    <w:p w:rsidR="00BF0AFC" w:rsidRDefault="00BF0AFC" w:rsidP="00D93563">
      <w:pPr>
        <w:pStyle w:val="Title"/>
        <w:spacing w:line="360" w:lineRule="auto"/>
        <w:ind w:left="567" w:firstLine="567"/>
        <w:jc w:val="both"/>
        <w:rPr>
          <w:rFonts w:ascii="Times New Roman" w:hAnsi="Times New Roman"/>
          <w:b w:val="0"/>
          <w:bCs w:val="0"/>
          <w:i w:val="0"/>
          <w:iCs w:val="0"/>
        </w:rPr>
      </w:pPr>
      <w:proofErr w:type="gramStart"/>
      <w:r>
        <w:rPr>
          <w:rFonts w:ascii="Times New Roman" w:hAnsi="Times New Roman"/>
          <w:b w:val="0"/>
          <w:bCs w:val="0"/>
          <w:i w:val="0"/>
          <w:iCs w:val="0"/>
        </w:rPr>
        <w:t>Penelitian ini merupakan tergolong penelitian lapangan dengan jenis penelitian tindakan kelas (PTK).</w:t>
      </w:r>
      <w:proofErr w:type="gramEnd"/>
      <w:r>
        <w:rPr>
          <w:rFonts w:ascii="Times New Roman" w:hAnsi="Times New Roman"/>
          <w:b w:val="0"/>
          <w:bCs w:val="0"/>
          <w:i w:val="0"/>
          <w:iCs w:val="0"/>
        </w:rPr>
        <w:t xml:space="preserve"> Pada penelitian ini, peneliti merencanakan 2 siklus yang masing-masing siklus terdiri dari 5 tahap, yaitu sebagai berikut:</w:t>
      </w:r>
    </w:p>
    <w:p w:rsidR="00BF0AFC" w:rsidRDefault="00BF0AFC" w:rsidP="00D93563">
      <w:pPr>
        <w:pStyle w:val="Title"/>
        <w:numPr>
          <w:ilvl w:val="3"/>
          <w:numId w:val="22"/>
        </w:numPr>
        <w:tabs>
          <w:tab w:val="clear" w:pos="3642"/>
        </w:tabs>
        <w:spacing w:line="360" w:lineRule="auto"/>
        <w:ind w:left="851" w:hanging="284"/>
        <w:jc w:val="both"/>
        <w:rPr>
          <w:rFonts w:ascii="Times New Roman" w:hAnsi="Times New Roman"/>
          <w:b w:val="0"/>
          <w:bCs w:val="0"/>
          <w:i w:val="0"/>
          <w:iCs w:val="0"/>
        </w:rPr>
      </w:pPr>
      <w:r>
        <w:rPr>
          <w:rFonts w:ascii="Times New Roman" w:hAnsi="Times New Roman"/>
          <w:b w:val="0"/>
          <w:bCs w:val="0"/>
          <w:i w:val="0"/>
          <w:iCs w:val="0"/>
        </w:rPr>
        <w:lastRenderedPageBreak/>
        <w:t>Perencanaan (</w:t>
      </w:r>
      <w:r w:rsidRPr="00B61021">
        <w:rPr>
          <w:rFonts w:ascii="Times New Roman" w:hAnsi="Times New Roman"/>
          <w:b w:val="0"/>
          <w:bCs w:val="0"/>
        </w:rPr>
        <w:t>planning</w:t>
      </w:r>
      <w:r>
        <w:rPr>
          <w:rFonts w:ascii="Times New Roman" w:hAnsi="Times New Roman"/>
          <w:b w:val="0"/>
          <w:bCs w:val="0"/>
          <w:i w:val="0"/>
          <w:iCs w:val="0"/>
        </w:rPr>
        <w:t xml:space="preserve">), yakni menyusun rancangan tindakan dan perencanaan yang </w:t>
      </w:r>
      <w:proofErr w:type="gramStart"/>
      <w:r>
        <w:rPr>
          <w:rFonts w:ascii="Times New Roman" w:hAnsi="Times New Roman"/>
          <w:b w:val="0"/>
          <w:bCs w:val="0"/>
          <w:i w:val="0"/>
          <w:iCs w:val="0"/>
        </w:rPr>
        <w:t>akan</w:t>
      </w:r>
      <w:proofErr w:type="gramEnd"/>
      <w:r>
        <w:rPr>
          <w:rFonts w:ascii="Times New Roman" w:hAnsi="Times New Roman"/>
          <w:b w:val="0"/>
          <w:bCs w:val="0"/>
          <w:i w:val="0"/>
          <w:iCs w:val="0"/>
        </w:rPr>
        <w:t xml:space="preserve"> dilaksanakan dalam penelitian tindakan.</w:t>
      </w:r>
    </w:p>
    <w:p w:rsidR="00BF0AFC" w:rsidRDefault="00BF0AFC" w:rsidP="00D93563">
      <w:pPr>
        <w:pStyle w:val="Title"/>
        <w:numPr>
          <w:ilvl w:val="3"/>
          <w:numId w:val="22"/>
        </w:numPr>
        <w:tabs>
          <w:tab w:val="clear" w:pos="3642"/>
        </w:tabs>
        <w:spacing w:line="360" w:lineRule="auto"/>
        <w:ind w:left="851" w:hanging="284"/>
        <w:jc w:val="both"/>
        <w:rPr>
          <w:rFonts w:ascii="Times New Roman" w:hAnsi="Times New Roman"/>
          <w:b w:val="0"/>
          <w:bCs w:val="0"/>
          <w:i w:val="0"/>
          <w:iCs w:val="0"/>
        </w:rPr>
      </w:pPr>
      <w:proofErr w:type="gramStart"/>
      <w:r>
        <w:rPr>
          <w:rFonts w:ascii="Times New Roman" w:hAnsi="Times New Roman"/>
          <w:b w:val="0"/>
          <w:bCs w:val="0"/>
          <w:i w:val="0"/>
          <w:iCs w:val="0"/>
        </w:rPr>
        <w:t>Tindakan (</w:t>
      </w:r>
      <w:r w:rsidRPr="00B61021">
        <w:rPr>
          <w:rFonts w:ascii="Times New Roman" w:hAnsi="Times New Roman"/>
          <w:b w:val="0"/>
          <w:bCs w:val="0"/>
        </w:rPr>
        <w:t>action</w:t>
      </w:r>
      <w:r>
        <w:rPr>
          <w:rFonts w:ascii="Times New Roman" w:hAnsi="Times New Roman"/>
          <w:b w:val="0"/>
          <w:bCs w:val="0"/>
          <w:i w:val="0"/>
          <w:iCs w:val="0"/>
        </w:rPr>
        <w:t>), yakni penerapan isi rancangan sesuai dengan rencana tindakan.</w:t>
      </w:r>
      <w:proofErr w:type="gramEnd"/>
      <w:r>
        <w:rPr>
          <w:rFonts w:ascii="Times New Roman" w:hAnsi="Times New Roman"/>
          <w:b w:val="0"/>
          <w:bCs w:val="0"/>
          <w:i w:val="0"/>
          <w:iCs w:val="0"/>
        </w:rPr>
        <w:t xml:space="preserve">  </w:t>
      </w:r>
    </w:p>
    <w:p w:rsidR="00BF0AFC" w:rsidRDefault="00BF0AFC" w:rsidP="00D93563">
      <w:pPr>
        <w:pStyle w:val="Title"/>
        <w:numPr>
          <w:ilvl w:val="3"/>
          <w:numId w:val="22"/>
        </w:numPr>
        <w:tabs>
          <w:tab w:val="clear" w:pos="3642"/>
        </w:tabs>
        <w:spacing w:line="360" w:lineRule="auto"/>
        <w:ind w:left="851" w:hanging="284"/>
        <w:jc w:val="both"/>
        <w:rPr>
          <w:rFonts w:ascii="Times New Roman" w:hAnsi="Times New Roman"/>
          <w:b w:val="0"/>
          <w:bCs w:val="0"/>
          <w:i w:val="0"/>
          <w:iCs w:val="0"/>
        </w:rPr>
      </w:pPr>
      <w:r>
        <w:rPr>
          <w:rFonts w:ascii="Times New Roman" w:hAnsi="Times New Roman"/>
          <w:b w:val="0"/>
          <w:bCs w:val="0"/>
          <w:i w:val="0"/>
          <w:iCs w:val="0"/>
        </w:rPr>
        <w:t>Pengamatan (</w:t>
      </w:r>
      <w:r w:rsidRPr="00B61021">
        <w:rPr>
          <w:rFonts w:ascii="Times New Roman" w:hAnsi="Times New Roman"/>
          <w:b w:val="0"/>
          <w:bCs w:val="0"/>
        </w:rPr>
        <w:t>observation</w:t>
      </w:r>
      <w:proofErr w:type="gramStart"/>
      <w:r>
        <w:rPr>
          <w:rFonts w:ascii="Times New Roman" w:hAnsi="Times New Roman"/>
          <w:b w:val="0"/>
          <w:bCs w:val="0"/>
          <w:i w:val="0"/>
          <w:iCs w:val="0"/>
        </w:rPr>
        <w:t>)  yakni</w:t>
      </w:r>
      <w:proofErr w:type="gramEnd"/>
      <w:r>
        <w:rPr>
          <w:rFonts w:ascii="Times New Roman" w:hAnsi="Times New Roman"/>
          <w:b w:val="0"/>
          <w:bCs w:val="0"/>
          <w:i w:val="0"/>
          <w:iCs w:val="0"/>
        </w:rPr>
        <w:t xml:space="preserve"> pelaksanaan pengamatan selama proses penerapan berlangsung.</w:t>
      </w:r>
    </w:p>
    <w:p w:rsidR="00BF0AFC" w:rsidRDefault="00BF0AFC" w:rsidP="00D93563">
      <w:pPr>
        <w:pStyle w:val="Title"/>
        <w:numPr>
          <w:ilvl w:val="3"/>
          <w:numId w:val="22"/>
        </w:numPr>
        <w:tabs>
          <w:tab w:val="clear" w:pos="3642"/>
        </w:tabs>
        <w:spacing w:line="360" w:lineRule="auto"/>
        <w:ind w:left="851" w:hanging="284"/>
        <w:jc w:val="both"/>
        <w:rPr>
          <w:rFonts w:ascii="Times New Roman" w:hAnsi="Times New Roman"/>
          <w:b w:val="0"/>
          <w:bCs w:val="0"/>
          <w:i w:val="0"/>
          <w:iCs w:val="0"/>
        </w:rPr>
      </w:pPr>
      <w:proofErr w:type="gramStart"/>
      <w:r>
        <w:rPr>
          <w:rFonts w:ascii="Times New Roman" w:hAnsi="Times New Roman"/>
          <w:b w:val="0"/>
          <w:bCs w:val="0"/>
          <w:i w:val="0"/>
          <w:iCs w:val="0"/>
        </w:rPr>
        <w:t>Evaluasi/tes (</w:t>
      </w:r>
      <w:r w:rsidRPr="00B61021">
        <w:rPr>
          <w:rFonts w:ascii="Times New Roman" w:hAnsi="Times New Roman"/>
          <w:b w:val="0"/>
          <w:bCs w:val="0"/>
        </w:rPr>
        <w:t>evalution</w:t>
      </w:r>
      <w:r>
        <w:rPr>
          <w:rFonts w:ascii="Times New Roman" w:hAnsi="Times New Roman"/>
          <w:b w:val="0"/>
          <w:bCs w:val="0"/>
          <w:i w:val="0"/>
          <w:iCs w:val="0"/>
        </w:rPr>
        <w:t>) yakni mengevaluasi atau menilai setiap akhir siklus.</w:t>
      </w:r>
      <w:proofErr w:type="gramEnd"/>
      <w:r>
        <w:rPr>
          <w:rFonts w:ascii="Times New Roman" w:hAnsi="Times New Roman"/>
          <w:b w:val="0"/>
          <w:bCs w:val="0"/>
          <w:i w:val="0"/>
          <w:iCs w:val="0"/>
        </w:rPr>
        <w:t xml:space="preserve">  </w:t>
      </w:r>
    </w:p>
    <w:p w:rsidR="00BF0AFC" w:rsidRDefault="00BF0AFC" w:rsidP="00D93563">
      <w:pPr>
        <w:pStyle w:val="Title"/>
        <w:numPr>
          <w:ilvl w:val="3"/>
          <w:numId w:val="22"/>
        </w:numPr>
        <w:tabs>
          <w:tab w:val="clear" w:pos="3642"/>
        </w:tabs>
        <w:spacing w:line="360" w:lineRule="auto"/>
        <w:ind w:left="851" w:hanging="284"/>
        <w:jc w:val="both"/>
        <w:rPr>
          <w:rFonts w:ascii="Times New Roman" w:hAnsi="Times New Roman"/>
          <w:b w:val="0"/>
          <w:bCs w:val="0"/>
          <w:i w:val="0"/>
          <w:iCs w:val="0"/>
        </w:rPr>
      </w:pPr>
      <w:r>
        <w:rPr>
          <w:rFonts w:ascii="Times New Roman" w:hAnsi="Times New Roman"/>
          <w:b w:val="0"/>
          <w:bCs w:val="0"/>
          <w:i w:val="0"/>
          <w:iCs w:val="0"/>
        </w:rPr>
        <w:t>Refleksi (</w:t>
      </w:r>
      <w:r w:rsidRPr="00B61021">
        <w:rPr>
          <w:rFonts w:ascii="Times New Roman" w:hAnsi="Times New Roman"/>
          <w:b w:val="0"/>
          <w:bCs w:val="0"/>
        </w:rPr>
        <w:t>reflection</w:t>
      </w:r>
      <w:r>
        <w:rPr>
          <w:rFonts w:ascii="Times New Roman" w:hAnsi="Times New Roman"/>
          <w:b w:val="0"/>
          <w:bCs w:val="0"/>
          <w:i w:val="0"/>
          <w:iCs w:val="0"/>
        </w:rPr>
        <w:t xml:space="preserve">), yakni kegiatan untuk mengemukakan kembali </w:t>
      </w:r>
      <w:proofErr w:type="gramStart"/>
      <w:r>
        <w:rPr>
          <w:rFonts w:ascii="Times New Roman" w:hAnsi="Times New Roman"/>
          <w:b w:val="0"/>
          <w:bCs w:val="0"/>
          <w:i w:val="0"/>
          <w:iCs w:val="0"/>
        </w:rPr>
        <w:t>apa</w:t>
      </w:r>
      <w:proofErr w:type="gramEnd"/>
      <w:r>
        <w:rPr>
          <w:rFonts w:ascii="Times New Roman" w:hAnsi="Times New Roman"/>
          <w:b w:val="0"/>
          <w:bCs w:val="0"/>
          <w:i w:val="0"/>
          <w:iCs w:val="0"/>
        </w:rPr>
        <w:t xml:space="preserve"> yang telah terjadi selama dalam pelaksanaan penelitian tindakan kelas. </w:t>
      </w:r>
    </w:p>
    <w:p w:rsidR="00BF0AFC" w:rsidRDefault="00BF0AFC" w:rsidP="00D93563">
      <w:pPr>
        <w:pStyle w:val="Title"/>
        <w:spacing w:line="360" w:lineRule="auto"/>
        <w:ind w:left="284" w:firstLine="567"/>
        <w:jc w:val="both"/>
        <w:rPr>
          <w:rFonts w:ascii="Times New Roman" w:hAnsi="Times New Roman"/>
          <w:b w:val="0"/>
          <w:bCs w:val="0"/>
          <w:i w:val="0"/>
          <w:iCs w:val="0"/>
        </w:rPr>
      </w:pPr>
      <w:r>
        <w:rPr>
          <w:rFonts w:ascii="Times New Roman" w:hAnsi="Times New Roman"/>
          <w:b w:val="0"/>
          <w:bCs w:val="0"/>
          <w:i w:val="0"/>
          <w:iCs w:val="0"/>
        </w:rPr>
        <w:t>Dalam penelitian ini, penulis menggunakan teknik pengumpulan data sebagai berikut:</w:t>
      </w:r>
    </w:p>
    <w:p w:rsidR="00BF0AFC" w:rsidRDefault="00BF0AFC" w:rsidP="002E1A55">
      <w:pPr>
        <w:pStyle w:val="Title"/>
        <w:spacing w:line="360" w:lineRule="auto"/>
        <w:ind w:left="360" w:hanging="76"/>
        <w:jc w:val="both"/>
        <w:rPr>
          <w:rFonts w:ascii="Times New Roman" w:hAnsi="Times New Roman"/>
          <w:b w:val="0"/>
          <w:bCs w:val="0"/>
          <w:i w:val="0"/>
          <w:iCs w:val="0"/>
        </w:rPr>
      </w:pPr>
      <w:r>
        <w:rPr>
          <w:rFonts w:ascii="Times New Roman" w:hAnsi="Times New Roman"/>
          <w:b w:val="0"/>
          <w:bCs w:val="0"/>
          <w:i w:val="0"/>
          <w:iCs w:val="0"/>
        </w:rPr>
        <w:t>1. Observasi</w:t>
      </w:r>
    </w:p>
    <w:p w:rsidR="00BF0AFC" w:rsidRDefault="00BF0AFC" w:rsidP="00D93563">
      <w:pPr>
        <w:pStyle w:val="Title"/>
        <w:spacing w:line="360" w:lineRule="auto"/>
        <w:ind w:left="567" w:firstLine="567"/>
        <w:jc w:val="both"/>
        <w:rPr>
          <w:rFonts w:ascii="Times New Roman" w:hAnsi="Times New Roman"/>
          <w:b w:val="0"/>
          <w:bCs w:val="0"/>
          <w:i w:val="0"/>
          <w:iCs w:val="0"/>
        </w:rPr>
      </w:pPr>
      <w:proofErr w:type="gramStart"/>
      <w:r>
        <w:rPr>
          <w:rFonts w:ascii="Times New Roman" w:hAnsi="Times New Roman"/>
          <w:b w:val="0"/>
          <w:bCs w:val="0"/>
          <w:i w:val="0"/>
          <w:iCs w:val="0"/>
        </w:rPr>
        <w:t>Observasi dilakukan dengan mengamati langsung kondisi kegiatan belajar mengajar.</w:t>
      </w:r>
      <w:proofErr w:type="gramEnd"/>
      <w:r>
        <w:rPr>
          <w:rFonts w:ascii="Times New Roman" w:hAnsi="Times New Roman"/>
          <w:b w:val="0"/>
          <w:bCs w:val="0"/>
          <w:i w:val="0"/>
          <w:iCs w:val="0"/>
        </w:rPr>
        <w:t xml:space="preserve"> </w:t>
      </w:r>
      <w:proofErr w:type="gramStart"/>
      <w:r>
        <w:rPr>
          <w:rFonts w:ascii="Times New Roman" w:hAnsi="Times New Roman"/>
          <w:b w:val="0"/>
          <w:bCs w:val="0"/>
          <w:i w:val="0"/>
          <w:iCs w:val="0"/>
        </w:rPr>
        <w:t xml:space="preserve">Metode ini merupakan suatu teknik pengumpulan data yang terlibat langsung mengamati tentang kondisi dan aktivitas dalam </w:t>
      </w:r>
      <w:r>
        <w:rPr>
          <w:rFonts w:ascii="Times New Roman" w:hAnsi="Times New Roman"/>
          <w:b w:val="0"/>
          <w:bCs w:val="0"/>
          <w:i w:val="0"/>
          <w:iCs w:val="0"/>
          <w:noProof/>
          <w:lang w:val="id-ID"/>
        </w:rPr>
        <w:t>penggunaan</w:t>
      </w:r>
      <w:r>
        <w:rPr>
          <w:rFonts w:ascii="Times New Roman" w:hAnsi="Times New Roman"/>
          <w:b w:val="0"/>
          <w:bCs w:val="0"/>
          <w:i w:val="0"/>
          <w:iCs w:val="0"/>
          <w:lang w:val="id-ID"/>
        </w:rPr>
        <w:t xml:space="preserve"> media </w:t>
      </w:r>
      <w:r w:rsidRPr="00205411">
        <w:rPr>
          <w:rFonts w:asciiTheme="majorBidi" w:hAnsiTheme="majorBidi" w:cstheme="majorBidi"/>
          <w:b w:val="0"/>
          <w:bCs w:val="0"/>
          <w:lang w:val="id-ID"/>
        </w:rPr>
        <w:t>Card Short</w:t>
      </w:r>
      <w:r>
        <w:rPr>
          <w:rFonts w:ascii="Times New Roman" w:hAnsi="Times New Roman"/>
          <w:b w:val="0"/>
          <w:bCs w:val="0"/>
          <w:i w:val="0"/>
          <w:iCs w:val="0"/>
          <w:lang w:val="id-ID"/>
        </w:rPr>
        <w:t xml:space="preserve"> ayat </w:t>
      </w:r>
      <w:r>
        <w:rPr>
          <w:rFonts w:ascii="Times New Roman" w:hAnsi="Times New Roman"/>
          <w:b w:val="0"/>
          <w:bCs w:val="0"/>
          <w:i w:val="0"/>
          <w:iCs w:val="0"/>
        </w:rPr>
        <w:t>guna mengetahui motivasi</w:t>
      </w:r>
      <w:r>
        <w:rPr>
          <w:rFonts w:ascii="Times New Roman" w:hAnsi="Times New Roman"/>
          <w:b w:val="0"/>
          <w:bCs w:val="0"/>
          <w:i w:val="0"/>
          <w:iCs w:val="0"/>
          <w:lang w:val="id-ID"/>
        </w:rPr>
        <w:t xml:space="preserve"> siswa </w:t>
      </w:r>
      <w:r>
        <w:rPr>
          <w:rFonts w:ascii="Times New Roman" w:hAnsi="Times New Roman"/>
          <w:b w:val="0"/>
          <w:bCs w:val="0"/>
          <w:i w:val="0"/>
          <w:iCs w:val="0"/>
        </w:rPr>
        <w:t>belajar</w:t>
      </w:r>
      <w:r>
        <w:rPr>
          <w:rFonts w:ascii="Times New Roman" w:hAnsi="Times New Roman"/>
          <w:b w:val="0"/>
          <w:bCs w:val="0"/>
          <w:i w:val="0"/>
          <w:iCs w:val="0"/>
          <w:lang w:val="id-ID"/>
        </w:rPr>
        <w:t xml:space="preserve"> pada Mata Pelajaran Al-Qur’an Hadis di Kelas </w:t>
      </w:r>
      <w:r>
        <w:rPr>
          <w:rFonts w:ascii="Times New Roman" w:hAnsi="Times New Roman"/>
          <w:b w:val="0"/>
          <w:bCs w:val="0"/>
          <w:i w:val="0"/>
          <w:iCs w:val="0"/>
        </w:rPr>
        <w:t>I</w:t>
      </w:r>
      <w:r>
        <w:rPr>
          <w:rFonts w:ascii="Times New Roman" w:hAnsi="Times New Roman"/>
          <w:b w:val="0"/>
          <w:bCs w:val="0"/>
          <w:i w:val="0"/>
          <w:iCs w:val="0"/>
          <w:lang w:val="id-ID"/>
        </w:rPr>
        <w:t>II MI Nurul Huda Kota</w:t>
      </w:r>
      <w:r>
        <w:rPr>
          <w:rFonts w:ascii="Times New Roman" w:hAnsi="Times New Roman"/>
          <w:b w:val="0"/>
          <w:bCs w:val="0"/>
          <w:i w:val="0"/>
          <w:iCs w:val="0"/>
          <w:noProof/>
          <w:lang w:val="id-ID"/>
        </w:rPr>
        <w:t xml:space="preserve"> Bengkulu</w:t>
      </w:r>
      <w:r>
        <w:rPr>
          <w:rFonts w:ascii="Times New Roman" w:hAnsi="Times New Roman"/>
          <w:b w:val="0"/>
          <w:bCs w:val="0"/>
          <w:i w:val="0"/>
          <w:iCs w:val="0"/>
        </w:rPr>
        <w:t>.</w:t>
      </w:r>
      <w:proofErr w:type="gramEnd"/>
    </w:p>
    <w:p w:rsidR="00BF0AFC" w:rsidRDefault="00BF0AFC" w:rsidP="002E1A55">
      <w:pPr>
        <w:pStyle w:val="Title"/>
        <w:spacing w:line="360" w:lineRule="auto"/>
        <w:ind w:left="360"/>
        <w:jc w:val="both"/>
        <w:rPr>
          <w:rFonts w:ascii="Times New Roman" w:hAnsi="Times New Roman"/>
          <w:b w:val="0"/>
          <w:bCs w:val="0"/>
          <w:i w:val="0"/>
          <w:iCs w:val="0"/>
        </w:rPr>
      </w:pPr>
      <w:r>
        <w:rPr>
          <w:rFonts w:ascii="Times New Roman" w:hAnsi="Times New Roman"/>
          <w:b w:val="0"/>
          <w:bCs w:val="0"/>
          <w:i w:val="0"/>
          <w:iCs w:val="0"/>
        </w:rPr>
        <w:t>2. Tes</w:t>
      </w:r>
    </w:p>
    <w:p w:rsidR="00BF0AFC" w:rsidRDefault="00BF0AFC" w:rsidP="002E1A55">
      <w:pPr>
        <w:pStyle w:val="Title"/>
        <w:spacing w:line="360" w:lineRule="auto"/>
        <w:ind w:left="567" w:firstLine="567"/>
        <w:jc w:val="both"/>
        <w:rPr>
          <w:rFonts w:ascii="Times New Roman" w:hAnsi="Times New Roman"/>
          <w:b w:val="0"/>
          <w:bCs w:val="0"/>
          <w:i w:val="0"/>
          <w:iCs w:val="0"/>
        </w:rPr>
      </w:pPr>
      <w:proofErr w:type="gramStart"/>
      <w:r>
        <w:rPr>
          <w:rFonts w:ascii="Times New Roman" w:hAnsi="Times New Roman"/>
          <w:b w:val="0"/>
          <w:bCs w:val="0"/>
          <w:i w:val="0"/>
          <w:iCs w:val="0"/>
        </w:rPr>
        <w:t>Teknik yang digunakan untuk mengetahui peningkatan hasil belajar pada m</w:t>
      </w:r>
      <w:r>
        <w:rPr>
          <w:rFonts w:ascii="Times New Roman" w:hAnsi="Times New Roman"/>
          <w:b w:val="0"/>
          <w:bCs w:val="0"/>
          <w:i w:val="0"/>
          <w:iCs w:val="0"/>
          <w:lang w:val="id-ID"/>
        </w:rPr>
        <w:t xml:space="preserve">ata pelajaran Al-Qur’an Hadis </w:t>
      </w:r>
      <w:r>
        <w:rPr>
          <w:rFonts w:ascii="Times New Roman" w:hAnsi="Times New Roman"/>
          <w:b w:val="0"/>
          <w:bCs w:val="0"/>
          <w:i w:val="0"/>
          <w:iCs w:val="0"/>
        </w:rPr>
        <w:t>yang dilakukan siswa setiap siklusnya adalah berupa tes prestasi/ajek tes.</w:t>
      </w:r>
      <w:proofErr w:type="gramEnd"/>
      <w:r>
        <w:rPr>
          <w:rFonts w:ascii="Times New Roman" w:hAnsi="Times New Roman"/>
          <w:b w:val="0"/>
          <w:bCs w:val="0"/>
          <w:i w:val="0"/>
          <w:iCs w:val="0"/>
        </w:rPr>
        <w:t xml:space="preserve"> </w:t>
      </w:r>
      <w:proofErr w:type="gramStart"/>
      <w:r>
        <w:rPr>
          <w:rFonts w:ascii="Times New Roman" w:hAnsi="Times New Roman"/>
          <w:b w:val="0"/>
          <w:bCs w:val="0"/>
          <w:i w:val="0"/>
          <w:iCs w:val="0"/>
        </w:rPr>
        <w:t>Tes diberikan kepada siswa pada setiap siklus di akhir pembelajaran.</w:t>
      </w:r>
      <w:proofErr w:type="gramEnd"/>
      <w:r>
        <w:rPr>
          <w:rFonts w:ascii="Times New Roman" w:hAnsi="Times New Roman"/>
          <w:b w:val="0"/>
          <w:bCs w:val="0"/>
          <w:i w:val="0"/>
          <w:iCs w:val="0"/>
        </w:rPr>
        <w:t xml:space="preserve"> </w:t>
      </w:r>
      <w:proofErr w:type="gramStart"/>
      <w:r>
        <w:rPr>
          <w:rFonts w:ascii="Times New Roman" w:hAnsi="Times New Roman"/>
          <w:b w:val="0"/>
          <w:bCs w:val="0"/>
          <w:i w:val="0"/>
          <w:iCs w:val="0"/>
        </w:rPr>
        <w:t xml:space="preserve">Soal tes ini diambil dari buku </w:t>
      </w:r>
      <w:r>
        <w:rPr>
          <w:rFonts w:ascii="Times New Roman" w:hAnsi="Times New Roman"/>
          <w:b w:val="0"/>
          <w:bCs w:val="0"/>
          <w:i w:val="0"/>
          <w:iCs w:val="0"/>
          <w:lang w:val="id-ID"/>
        </w:rPr>
        <w:t xml:space="preserve">Mata Pelajaran Al-Qur’an Hadis </w:t>
      </w:r>
      <w:r>
        <w:rPr>
          <w:rFonts w:ascii="Times New Roman" w:hAnsi="Times New Roman"/>
          <w:b w:val="0"/>
          <w:bCs w:val="0"/>
          <w:i w:val="0"/>
          <w:iCs w:val="0"/>
        </w:rPr>
        <w:t>yang relevan.</w:t>
      </w:r>
      <w:proofErr w:type="gramEnd"/>
    </w:p>
    <w:p w:rsidR="00BF0AFC" w:rsidRDefault="00BF0AFC" w:rsidP="002E1A55">
      <w:pPr>
        <w:pStyle w:val="Title"/>
        <w:spacing w:line="360" w:lineRule="auto"/>
        <w:ind w:firstLine="360"/>
        <w:jc w:val="both"/>
        <w:rPr>
          <w:rFonts w:ascii="Times New Roman" w:hAnsi="Times New Roman"/>
          <w:b w:val="0"/>
          <w:bCs w:val="0"/>
          <w:i w:val="0"/>
          <w:iCs w:val="0"/>
        </w:rPr>
      </w:pPr>
      <w:r>
        <w:rPr>
          <w:rFonts w:ascii="Times New Roman" w:hAnsi="Times New Roman"/>
          <w:b w:val="0"/>
          <w:bCs w:val="0"/>
          <w:i w:val="0"/>
          <w:iCs w:val="0"/>
        </w:rPr>
        <w:t>3. Dokumentasi</w:t>
      </w:r>
    </w:p>
    <w:p w:rsidR="00BF0AFC" w:rsidRDefault="00BF0AFC" w:rsidP="002E1A55">
      <w:pPr>
        <w:pStyle w:val="Title"/>
        <w:spacing w:line="360" w:lineRule="auto"/>
        <w:ind w:left="567" w:firstLine="567"/>
        <w:jc w:val="both"/>
        <w:rPr>
          <w:rFonts w:ascii="Times New Roman" w:hAnsi="Times New Roman"/>
          <w:b w:val="0"/>
          <w:bCs w:val="0"/>
          <w:i w:val="0"/>
          <w:iCs w:val="0"/>
        </w:rPr>
      </w:pPr>
      <w:r>
        <w:rPr>
          <w:rFonts w:ascii="Times New Roman" w:hAnsi="Times New Roman"/>
          <w:b w:val="0"/>
          <w:bCs w:val="0"/>
          <w:i w:val="0"/>
          <w:iCs w:val="0"/>
        </w:rPr>
        <w:t xml:space="preserve">Teknik dokumentasi ini penulis gunakan untuk </w:t>
      </w:r>
      <w:proofErr w:type="gramStart"/>
      <w:r>
        <w:rPr>
          <w:rFonts w:ascii="Times New Roman" w:hAnsi="Times New Roman"/>
          <w:b w:val="0"/>
          <w:bCs w:val="0"/>
          <w:i w:val="0"/>
          <w:iCs w:val="0"/>
        </w:rPr>
        <w:t>melengkapi  observasi</w:t>
      </w:r>
      <w:proofErr w:type="gramEnd"/>
      <w:r>
        <w:rPr>
          <w:rFonts w:ascii="Times New Roman" w:hAnsi="Times New Roman"/>
          <w:b w:val="0"/>
          <w:bCs w:val="0"/>
          <w:i w:val="0"/>
          <w:iCs w:val="0"/>
        </w:rPr>
        <w:t xml:space="preserve"> dan tes. </w:t>
      </w:r>
      <w:proofErr w:type="gramStart"/>
      <w:r>
        <w:rPr>
          <w:rFonts w:ascii="Times New Roman" w:hAnsi="Times New Roman"/>
          <w:b w:val="0"/>
          <w:bCs w:val="0"/>
          <w:i w:val="0"/>
          <w:iCs w:val="0"/>
        </w:rPr>
        <w:t xml:space="preserve">Dokumentasi yang dimaksud di sini adalah catatan-catatan dan tulisan-tulisan yang berisi tentang jumlah siswa, guru dan karyawan, sarana dan prasarana yang dimiliki oleh </w:t>
      </w:r>
      <w:r>
        <w:rPr>
          <w:rFonts w:ascii="Times New Roman" w:hAnsi="Times New Roman"/>
          <w:b w:val="0"/>
          <w:bCs w:val="0"/>
          <w:i w:val="0"/>
          <w:iCs w:val="0"/>
          <w:lang w:val="id-ID"/>
        </w:rPr>
        <w:t>MI Nurul Huda Kota</w:t>
      </w:r>
      <w:r>
        <w:rPr>
          <w:rFonts w:ascii="Times New Roman" w:hAnsi="Times New Roman"/>
          <w:b w:val="0"/>
          <w:bCs w:val="0"/>
          <w:i w:val="0"/>
          <w:iCs w:val="0"/>
          <w:noProof/>
          <w:lang w:val="id-ID"/>
        </w:rPr>
        <w:t xml:space="preserve"> Bengkulu</w:t>
      </w:r>
      <w:r>
        <w:rPr>
          <w:rFonts w:ascii="Times New Roman" w:hAnsi="Times New Roman"/>
          <w:b w:val="0"/>
          <w:bCs w:val="0"/>
          <w:i w:val="0"/>
          <w:iCs w:val="0"/>
        </w:rPr>
        <w:t>.</w:t>
      </w:r>
      <w:proofErr w:type="gramEnd"/>
      <w:r>
        <w:rPr>
          <w:rFonts w:ascii="Times New Roman" w:hAnsi="Times New Roman"/>
          <w:b w:val="0"/>
          <w:bCs w:val="0"/>
          <w:i w:val="0"/>
          <w:iCs w:val="0"/>
        </w:rPr>
        <w:t xml:space="preserve"> </w:t>
      </w:r>
    </w:p>
    <w:p w:rsidR="00BF0AFC" w:rsidRPr="00BC56AC" w:rsidRDefault="00BF0AFC" w:rsidP="002E1A55">
      <w:pPr>
        <w:pStyle w:val="Title"/>
        <w:spacing w:line="360" w:lineRule="auto"/>
        <w:ind w:left="284" w:firstLine="567"/>
        <w:jc w:val="both"/>
        <w:rPr>
          <w:rFonts w:asciiTheme="majorBidi" w:hAnsiTheme="majorBidi" w:cstheme="majorBidi"/>
          <w:b w:val="0"/>
          <w:bCs w:val="0"/>
          <w:i w:val="0"/>
          <w:iCs w:val="0"/>
          <w:lang w:val="nl-NL"/>
        </w:rPr>
      </w:pPr>
      <w:proofErr w:type="gramStart"/>
      <w:r>
        <w:rPr>
          <w:rFonts w:ascii="Times New Roman" w:hAnsi="Times New Roman"/>
          <w:b w:val="0"/>
          <w:bCs w:val="0"/>
          <w:i w:val="0"/>
          <w:iCs w:val="0"/>
        </w:rPr>
        <w:lastRenderedPageBreak/>
        <w:t xml:space="preserve">Untuk mengetahui </w:t>
      </w:r>
      <w:r>
        <w:rPr>
          <w:rFonts w:ascii="Times New Roman" w:hAnsi="Times New Roman"/>
          <w:b w:val="0"/>
          <w:bCs w:val="0"/>
          <w:i w:val="0"/>
          <w:iCs w:val="0"/>
          <w:noProof/>
          <w:lang w:val="id-ID"/>
        </w:rPr>
        <w:t>penggunaan</w:t>
      </w:r>
      <w:r>
        <w:rPr>
          <w:rFonts w:ascii="Times New Roman" w:hAnsi="Times New Roman"/>
          <w:b w:val="0"/>
          <w:bCs w:val="0"/>
          <w:i w:val="0"/>
          <w:iCs w:val="0"/>
          <w:lang w:val="id-ID"/>
        </w:rPr>
        <w:t xml:space="preserve"> media </w:t>
      </w:r>
      <w:r w:rsidRPr="00205411">
        <w:rPr>
          <w:rFonts w:asciiTheme="majorBidi" w:hAnsiTheme="majorBidi" w:cstheme="majorBidi"/>
          <w:b w:val="0"/>
          <w:bCs w:val="0"/>
          <w:lang w:val="id-ID"/>
        </w:rPr>
        <w:t>Card Short</w:t>
      </w:r>
      <w:r>
        <w:rPr>
          <w:rFonts w:ascii="Times New Roman" w:hAnsi="Times New Roman"/>
          <w:b w:val="0"/>
          <w:bCs w:val="0"/>
          <w:i w:val="0"/>
          <w:iCs w:val="0"/>
          <w:lang w:val="id-ID"/>
        </w:rPr>
        <w:t xml:space="preserve"> ayat meningkatkan </w:t>
      </w:r>
      <w:r>
        <w:rPr>
          <w:rFonts w:ascii="Times New Roman" w:hAnsi="Times New Roman"/>
          <w:b w:val="0"/>
          <w:bCs w:val="0"/>
          <w:i w:val="0"/>
          <w:iCs w:val="0"/>
        </w:rPr>
        <w:t xml:space="preserve">motivasi dan </w:t>
      </w:r>
      <w:r>
        <w:rPr>
          <w:rFonts w:ascii="Times New Roman" w:hAnsi="Times New Roman"/>
          <w:b w:val="0"/>
          <w:bCs w:val="0"/>
          <w:i w:val="0"/>
          <w:iCs w:val="0"/>
          <w:lang w:val="id-ID"/>
        </w:rPr>
        <w:t>hasil belajar siswa pada Mata Pelajaran Al-Qur’an Hadis</w:t>
      </w:r>
      <w:r>
        <w:rPr>
          <w:rFonts w:ascii="Times New Roman" w:hAnsi="Times New Roman"/>
          <w:b w:val="0"/>
          <w:bCs w:val="0"/>
          <w:i w:val="0"/>
          <w:iCs w:val="0"/>
        </w:rPr>
        <w:t>, penulis menggunakan teknik analisis kuantitatif, yakni menggambarkan hasil penelitian yang diperoleh langsung dari lapangan dengan menggunakan angka.</w:t>
      </w:r>
      <w:proofErr w:type="gramEnd"/>
      <w:r>
        <w:rPr>
          <w:rFonts w:ascii="Times New Roman" w:hAnsi="Times New Roman"/>
          <w:b w:val="0"/>
          <w:bCs w:val="0"/>
          <w:i w:val="0"/>
          <w:iCs w:val="0"/>
        </w:rPr>
        <w:t xml:space="preserve"> </w:t>
      </w:r>
      <w:r w:rsidRPr="00BC56AC">
        <w:rPr>
          <w:rFonts w:asciiTheme="majorBidi" w:hAnsiTheme="majorBidi" w:cstheme="majorBidi"/>
          <w:b w:val="0"/>
          <w:bCs w:val="0"/>
          <w:i w:val="0"/>
          <w:iCs w:val="0"/>
          <w:lang w:val="nl-NL"/>
        </w:rPr>
        <w:t>Analisis ini dihi</w:t>
      </w:r>
      <w:r>
        <w:rPr>
          <w:rFonts w:asciiTheme="majorBidi" w:hAnsiTheme="majorBidi" w:cstheme="majorBidi"/>
          <w:b w:val="0"/>
          <w:bCs w:val="0"/>
          <w:i w:val="0"/>
          <w:iCs w:val="0"/>
          <w:lang w:val="nl-NL"/>
        </w:rPr>
        <w:t>tung dengan statistik sederhana, yakni p</w:t>
      </w:r>
      <w:r w:rsidRPr="00BC56AC">
        <w:rPr>
          <w:rFonts w:asciiTheme="majorBidi" w:hAnsiTheme="majorBidi" w:cstheme="majorBidi"/>
          <w:b w:val="0"/>
          <w:bCs w:val="0"/>
          <w:i w:val="0"/>
          <w:iCs w:val="0"/>
          <w:lang w:val="nl-NL"/>
        </w:rPr>
        <w:t>eneliti menjumlahkan nilai yang diperoleh siswa, dibagi dengan jumlah siswa tersebut sehingga memperoleh nilai rata-rata (mean)</w:t>
      </w:r>
      <w:r w:rsidRPr="00BC56AC">
        <w:rPr>
          <w:rStyle w:val="FootnoteReference"/>
          <w:rFonts w:asciiTheme="majorBidi" w:hAnsiTheme="majorBidi" w:cstheme="majorBidi"/>
          <w:b w:val="0"/>
          <w:bCs w:val="0"/>
          <w:i w:val="0"/>
          <w:iCs w:val="0"/>
          <w:lang w:val="nl-NL"/>
        </w:rPr>
        <w:footnoteReference w:id="7"/>
      </w:r>
      <w:r w:rsidRPr="00BC56AC">
        <w:rPr>
          <w:rFonts w:asciiTheme="majorBidi" w:hAnsiTheme="majorBidi" w:cstheme="majorBidi"/>
          <w:b w:val="0"/>
          <w:bCs w:val="0"/>
          <w:i w:val="0"/>
          <w:iCs w:val="0"/>
          <w:lang w:val="nl-NL"/>
        </w:rPr>
        <w:t>.</w:t>
      </w:r>
    </w:p>
    <w:p w:rsidR="00BF0AFC" w:rsidRPr="0066530E" w:rsidRDefault="00BF0AFC" w:rsidP="001365FC">
      <w:pPr>
        <w:spacing w:line="408" w:lineRule="auto"/>
        <w:ind w:left="720" w:firstLine="273"/>
        <w:jc w:val="both"/>
      </w:pPr>
      <w:r w:rsidRPr="0066530E">
        <w:t xml:space="preserve">Rumus mencari nilai rata-rata (mean): </w:t>
      </w:r>
    </w:p>
    <w:p w:rsidR="00BF0AFC" w:rsidRPr="0066530E" w:rsidRDefault="008524F1" w:rsidP="00BF0AFC">
      <w:pPr>
        <w:spacing w:before="240" w:line="360" w:lineRule="auto"/>
        <w:ind w:left="720"/>
      </w:pPr>
      <w:r w:rsidRPr="008524F1">
        <w:rPr>
          <w:noProof/>
        </w:rPr>
        <w:pict>
          <v:shapetype id="_x0000_t202" coordsize="21600,21600" o:spt="202" path="m,l,21600r21600,l21600,xe">
            <v:stroke joinstyle="miter"/>
            <v:path gradientshapeok="t" o:connecttype="rect"/>
          </v:shapetype>
          <v:shape id="_x0000_s1031" type="#_x0000_t202" style="position:absolute;left:0;text-align:left;margin-left:89.85pt;margin-top:.85pt;width:45.55pt;height:39.85pt;z-index:251663872;mso-width-relative:margin;mso-height-relative:margin" strokecolor="white">
            <v:textbox style="mso-next-textbox:#_x0000_s1031">
              <w:txbxContent>
                <w:p w:rsidR="00820A68" w:rsidRDefault="00820A68" w:rsidP="00BF0AFC">
                  <w:pPr>
                    <w:rPr>
                      <w:u w:val="single"/>
                    </w:rPr>
                  </w:pPr>
                  <w:r w:rsidRPr="00491A6B">
                    <w:rPr>
                      <w:u w:val="single"/>
                    </w:rPr>
                    <w:t>∑X</w:t>
                  </w:r>
                </w:p>
                <w:p w:rsidR="00820A68" w:rsidRDefault="00820A68" w:rsidP="00BF0AFC">
                  <w:r>
                    <w:t>∑N</w:t>
                  </w:r>
                </w:p>
              </w:txbxContent>
            </v:textbox>
          </v:shape>
        </w:pict>
      </w:r>
      <w:proofErr w:type="gramStart"/>
      <w:r w:rsidR="00BF0AFC" w:rsidRPr="0066530E">
        <w:t>M  =</w:t>
      </w:r>
      <w:proofErr w:type="gramEnd"/>
      <w:r w:rsidR="00BF0AFC" w:rsidRPr="0066530E">
        <w:t xml:space="preserve"> </w:t>
      </w:r>
    </w:p>
    <w:p w:rsidR="00BF0AFC" w:rsidRPr="0066530E" w:rsidRDefault="00BF0AFC" w:rsidP="004726FD">
      <w:pPr>
        <w:spacing w:line="360" w:lineRule="auto"/>
        <w:ind w:left="720"/>
      </w:pPr>
      <w:r w:rsidRPr="0066530E">
        <w:t xml:space="preserve">  </w:t>
      </w:r>
    </w:p>
    <w:p w:rsidR="00BF0AFC" w:rsidRDefault="00BF0AFC" w:rsidP="004726FD">
      <w:pPr>
        <w:spacing w:line="360" w:lineRule="auto"/>
        <w:ind w:left="720"/>
      </w:pPr>
      <w:r w:rsidRPr="0066530E">
        <w:t xml:space="preserve">Keterangan: </w:t>
      </w:r>
    </w:p>
    <w:p w:rsidR="00BF0AFC" w:rsidRPr="0066530E" w:rsidRDefault="00BF0AFC" w:rsidP="004726FD">
      <w:pPr>
        <w:spacing w:line="360" w:lineRule="auto"/>
        <w:ind w:left="720"/>
      </w:pPr>
      <w:r w:rsidRPr="0066530E">
        <w:t xml:space="preserve">M </w:t>
      </w:r>
      <w:r w:rsidRPr="0066530E">
        <w:tab/>
        <w:t>= nilai rata-rata</w:t>
      </w:r>
    </w:p>
    <w:p w:rsidR="00BF0AFC" w:rsidRPr="0066530E" w:rsidRDefault="00BF0AFC" w:rsidP="004726FD">
      <w:pPr>
        <w:spacing w:line="360" w:lineRule="auto"/>
        <w:ind w:left="720"/>
      </w:pPr>
      <w:r w:rsidRPr="0066530E">
        <w:t>∑X</w:t>
      </w:r>
      <w:r w:rsidRPr="0066530E">
        <w:tab/>
        <w:t>= jumlah semua nilai siswa</w:t>
      </w:r>
    </w:p>
    <w:p w:rsidR="00BF0AFC" w:rsidRPr="0066530E" w:rsidRDefault="00BF0AFC" w:rsidP="004726FD">
      <w:pPr>
        <w:spacing w:line="360" w:lineRule="auto"/>
        <w:ind w:left="720"/>
      </w:pPr>
      <w:r w:rsidRPr="0066530E">
        <w:t>∑N</w:t>
      </w:r>
      <w:r w:rsidRPr="0066530E">
        <w:tab/>
        <w:t>= jumlah siswa</w:t>
      </w:r>
    </w:p>
    <w:p w:rsidR="00BF0AFC" w:rsidRPr="0066530E" w:rsidRDefault="00BF0AFC" w:rsidP="004726FD">
      <w:pPr>
        <w:spacing w:line="360" w:lineRule="auto"/>
        <w:ind w:left="720"/>
        <w:jc w:val="both"/>
      </w:pPr>
      <w:r w:rsidRPr="0066530E">
        <w:t>Untuk menghitung persentase ketuntasan belajar digunakan rumus sebagai berikut:</w:t>
      </w:r>
    </w:p>
    <w:p w:rsidR="00BF0AFC" w:rsidRPr="0066530E" w:rsidRDefault="00BF0AFC" w:rsidP="00BF0AFC">
      <w:pPr>
        <w:tabs>
          <w:tab w:val="left" w:pos="5085"/>
        </w:tabs>
        <w:spacing w:before="240"/>
        <w:ind w:left="720"/>
        <w:jc w:val="both"/>
        <w:rPr>
          <w:lang w:val="nl-NL"/>
        </w:rPr>
      </w:pPr>
      <w:r w:rsidRPr="0066530E">
        <w:rPr>
          <w:lang w:val="nl-NL"/>
        </w:rPr>
        <w:t xml:space="preserve">P = </w:t>
      </w:r>
      <w:r w:rsidRPr="0066530E">
        <w:rPr>
          <w:u w:val="single"/>
          <w:lang w:val="nl-NL"/>
        </w:rPr>
        <w:t xml:space="preserve">∑ siswa </w:t>
      </w:r>
      <w:r>
        <w:rPr>
          <w:u w:val="single"/>
          <w:lang w:val="nl-NL"/>
        </w:rPr>
        <w:t>y</w:t>
      </w:r>
      <w:r w:rsidRPr="0066530E">
        <w:rPr>
          <w:u w:val="single"/>
          <w:lang w:val="nl-NL"/>
        </w:rPr>
        <w:t>ang tuntas belajar</w:t>
      </w:r>
      <w:r w:rsidRPr="0066530E">
        <w:rPr>
          <w:lang w:val="nl-NL"/>
        </w:rPr>
        <w:t xml:space="preserve"> x 100 %</w:t>
      </w:r>
      <w:r w:rsidRPr="0066530E">
        <w:rPr>
          <w:lang w:val="nl-NL"/>
        </w:rPr>
        <w:tab/>
      </w:r>
    </w:p>
    <w:p w:rsidR="00BF0AFC" w:rsidRPr="0066530E" w:rsidRDefault="00BF0AFC" w:rsidP="00BF0AFC">
      <w:pPr>
        <w:tabs>
          <w:tab w:val="left" w:pos="1985"/>
        </w:tabs>
        <w:spacing w:line="480" w:lineRule="auto"/>
        <w:ind w:left="720"/>
        <w:jc w:val="both"/>
        <w:rPr>
          <w:lang w:val="nl-NL"/>
        </w:rPr>
      </w:pPr>
      <w:r>
        <w:rPr>
          <w:lang w:val="nl-NL"/>
        </w:rPr>
        <w:tab/>
      </w:r>
      <w:r w:rsidRPr="0066530E">
        <w:rPr>
          <w:lang w:val="nl-NL"/>
        </w:rPr>
        <w:t>∑ siswa</w:t>
      </w:r>
    </w:p>
    <w:p w:rsidR="00BF0AFC" w:rsidRPr="0066530E" w:rsidRDefault="00BF0AFC" w:rsidP="004726FD">
      <w:pPr>
        <w:tabs>
          <w:tab w:val="left" w:pos="2835"/>
        </w:tabs>
        <w:spacing w:line="360" w:lineRule="auto"/>
        <w:ind w:left="720"/>
        <w:jc w:val="both"/>
        <w:rPr>
          <w:lang w:val="nl-NL"/>
        </w:rPr>
      </w:pPr>
      <w:r w:rsidRPr="0066530E">
        <w:rPr>
          <w:lang w:val="nl-NL"/>
        </w:rPr>
        <w:t>Adapun tabel kriteria keberhasilan siswa</w:t>
      </w:r>
    </w:p>
    <w:p w:rsidR="00BF0AFC" w:rsidRPr="0066530E" w:rsidRDefault="00BF0AFC" w:rsidP="004726FD">
      <w:pPr>
        <w:ind w:left="720"/>
        <w:rPr>
          <w:lang w:val="nl-NL"/>
        </w:rPr>
      </w:pPr>
      <w:r w:rsidRPr="0066530E">
        <w:rPr>
          <w:b/>
          <w:lang w:val="nl-NL"/>
        </w:rPr>
        <w:t>Tabel kriteria tingkat keberhasilan belajar siswa dalam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4"/>
        <w:gridCol w:w="2835"/>
      </w:tblGrid>
      <w:tr w:rsidR="00BF0AFC" w:rsidRPr="0066530E" w:rsidTr="00F37136">
        <w:tc>
          <w:tcPr>
            <w:tcW w:w="3074" w:type="dxa"/>
          </w:tcPr>
          <w:p w:rsidR="00BF0AFC" w:rsidRPr="0066530E" w:rsidRDefault="00BF0AFC" w:rsidP="00F37136">
            <w:pPr>
              <w:tabs>
                <w:tab w:val="left" w:pos="5085"/>
              </w:tabs>
              <w:spacing w:line="360" w:lineRule="auto"/>
              <w:jc w:val="center"/>
              <w:rPr>
                <w:b/>
              </w:rPr>
            </w:pPr>
            <w:r w:rsidRPr="0066530E">
              <w:rPr>
                <w:b/>
              </w:rPr>
              <w:t>Tingkat keberhasilan (%)</w:t>
            </w:r>
          </w:p>
        </w:tc>
        <w:tc>
          <w:tcPr>
            <w:tcW w:w="2835" w:type="dxa"/>
          </w:tcPr>
          <w:p w:rsidR="00BF0AFC" w:rsidRPr="0066530E" w:rsidRDefault="00BF0AFC" w:rsidP="00F37136">
            <w:pPr>
              <w:tabs>
                <w:tab w:val="left" w:pos="5085"/>
              </w:tabs>
              <w:spacing w:line="360" w:lineRule="auto"/>
              <w:jc w:val="center"/>
              <w:rPr>
                <w:b/>
              </w:rPr>
            </w:pPr>
            <w:r w:rsidRPr="0066530E">
              <w:rPr>
                <w:b/>
              </w:rPr>
              <w:t>Arti</w:t>
            </w:r>
          </w:p>
        </w:tc>
      </w:tr>
      <w:tr w:rsidR="00BF0AFC" w:rsidRPr="0066530E" w:rsidTr="00F37136">
        <w:tc>
          <w:tcPr>
            <w:tcW w:w="3074" w:type="dxa"/>
          </w:tcPr>
          <w:p w:rsidR="00BF0AFC" w:rsidRPr="0066530E" w:rsidRDefault="00BF0AFC" w:rsidP="00F37136">
            <w:pPr>
              <w:tabs>
                <w:tab w:val="left" w:pos="5085"/>
              </w:tabs>
              <w:jc w:val="center"/>
            </w:pPr>
            <w:r w:rsidRPr="0066530E">
              <w:t>&gt;80 %</w:t>
            </w:r>
          </w:p>
          <w:p w:rsidR="00BF0AFC" w:rsidRPr="0066530E" w:rsidRDefault="00BF0AFC" w:rsidP="00F37136">
            <w:pPr>
              <w:tabs>
                <w:tab w:val="left" w:pos="5085"/>
              </w:tabs>
              <w:jc w:val="center"/>
            </w:pPr>
            <w:r w:rsidRPr="0066530E">
              <w:t>60-79%</w:t>
            </w:r>
          </w:p>
          <w:p w:rsidR="00BF0AFC" w:rsidRPr="0066530E" w:rsidRDefault="00BF0AFC" w:rsidP="00F37136">
            <w:pPr>
              <w:tabs>
                <w:tab w:val="left" w:pos="5085"/>
              </w:tabs>
              <w:jc w:val="center"/>
            </w:pPr>
            <w:r w:rsidRPr="0066530E">
              <w:t>40-59%</w:t>
            </w:r>
          </w:p>
          <w:p w:rsidR="00BF0AFC" w:rsidRPr="0066530E" w:rsidRDefault="00BF0AFC" w:rsidP="00F37136">
            <w:pPr>
              <w:tabs>
                <w:tab w:val="left" w:pos="5085"/>
              </w:tabs>
              <w:jc w:val="center"/>
            </w:pPr>
            <w:r w:rsidRPr="0066530E">
              <w:t>20-39%</w:t>
            </w:r>
          </w:p>
          <w:p w:rsidR="00BF0AFC" w:rsidRPr="0066530E" w:rsidRDefault="00BF0AFC" w:rsidP="00F37136">
            <w:pPr>
              <w:tabs>
                <w:tab w:val="left" w:pos="5085"/>
              </w:tabs>
              <w:jc w:val="center"/>
            </w:pPr>
            <w:r w:rsidRPr="0066530E">
              <w:t>&lt;20%</w:t>
            </w:r>
          </w:p>
        </w:tc>
        <w:tc>
          <w:tcPr>
            <w:tcW w:w="2835" w:type="dxa"/>
          </w:tcPr>
          <w:p w:rsidR="00BF0AFC" w:rsidRPr="0066530E" w:rsidRDefault="00BF0AFC" w:rsidP="00F37136">
            <w:pPr>
              <w:tabs>
                <w:tab w:val="left" w:pos="5085"/>
              </w:tabs>
              <w:jc w:val="center"/>
            </w:pPr>
            <w:r w:rsidRPr="0066530E">
              <w:t>Sangat tinggi</w:t>
            </w:r>
          </w:p>
          <w:p w:rsidR="00BF0AFC" w:rsidRPr="0066530E" w:rsidRDefault="00BF0AFC" w:rsidP="00F37136">
            <w:pPr>
              <w:tabs>
                <w:tab w:val="left" w:pos="5085"/>
              </w:tabs>
              <w:jc w:val="center"/>
            </w:pPr>
            <w:r w:rsidRPr="0066530E">
              <w:t>Tinggi</w:t>
            </w:r>
          </w:p>
          <w:p w:rsidR="00BF0AFC" w:rsidRPr="0066530E" w:rsidRDefault="00BF0AFC" w:rsidP="00F37136">
            <w:pPr>
              <w:tabs>
                <w:tab w:val="left" w:pos="5085"/>
              </w:tabs>
              <w:jc w:val="center"/>
            </w:pPr>
            <w:r w:rsidRPr="0066530E">
              <w:t>Sedang</w:t>
            </w:r>
          </w:p>
          <w:p w:rsidR="00BF0AFC" w:rsidRPr="0066530E" w:rsidRDefault="00BF0AFC" w:rsidP="00F37136">
            <w:pPr>
              <w:tabs>
                <w:tab w:val="left" w:pos="5085"/>
              </w:tabs>
              <w:jc w:val="center"/>
            </w:pPr>
            <w:r w:rsidRPr="0066530E">
              <w:t>Rendah</w:t>
            </w:r>
          </w:p>
          <w:p w:rsidR="00BF0AFC" w:rsidRPr="0066530E" w:rsidRDefault="00BF0AFC" w:rsidP="00F37136">
            <w:pPr>
              <w:tabs>
                <w:tab w:val="left" w:pos="5085"/>
              </w:tabs>
              <w:jc w:val="center"/>
            </w:pPr>
            <w:r w:rsidRPr="0066530E">
              <w:t>Sangat rendah</w:t>
            </w:r>
          </w:p>
        </w:tc>
      </w:tr>
    </w:tbl>
    <w:p w:rsidR="00BF0AFC" w:rsidRPr="00BF0AFC" w:rsidRDefault="00BF0AFC" w:rsidP="006C0914"/>
    <w:p w:rsidR="00E47BF9" w:rsidRPr="006C0914" w:rsidRDefault="006C0914" w:rsidP="00780180">
      <w:pPr>
        <w:pStyle w:val="Heading3"/>
        <w:tabs>
          <w:tab w:val="clear" w:pos="452"/>
          <w:tab w:val="clear" w:pos="720"/>
        </w:tabs>
        <w:spacing w:before="240" w:line="360" w:lineRule="auto"/>
        <w:ind w:left="284" w:hanging="284"/>
      </w:pPr>
      <w:r>
        <w:rPr>
          <w:lang w:val="id-ID"/>
        </w:rPr>
        <w:t xml:space="preserve">Konsep </w:t>
      </w:r>
      <w:r w:rsidR="00780180" w:rsidRPr="00E57D71">
        <w:t xml:space="preserve">Media </w:t>
      </w:r>
      <w:r w:rsidR="00780180">
        <w:rPr>
          <w:color w:val="000000"/>
          <w:spacing w:val="-1"/>
        </w:rPr>
        <w:t>Pembelajaran Card Short</w:t>
      </w:r>
    </w:p>
    <w:p w:rsidR="00E47BF9" w:rsidRPr="00E57D71" w:rsidRDefault="00E47BF9" w:rsidP="00780180">
      <w:pPr>
        <w:pStyle w:val="ListParagraph"/>
        <w:numPr>
          <w:ilvl w:val="1"/>
          <w:numId w:val="13"/>
        </w:numPr>
        <w:tabs>
          <w:tab w:val="clear" w:pos="1440"/>
        </w:tabs>
        <w:spacing w:line="360" w:lineRule="auto"/>
        <w:ind w:left="567" w:hanging="283"/>
        <w:jc w:val="both"/>
        <w:rPr>
          <w:b/>
          <w:bCs/>
        </w:rPr>
      </w:pPr>
      <w:r w:rsidRPr="00E57D71">
        <w:rPr>
          <w:b/>
          <w:bCs/>
        </w:rPr>
        <w:t xml:space="preserve">Media </w:t>
      </w:r>
      <w:r>
        <w:rPr>
          <w:b/>
          <w:bCs/>
          <w:color w:val="000000"/>
          <w:spacing w:val="-1"/>
        </w:rPr>
        <w:t>Pembelajaran Card Short</w:t>
      </w:r>
    </w:p>
    <w:p w:rsidR="00780180" w:rsidRDefault="00E47BF9" w:rsidP="00780180">
      <w:pPr>
        <w:pStyle w:val="ListParagraph"/>
        <w:spacing w:line="360" w:lineRule="auto"/>
        <w:ind w:left="567" w:firstLine="567"/>
        <w:jc w:val="both"/>
        <w:rPr>
          <w:rFonts w:asciiTheme="majorBidi" w:hAnsiTheme="majorBidi" w:cstheme="majorBidi"/>
          <w:lang w:val="id-ID"/>
        </w:rPr>
      </w:pPr>
      <w:proofErr w:type="gramStart"/>
      <w:r w:rsidRPr="002F1D50">
        <w:rPr>
          <w:rFonts w:asciiTheme="majorBidi" w:hAnsiTheme="majorBidi" w:cstheme="majorBidi"/>
        </w:rPr>
        <w:lastRenderedPageBreak/>
        <w:t>Media pembelajaran card short huruf merupakan salah satu media pembelajaran dalam mengajarkan, menulis, dan membaca kepada siswa.</w:t>
      </w:r>
      <w:proofErr w:type="gramEnd"/>
      <w:r w:rsidRPr="002F1D50">
        <w:rPr>
          <w:rFonts w:asciiTheme="majorBidi" w:hAnsiTheme="majorBidi" w:cstheme="majorBidi"/>
        </w:rPr>
        <w:t xml:space="preserve"> </w:t>
      </w:r>
      <w:proofErr w:type="gramStart"/>
      <w:r w:rsidRPr="002F1D50">
        <w:rPr>
          <w:rFonts w:asciiTheme="majorBidi" w:hAnsiTheme="majorBidi" w:cstheme="majorBidi"/>
          <w:i/>
          <w:iCs/>
        </w:rPr>
        <w:t>Card Short</w:t>
      </w:r>
      <w:r w:rsidRPr="002F1D50">
        <w:rPr>
          <w:rFonts w:asciiTheme="majorBidi" w:hAnsiTheme="majorBidi" w:cstheme="majorBidi"/>
        </w:rPr>
        <w:t xml:space="preserve"> huruf ini dapat berbentuk buatan guru sendiri, atau dengan mempergunakan kartu yang telah dibuat oleh diknas.</w:t>
      </w:r>
      <w:proofErr w:type="gramEnd"/>
      <w:r w:rsidRPr="002F1D50">
        <w:rPr>
          <w:rFonts w:asciiTheme="majorBidi" w:hAnsiTheme="majorBidi" w:cstheme="majorBidi"/>
        </w:rPr>
        <w:t xml:space="preserve"> </w:t>
      </w:r>
    </w:p>
    <w:p w:rsidR="00780180" w:rsidRDefault="00E47BF9" w:rsidP="00780180">
      <w:pPr>
        <w:pStyle w:val="ListParagraph"/>
        <w:spacing w:line="360" w:lineRule="auto"/>
        <w:ind w:left="567" w:firstLine="567"/>
        <w:jc w:val="both"/>
        <w:rPr>
          <w:rFonts w:asciiTheme="majorBidi" w:hAnsiTheme="majorBidi" w:cstheme="majorBidi"/>
          <w:lang w:val="id-ID"/>
        </w:rPr>
      </w:pPr>
      <w:proofErr w:type="gramStart"/>
      <w:r w:rsidRPr="002F1D50">
        <w:rPr>
          <w:rFonts w:asciiTheme="majorBidi" w:hAnsiTheme="majorBidi" w:cstheme="majorBidi"/>
        </w:rPr>
        <w:t>Agar berbeda dengan buatan guru, card short huruf hijaiyah atau ayat alquran dari departemen agama ini selain lebih lengkap dengan model huruf, angka dan ayat, tampilannya juga menarik.</w:t>
      </w:r>
      <w:proofErr w:type="gramEnd"/>
      <w:r w:rsidRPr="002F1D50">
        <w:rPr>
          <w:rFonts w:asciiTheme="majorBidi" w:hAnsiTheme="majorBidi" w:cstheme="majorBidi"/>
        </w:rPr>
        <w:t xml:space="preserve"> Card </w:t>
      </w:r>
      <w:r>
        <w:rPr>
          <w:rFonts w:asciiTheme="majorBidi" w:hAnsiTheme="majorBidi" w:cstheme="majorBidi"/>
        </w:rPr>
        <w:t xml:space="preserve">short </w:t>
      </w:r>
      <w:r w:rsidRPr="002F1D50">
        <w:rPr>
          <w:rFonts w:asciiTheme="majorBidi" w:hAnsiTheme="majorBidi" w:cstheme="majorBidi"/>
        </w:rPr>
        <w:t xml:space="preserve">huruf hijaiyah atau ayat alquran ini telah disusun dalam kotak-kotak, dan tinggal pilih-pilih potongan mana yang </w:t>
      </w:r>
      <w:proofErr w:type="gramStart"/>
      <w:r w:rsidRPr="002F1D50">
        <w:rPr>
          <w:rFonts w:asciiTheme="majorBidi" w:hAnsiTheme="majorBidi" w:cstheme="majorBidi"/>
        </w:rPr>
        <w:t>akan</w:t>
      </w:r>
      <w:proofErr w:type="gramEnd"/>
      <w:r w:rsidRPr="002F1D50">
        <w:rPr>
          <w:rFonts w:asciiTheme="majorBidi" w:hAnsiTheme="majorBidi" w:cstheme="majorBidi"/>
        </w:rPr>
        <w:t xml:space="preserve"> dipergunakan.</w:t>
      </w:r>
    </w:p>
    <w:p w:rsidR="00780180" w:rsidRDefault="00E47BF9" w:rsidP="00780180">
      <w:pPr>
        <w:pStyle w:val="ListParagraph"/>
        <w:spacing w:line="360" w:lineRule="auto"/>
        <w:ind w:left="567" w:firstLine="567"/>
        <w:jc w:val="both"/>
        <w:rPr>
          <w:lang w:val="id-ID"/>
        </w:rPr>
      </w:pPr>
      <w:r w:rsidRPr="009636D9">
        <w:rPr>
          <w:lang w:val="id-ID"/>
        </w:rPr>
        <w:t>Melvia L. Silberman</w:t>
      </w:r>
      <w:r>
        <w:t xml:space="preserve"> orang yang pertama kali mengembangkan </w:t>
      </w:r>
      <w:r w:rsidRPr="009636D9">
        <w:rPr>
          <w:lang w:val="id-ID"/>
        </w:rPr>
        <w:t>model Card Sort</w:t>
      </w:r>
      <w:r>
        <w:t xml:space="preserve"> pada tahun 1978. </w:t>
      </w:r>
      <w:proofErr w:type="gramStart"/>
      <w:r>
        <w:t>Ia</w:t>
      </w:r>
      <w:proofErr w:type="gramEnd"/>
      <w:r>
        <w:t xml:space="preserve"> mengatakan bahwa model Card Sort</w:t>
      </w:r>
      <w:r w:rsidRPr="009636D9">
        <w:rPr>
          <w:lang w:val="id-ID"/>
        </w:rPr>
        <w:t xml:space="preserve"> merupakan kegiatan kolaboratif yang bisa digunakan untuk mengerjakan konsep, penggolongan sifat, fakta tentang suatu objek atau mengulangi informasi. Strategi ini juga menekankan pada gerakan fisik yang diutamakan dapat membantu memberikan energi kepada suasana kelas yang mulai jenuh, karena aktifitas pembelajaran yang sangat padat</w:t>
      </w:r>
      <w:r w:rsidR="00780180">
        <w:rPr>
          <w:lang w:val="id-ID"/>
        </w:rPr>
        <w:t>.</w:t>
      </w:r>
      <w:r>
        <w:rPr>
          <w:rStyle w:val="FootnoteReference"/>
          <w:lang w:val="id-ID"/>
        </w:rPr>
        <w:footnoteReference w:id="8"/>
      </w:r>
    </w:p>
    <w:p w:rsidR="00E47BF9" w:rsidRPr="009636D9" w:rsidRDefault="00E47BF9" w:rsidP="00780180">
      <w:pPr>
        <w:pStyle w:val="ListParagraph"/>
        <w:spacing w:line="360" w:lineRule="auto"/>
        <w:ind w:left="567" w:firstLine="567"/>
        <w:jc w:val="both"/>
        <w:rPr>
          <w:rFonts w:ascii="Trebuchet MS" w:hAnsi="Trebuchet MS"/>
          <w:sz w:val="29"/>
          <w:szCs w:val="29"/>
        </w:rPr>
      </w:pPr>
      <w:r w:rsidRPr="009636D9">
        <w:rPr>
          <w:lang w:val="id-ID"/>
        </w:rPr>
        <w:t>Menurut Hisyam Zaini strategi Card Sort merupakan kegiatan kolaboratif yang bisa digunakan unt</w:t>
      </w:r>
      <w:r>
        <w:t>u</w:t>
      </w:r>
      <w:r w:rsidRPr="009636D9">
        <w:rPr>
          <w:lang w:val="id-ID"/>
        </w:rPr>
        <w:t>k mengerjakan konsep karakteristik, klasifikasi, fakta tentang obyek  atau mereview informasi.</w:t>
      </w:r>
      <w:r>
        <w:t xml:space="preserve"> </w:t>
      </w:r>
      <w:r w:rsidRPr="009636D9">
        <w:rPr>
          <w:lang w:val="id-ID"/>
        </w:rPr>
        <w:t>Dan pendapat-pendapat diatas dapat disimpulkaan bahwa model pembelajaran Card Sort merupakan suatu strategi pembelaj</w:t>
      </w:r>
      <w:r>
        <w:t>a</w:t>
      </w:r>
      <w:r w:rsidRPr="009636D9">
        <w:rPr>
          <w:lang w:val="id-ID"/>
        </w:rPr>
        <w:t>ran yang bersifat kerja sama dan saling tolong menolong dan tanggung jawab dalam menyelesaikan tugas yang diberikan melalui permainan potongan-potongan kartu. Adapun langkah-langkah penerapan model pembelajaran Card Sort antara lain :</w:t>
      </w:r>
    </w:p>
    <w:p w:rsidR="00E47BF9" w:rsidRPr="00976333" w:rsidRDefault="00E47BF9" w:rsidP="00780180">
      <w:pPr>
        <w:pStyle w:val="ListParagraph"/>
        <w:numPr>
          <w:ilvl w:val="3"/>
          <w:numId w:val="45"/>
        </w:numPr>
        <w:shd w:val="clear" w:color="auto" w:fill="FFFFFF"/>
        <w:spacing w:line="360" w:lineRule="auto"/>
        <w:ind w:left="851" w:hanging="284"/>
        <w:jc w:val="both"/>
      </w:pPr>
      <w:r w:rsidRPr="00976333">
        <w:rPr>
          <w:lang w:val="id-ID"/>
        </w:rPr>
        <w:t xml:space="preserve">Bagikan kertas yang bertulisan informasi atau kategori tertentu secara acak </w:t>
      </w:r>
    </w:p>
    <w:p w:rsidR="00E47BF9" w:rsidRPr="00976333" w:rsidRDefault="00E47BF9" w:rsidP="00780180">
      <w:pPr>
        <w:pStyle w:val="ListParagraph"/>
        <w:numPr>
          <w:ilvl w:val="3"/>
          <w:numId w:val="45"/>
        </w:numPr>
        <w:shd w:val="clear" w:color="auto" w:fill="FFFFFF"/>
        <w:spacing w:line="360" w:lineRule="auto"/>
        <w:ind w:left="851" w:hanging="284"/>
        <w:jc w:val="both"/>
        <w:rPr>
          <w:rFonts w:ascii="Trebuchet MS" w:hAnsi="Trebuchet MS"/>
        </w:rPr>
      </w:pPr>
      <w:r w:rsidRPr="00976333">
        <w:rPr>
          <w:lang w:val="id-ID"/>
        </w:rPr>
        <w:t>Tempelkan kategori utama di papan atau di dinding kelas</w:t>
      </w:r>
    </w:p>
    <w:p w:rsidR="00E47BF9" w:rsidRPr="00976333" w:rsidRDefault="00E47BF9" w:rsidP="00780180">
      <w:pPr>
        <w:pStyle w:val="ListParagraph"/>
        <w:numPr>
          <w:ilvl w:val="3"/>
          <w:numId w:val="45"/>
        </w:numPr>
        <w:shd w:val="clear" w:color="auto" w:fill="FFFFFF"/>
        <w:spacing w:line="360" w:lineRule="auto"/>
        <w:ind w:left="851" w:hanging="284"/>
        <w:jc w:val="both"/>
        <w:rPr>
          <w:rFonts w:ascii="Trebuchet MS" w:hAnsi="Trebuchet MS"/>
        </w:rPr>
      </w:pPr>
      <w:r w:rsidRPr="00976333">
        <w:rPr>
          <w:lang w:val="id-ID"/>
        </w:rPr>
        <w:lastRenderedPageBreak/>
        <w:t>Mintalah peserta didik untuk mencari temannya yang memiliki kertas atau kartu yang berisi tulisan yang sama untuk membentuk kelompok dan mendiskusikannya</w:t>
      </w:r>
      <w:r>
        <w:t>.</w:t>
      </w:r>
    </w:p>
    <w:p w:rsidR="00780180" w:rsidRDefault="00E47BF9" w:rsidP="00780180">
      <w:pPr>
        <w:pStyle w:val="ListParagraph"/>
        <w:spacing w:line="360" w:lineRule="auto"/>
        <w:ind w:left="567" w:firstLine="567"/>
        <w:jc w:val="both"/>
        <w:rPr>
          <w:lang w:val="id-ID"/>
        </w:rPr>
      </w:pPr>
      <w:r w:rsidRPr="009636D9">
        <w:rPr>
          <w:lang w:val="id-ID"/>
        </w:rPr>
        <w:t>Tujuan dari strategi dan metode belajar menggunakan  C</w:t>
      </w:r>
      <w:r>
        <w:t>a</w:t>
      </w:r>
      <w:r w:rsidRPr="009636D9">
        <w:rPr>
          <w:lang w:val="id-ID"/>
        </w:rPr>
        <w:t>rd S</w:t>
      </w:r>
      <w:r>
        <w:t>h</w:t>
      </w:r>
      <w:r w:rsidRPr="009636D9">
        <w:rPr>
          <w:lang w:val="id-ID"/>
        </w:rPr>
        <w:t>ort ini adalah untuk mengungkapkan daya ingat terhadap materi pelajran yang telah dipelajari  siswa. Disamping itu model pembelajaran ini dapat mengaktifkan siswa yang merasa bosan dan jenuh.</w:t>
      </w:r>
    </w:p>
    <w:p w:rsidR="00780180" w:rsidRDefault="00E47BF9" w:rsidP="00780180">
      <w:pPr>
        <w:pStyle w:val="ListParagraph"/>
        <w:spacing w:line="360" w:lineRule="auto"/>
        <w:ind w:left="567" w:firstLine="567"/>
        <w:jc w:val="both"/>
        <w:rPr>
          <w:rFonts w:asciiTheme="majorBidi" w:hAnsiTheme="majorBidi" w:cstheme="majorBidi"/>
          <w:lang w:val="id-ID"/>
        </w:rPr>
      </w:pPr>
      <w:r w:rsidRPr="00780180">
        <w:rPr>
          <w:rFonts w:asciiTheme="majorBidi" w:hAnsiTheme="majorBidi" w:cstheme="majorBidi"/>
          <w:lang w:val="id-ID"/>
        </w:rPr>
        <w:t xml:space="preserve">Keberadaan card short huruf hijaiyah atau ayat alquran adalah untuk mempermudah pembelajaran alquran untuk kepentingan umat, khususnya untuk kepentingan dan kepentingan kemampuan siswa dalam membaca, menulis, menghapal maupun mengartikan alquran disekolah. </w:t>
      </w:r>
      <w:proofErr w:type="gramStart"/>
      <w:r w:rsidRPr="002F1D50">
        <w:rPr>
          <w:rFonts w:asciiTheme="majorBidi" w:hAnsiTheme="majorBidi" w:cstheme="majorBidi"/>
        </w:rPr>
        <w:t>Berikut model atau contoh short card huruf, angka atau potongan ayat alqura</w:t>
      </w:r>
      <w:r w:rsidR="00780180">
        <w:rPr>
          <w:rFonts w:asciiTheme="majorBidi" w:hAnsiTheme="majorBidi" w:cstheme="majorBidi"/>
          <w:lang w:val="id-ID"/>
        </w:rPr>
        <w:t>n.</w:t>
      </w:r>
      <w:proofErr w:type="gramEnd"/>
    </w:p>
    <w:p w:rsidR="00780180" w:rsidRDefault="00E47BF9" w:rsidP="00780180">
      <w:pPr>
        <w:pStyle w:val="ListParagraph"/>
        <w:spacing w:line="360" w:lineRule="auto"/>
        <w:ind w:left="567" w:firstLine="567"/>
        <w:jc w:val="both"/>
        <w:rPr>
          <w:lang w:val="id-ID"/>
        </w:rPr>
      </w:pPr>
      <w:r>
        <w:rPr>
          <w:lang w:val="es-ES"/>
        </w:rPr>
        <w:t xml:space="preserve">Media pembelajaran short card huruf hijaiyah atau ayat Al Qur’an merupakan salah satu media pembelajaran dalam mengajarkan Al Qur’an kepada siswa. </w:t>
      </w:r>
      <w:r w:rsidRPr="00D54A36">
        <w:rPr>
          <w:i/>
          <w:iCs/>
          <w:lang w:val="es-ES"/>
        </w:rPr>
        <w:t>Card Short</w:t>
      </w:r>
      <w:r>
        <w:rPr>
          <w:lang w:val="es-ES"/>
        </w:rPr>
        <w:t xml:space="preserve"> huruf hijaiyah atau ayat Al Qur’an ini dapat berbentuk buatan guru PAI sendiri, atau dengan mempergunakan kartu yang telah dibuat oleh Departemen Agama. </w:t>
      </w:r>
    </w:p>
    <w:p w:rsidR="00780180" w:rsidRDefault="00E47BF9" w:rsidP="00780180">
      <w:pPr>
        <w:pStyle w:val="ListParagraph"/>
        <w:spacing w:line="360" w:lineRule="auto"/>
        <w:ind w:left="567" w:firstLine="567"/>
        <w:jc w:val="both"/>
        <w:rPr>
          <w:lang w:val="id-ID"/>
        </w:rPr>
      </w:pPr>
      <w:r>
        <w:rPr>
          <w:lang w:val="es-ES"/>
        </w:rPr>
        <w:t>Agak berbeda dengan buatan guru, short card</w:t>
      </w:r>
      <w:r>
        <w:rPr>
          <w:sz w:val="28"/>
          <w:szCs w:val="28"/>
          <w:lang w:val="es-ES"/>
        </w:rPr>
        <w:t xml:space="preserve"> </w:t>
      </w:r>
      <w:r>
        <w:rPr>
          <w:lang w:val="es-ES"/>
        </w:rPr>
        <w:t>huruf hijaiyah atau ayat Al Qur’an dari Departemen Agama ini selain lebih lengkap dengan model huruf, angka dan ayat, tampilannya juga menarik.</w:t>
      </w:r>
      <w:r>
        <w:rPr>
          <w:sz w:val="32"/>
          <w:szCs w:val="32"/>
          <w:lang w:val="es-ES"/>
        </w:rPr>
        <w:t xml:space="preserve"> </w:t>
      </w:r>
      <w:proofErr w:type="gramStart"/>
      <w:r>
        <w:rPr>
          <w:sz w:val="32"/>
          <w:szCs w:val="32"/>
          <w:lang w:val="es-ES"/>
        </w:rPr>
        <w:t>s</w:t>
      </w:r>
      <w:r>
        <w:rPr>
          <w:lang w:val="es-ES"/>
        </w:rPr>
        <w:t>hort</w:t>
      </w:r>
      <w:proofErr w:type="gramEnd"/>
      <w:r>
        <w:rPr>
          <w:lang w:val="es-ES"/>
        </w:rPr>
        <w:t xml:space="preserve"> card</w:t>
      </w:r>
      <w:r>
        <w:rPr>
          <w:sz w:val="28"/>
          <w:szCs w:val="28"/>
          <w:lang w:val="es-ES"/>
        </w:rPr>
        <w:t xml:space="preserve"> </w:t>
      </w:r>
      <w:r>
        <w:rPr>
          <w:lang w:val="es-ES"/>
        </w:rPr>
        <w:t xml:space="preserve">huruf hijaiyah atau ayat Al Qur’an ini telah disusun dalam kotak-kotak, dan tinggal dipilih-pilih potongan mana yang akan dipergunakan. </w:t>
      </w:r>
    </w:p>
    <w:p w:rsidR="00E47BF9" w:rsidRDefault="00E47BF9" w:rsidP="00780180">
      <w:pPr>
        <w:pStyle w:val="ListParagraph"/>
        <w:spacing w:line="360" w:lineRule="auto"/>
        <w:ind w:left="567" w:firstLine="567"/>
        <w:jc w:val="both"/>
        <w:rPr>
          <w:color w:val="000000"/>
          <w:spacing w:val="-1"/>
          <w:lang w:val="es-ES"/>
        </w:rPr>
      </w:pPr>
      <w:r>
        <w:rPr>
          <w:color w:val="000000"/>
          <w:spacing w:val="-1"/>
          <w:lang w:val="es-ES"/>
        </w:rPr>
        <w:t>Keberadaaan</w:t>
      </w:r>
      <w:r>
        <w:rPr>
          <w:color w:val="000000"/>
          <w:spacing w:val="-1"/>
          <w:sz w:val="28"/>
          <w:szCs w:val="28"/>
          <w:lang w:val="es-ES"/>
        </w:rPr>
        <w:t xml:space="preserve"> </w:t>
      </w:r>
      <w:r w:rsidRPr="00D54A36">
        <w:rPr>
          <w:i/>
          <w:iCs/>
          <w:lang w:val="es-ES"/>
        </w:rPr>
        <w:t>Card Short</w:t>
      </w:r>
      <w:r>
        <w:rPr>
          <w:color w:val="000000"/>
          <w:spacing w:val="-1"/>
          <w:sz w:val="28"/>
          <w:szCs w:val="28"/>
          <w:lang w:val="es-ES"/>
        </w:rPr>
        <w:t xml:space="preserve"> </w:t>
      </w:r>
      <w:r>
        <w:rPr>
          <w:color w:val="000000"/>
          <w:spacing w:val="-1"/>
          <w:lang w:val="es-ES"/>
        </w:rPr>
        <w:t>huruf hijaiyah atau ayat Al Qur’an adalah untuk</w:t>
      </w:r>
      <w:r>
        <w:rPr>
          <w:color w:val="000000"/>
          <w:spacing w:val="-1"/>
          <w:sz w:val="28"/>
          <w:szCs w:val="28"/>
          <w:lang w:val="es-ES"/>
        </w:rPr>
        <w:t xml:space="preserve"> </w:t>
      </w:r>
      <w:r>
        <w:rPr>
          <w:color w:val="000000"/>
          <w:spacing w:val="-1"/>
          <w:lang w:val="es-ES"/>
        </w:rPr>
        <w:t xml:space="preserve">mempermudah pembelajaran Al Qur’an </w:t>
      </w:r>
      <w:r>
        <w:rPr>
          <w:lang w:val="es-ES"/>
        </w:rPr>
        <w:t xml:space="preserve">untuk kepentingan umat, khususnya untuk kepentingan dan peningkatan kemampuan siswa dalam membaca, menulis, menghafal ataupun mengartikan Al Qur’an di sekolah. Berikut model atau contoh </w:t>
      </w:r>
      <w:r w:rsidRPr="00D54A36">
        <w:rPr>
          <w:i/>
          <w:iCs/>
          <w:lang w:val="es-ES"/>
        </w:rPr>
        <w:t>Card Short</w:t>
      </w:r>
      <w:r>
        <w:rPr>
          <w:color w:val="000000"/>
          <w:spacing w:val="-1"/>
          <w:sz w:val="28"/>
          <w:szCs w:val="28"/>
          <w:lang w:val="es-ES"/>
        </w:rPr>
        <w:t xml:space="preserve"> </w:t>
      </w:r>
      <w:r>
        <w:rPr>
          <w:color w:val="000000"/>
          <w:spacing w:val="-1"/>
          <w:lang w:val="es-ES"/>
        </w:rPr>
        <w:t>huruf, angka  atau potongan  ayat Al Qur’an yang dipergunakan sebagai media dalam pembelajaran</w:t>
      </w:r>
      <w:r w:rsidR="00780180">
        <w:rPr>
          <w:color w:val="000000"/>
          <w:spacing w:val="-1"/>
          <w:lang w:val="id-ID"/>
        </w:rPr>
        <w:t>.</w:t>
      </w:r>
      <w:r>
        <w:rPr>
          <w:color w:val="000000"/>
          <w:spacing w:val="-1"/>
          <w:lang w:val="es-ES"/>
        </w:rPr>
        <w:t xml:space="preserve"> </w:t>
      </w:r>
    </w:p>
    <w:p w:rsidR="00E47BF9" w:rsidRDefault="00E47BF9" w:rsidP="00E47BF9">
      <w:pPr>
        <w:spacing w:line="480" w:lineRule="auto"/>
        <w:ind w:left="480" w:firstLine="720"/>
        <w:jc w:val="both"/>
        <w:rPr>
          <w:lang w:val="es-ES"/>
        </w:rPr>
      </w:pPr>
      <w:r>
        <w:rPr>
          <w:noProof/>
          <w:lang w:val="id-ID" w:eastAsia="id-ID"/>
        </w:rPr>
        <w:drawing>
          <wp:anchor distT="0" distB="0" distL="114300" distR="114300" simplePos="0" relativeHeight="251666944" behindDoc="1" locked="0" layoutInCell="1" allowOverlap="1">
            <wp:simplePos x="0" y="0"/>
            <wp:positionH relativeFrom="column">
              <wp:posOffset>3579495</wp:posOffset>
            </wp:positionH>
            <wp:positionV relativeFrom="paragraph">
              <wp:posOffset>-30480</wp:posOffset>
            </wp:positionV>
            <wp:extent cx="1447165" cy="1160145"/>
            <wp:effectExtent l="38100" t="19050" r="635" b="1905"/>
            <wp:wrapNone/>
            <wp:docPr id="3" name="Picture 4" descr="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
                    <pic:cNvPicPr>
                      <a:picLocks noChangeAspect="1" noChangeArrowheads="1"/>
                    </pic:cNvPicPr>
                  </pic:nvPicPr>
                  <pic:blipFill>
                    <a:blip r:embed="rId8">
                      <a:lum bright="6000"/>
                      <a:grayscl/>
                    </a:blip>
                    <a:srcRect l="32990" t="27023" r="25131" b="47481"/>
                    <a:stretch>
                      <a:fillRect/>
                    </a:stretch>
                  </pic:blipFill>
                  <pic:spPr bwMode="auto">
                    <a:xfrm rot="60000">
                      <a:off x="0" y="0"/>
                      <a:ext cx="1447165" cy="1160145"/>
                    </a:xfrm>
                    <a:prstGeom prst="rect">
                      <a:avLst/>
                    </a:prstGeom>
                    <a:noFill/>
                    <a:ln w="9525">
                      <a:noFill/>
                      <a:miter lim="800000"/>
                      <a:headEnd/>
                      <a:tailEnd/>
                    </a:ln>
                  </pic:spPr>
                </pic:pic>
              </a:graphicData>
            </a:graphic>
          </wp:anchor>
        </w:drawing>
      </w:r>
      <w:r>
        <w:rPr>
          <w:noProof/>
          <w:lang w:val="id-ID" w:eastAsia="id-ID"/>
        </w:rPr>
        <w:drawing>
          <wp:anchor distT="0" distB="0" distL="114300" distR="114300" simplePos="0" relativeHeight="251665920" behindDoc="1" locked="0" layoutInCell="1" allowOverlap="1">
            <wp:simplePos x="0" y="0"/>
            <wp:positionH relativeFrom="column">
              <wp:posOffset>1826895</wp:posOffset>
            </wp:positionH>
            <wp:positionV relativeFrom="paragraph">
              <wp:posOffset>-40005</wp:posOffset>
            </wp:positionV>
            <wp:extent cx="1523365" cy="1116965"/>
            <wp:effectExtent l="38100" t="19050" r="635" b="6985"/>
            <wp:wrapNone/>
            <wp:docPr id="7" name="Picture 3" descr="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
                    <pic:cNvPicPr>
                      <a:picLocks noChangeAspect="1" noChangeArrowheads="1"/>
                    </pic:cNvPicPr>
                  </pic:nvPicPr>
                  <pic:blipFill>
                    <a:blip r:embed="rId8">
                      <a:lum bright="6000"/>
                      <a:grayscl/>
                    </a:blip>
                    <a:srcRect l="34224" t="56032" r="23055" b="18993"/>
                    <a:stretch>
                      <a:fillRect/>
                    </a:stretch>
                  </pic:blipFill>
                  <pic:spPr bwMode="auto">
                    <a:xfrm rot="60000">
                      <a:off x="0" y="0"/>
                      <a:ext cx="1523365" cy="1116965"/>
                    </a:xfrm>
                    <a:prstGeom prst="rect">
                      <a:avLst/>
                    </a:prstGeom>
                    <a:noFill/>
                    <a:ln w="9525">
                      <a:noFill/>
                      <a:miter lim="800000"/>
                      <a:headEnd/>
                      <a:tailEnd/>
                    </a:ln>
                  </pic:spPr>
                </pic:pic>
              </a:graphicData>
            </a:graphic>
          </wp:anchor>
        </w:drawing>
      </w:r>
      <w:r>
        <w:rPr>
          <w:noProof/>
          <w:lang w:val="id-ID" w:eastAsia="id-ID"/>
        </w:rPr>
        <w:drawing>
          <wp:anchor distT="0" distB="0" distL="114300" distR="114300" simplePos="0" relativeHeight="251668992" behindDoc="1" locked="0" layoutInCell="1" allowOverlap="1">
            <wp:simplePos x="0" y="0"/>
            <wp:positionH relativeFrom="column">
              <wp:posOffset>207645</wp:posOffset>
            </wp:positionH>
            <wp:positionV relativeFrom="paragraph">
              <wp:posOffset>7620</wp:posOffset>
            </wp:positionV>
            <wp:extent cx="1466850" cy="1143000"/>
            <wp:effectExtent l="19050" t="0" r="0" b="0"/>
            <wp:wrapNone/>
            <wp:docPr id="8" name="Picture 2" descr="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
                    <pic:cNvPicPr>
                      <a:picLocks noChangeAspect="1" noChangeArrowheads="1"/>
                    </pic:cNvPicPr>
                  </pic:nvPicPr>
                  <pic:blipFill>
                    <a:blip r:embed="rId8">
                      <a:lum bright="12000"/>
                      <a:grayscl/>
                    </a:blip>
                    <a:srcRect l="32990" r="24872" b="76535"/>
                    <a:stretch>
                      <a:fillRect/>
                    </a:stretch>
                  </pic:blipFill>
                  <pic:spPr bwMode="auto">
                    <a:xfrm>
                      <a:off x="0" y="0"/>
                      <a:ext cx="1466850" cy="1143000"/>
                    </a:xfrm>
                    <a:prstGeom prst="rect">
                      <a:avLst/>
                    </a:prstGeom>
                    <a:noFill/>
                    <a:ln w="9525">
                      <a:noFill/>
                      <a:miter lim="800000"/>
                      <a:headEnd/>
                      <a:tailEnd/>
                    </a:ln>
                  </pic:spPr>
                </pic:pic>
              </a:graphicData>
            </a:graphic>
          </wp:anchor>
        </w:drawing>
      </w:r>
    </w:p>
    <w:p w:rsidR="00E47BF9" w:rsidRDefault="00E47BF9" w:rsidP="00E47BF9">
      <w:pPr>
        <w:spacing w:line="480" w:lineRule="auto"/>
        <w:ind w:left="480" w:firstLine="720"/>
        <w:jc w:val="both"/>
        <w:rPr>
          <w:lang w:val="es-ES"/>
        </w:rPr>
      </w:pPr>
    </w:p>
    <w:p w:rsidR="00E47BF9" w:rsidRDefault="00E47BF9" w:rsidP="00E47BF9">
      <w:pPr>
        <w:spacing w:line="480" w:lineRule="auto"/>
        <w:ind w:left="480" w:firstLine="720"/>
        <w:jc w:val="both"/>
        <w:rPr>
          <w:lang w:val="es-ES"/>
        </w:rPr>
      </w:pPr>
    </w:p>
    <w:p w:rsidR="00E47BF9" w:rsidRDefault="008524F1" w:rsidP="00E47BF9">
      <w:pPr>
        <w:spacing w:line="480" w:lineRule="auto"/>
        <w:ind w:left="480" w:firstLine="720"/>
        <w:jc w:val="both"/>
        <w:rPr>
          <w:lang w:val="es-ES"/>
        </w:rPr>
      </w:pPr>
      <w:r w:rsidRPr="008524F1">
        <w:rPr>
          <w:noProof/>
        </w:rPr>
        <w:pict>
          <v:rect id="_x0000_s1035" style="position:absolute;left:0;text-align:left;margin-left:16.5pt;margin-top:16.2pt;width:378pt;height:27pt;z-index:251667968" stroked="f">
            <v:textbox style="mso-next-textbox:#_x0000_s1035">
              <w:txbxContent>
                <w:p w:rsidR="00E47BF9" w:rsidRDefault="00E47BF9" w:rsidP="00E47BF9">
                  <w:pPr>
                    <w:jc w:val="center"/>
                    <w:rPr>
                      <w:szCs w:val="22"/>
                      <w:lang w:val="es-ES"/>
                    </w:rPr>
                  </w:pPr>
                  <w:r>
                    <w:rPr>
                      <w:szCs w:val="22"/>
                      <w:lang w:val="es-ES"/>
                    </w:rPr>
                    <w:t xml:space="preserve">Gambar </w:t>
                  </w:r>
                  <w:proofErr w:type="gramStart"/>
                  <w:r>
                    <w:rPr>
                      <w:szCs w:val="22"/>
                      <w:lang w:val="es-ES"/>
                    </w:rPr>
                    <w:t>1.1 :</w:t>
                  </w:r>
                  <w:proofErr w:type="gramEnd"/>
                  <w:r>
                    <w:rPr>
                      <w:szCs w:val="22"/>
                      <w:lang w:val="es-ES"/>
                    </w:rPr>
                    <w:t xml:space="preserve"> Potongan huruf hijaiyah, angka dan potongan ayat Al Qur’an</w:t>
                  </w:r>
                </w:p>
              </w:txbxContent>
            </v:textbox>
          </v:rect>
        </w:pict>
      </w:r>
    </w:p>
    <w:p w:rsidR="00E47BF9" w:rsidRDefault="00E47BF9" w:rsidP="00E47BF9">
      <w:pPr>
        <w:spacing w:line="480" w:lineRule="auto"/>
        <w:ind w:left="452"/>
        <w:jc w:val="both"/>
        <w:rPr>
          <w:b/>
          <w:bCs/>
          <w:sz w:val="16"/>
          <w:szCs w:val="16"/>
          <w:lang w:val="es-ES"/>
        </w:rPr>
      </w:pPr>
    </w:p>
    <w:p w:rsidR="00780180" w:rsidRDefault="00E47BF9" w:rsidP="00780180">
      <w:pPr>
        <w:spacing w:line="360" w:lineRule="auto"/>
        <w:ind w:left="567" w:firstLine="567"/>
        <w:jc w:val="both"/>
        <w:rPr>
          <w:color w:val="000000"/>
          <w:spacing w:val="-1"/>
          <w:lang w:val="id-ID"/>
        </w:rPr>
      </w:pPr>
      <w:r>
        <w:rPr>
          <w:color w:val="000000"/>
          <w:spacing w:val="-1"/>
          <w:lang w:val="es-ES"/>
        </w:rPr>
        <w:t>Seperti halnya media grafis lain, bagan atau chart termasuk media visual. Fungsinya yang pokok adalah menyajikan ide-ide atau konsep-konsep yang sulit bila hanya di sampaikan secara tertulis atau lisan secara visual. Bagan juga mampu memberikan ringkasan butir-butir penting dari suatu presentasi. Pesan yang akan di sampaikan biasanya berupa ringkasan visual suatu proses, perkembangan atau hubungan penting. Di dalam bagan sering kali kita jumpai  jenis media grafis, seperti gambar, diagram, kartun atau lambang verbal.</w:t>
      </w:r>
    </w:p>
    <w:p w:rsidR="00E47BF9" w:rsidRDefault="00E47BF9" w:rsidP="00DA0747">
      <w:pPr>
        <w:spacing w:line="360" w:lineRule="auto"/>
        <w:ind w:left="567" w:firstLine="567"/>
        <w:jc w:val="both"/>
        <w:rPr>
          <w:color w:val="000000"/>
          <w:spacing w:val="-1"/>
          <w:lang w:val="es-ES"/>
        </w:rPr>
      </w:pPr>
      <w:r>
        <w:rPr>
          <w:color w:val="000000"/>
          <w:spacing w:val="-1"/>
          <w:lang w:val="es-ES"/>
        </w:rPr>
        <w:t xml:space="preserve">Dalam istilah lain dari </w:t>
      </w:r>
      <w:r>
        <w:rPr>
          <w:i/>
          <w:iCs/>
          <w:color w:val="000000"/>
          <w:spacing w:val="-1"/>
          <w:lang w:val="es-ES"/>
        </w:rPr>
        <w:t xml:space="preserve">card short </w:t>
      </w:r>
      <w:r>
        <w:rPr>
          <w:color w:val="000000"/>
          <w:spacing w:val="-1"/>
          <w:lang w:val="es-ES"/>
        </w:rPr>
        <w:t xml:space="preserve">adalah </w:t>
      </w:r>
      <w:r>
        <w:rPr>
          <w:i/>
          <w:iCs/>
          <w:color w:val="000000"/>
          <w:spacing w:val="-1"/>
          <w:lang w:val="es-ES"/>
        </w:rPr>
        <w:t>strip story.</w:t>
      </w:r>
      <w:r>
        <w:rPr>
          <w:color w:val="000000"/>
          <w:spacing w:val="-1"/>
          <w:lang w:val="es-ES"/>
        </w:rPr>
        <w:t xml:space="preserve"> Menurut Arsyad</w:t>
      </w:r>
      <w:r>
        <w:rPr>
          <w:rStyle w:val="FootnoteReference"/>
          <w:color w:val="000000"/>
          <w:spacing w:val="-1"/>
          <w:lang w:val="es-ES"/>
        </w:rPr>
        <w:footnoteReference w:id="9"/>
      </w:r>
      <w:r>
        <w:rPr>
          <w:color w:val="000000"/>
          <w:spacing w:val="-1"/>
          <w:lang w:val="es-ES"/>
        </w:rPr>
        <w:t xml:space="preserve"> menyatakan bahwa </w:t>
      </w:r>
      <w:r>
        <w:rPr>
          <w:i/>
          <w:iCs/>
          <w:color w:val="000000"/>
          <w:spacing w:val="-1"/>
          <w:lang w:val="es-ES"/>
        </w:rPr>
        <w:t>Strip Story</w:t>
      </w:r>
      <w:r>
        <w:rPr>
          <w:color w:val="000000"/>
          <w:spacing w:val="-1"/>
          <w:lang w:val="es-ES"/>
        </w:rPr>
        <w:t xml:space="preserve"> merupakan potongan-potongan kertas yang sering di gunakan dalam pengajaran bahasa asing. Di samping murah dan amat mudah untuk dibuat, teknik ini sederhana dan tidak memerlukan keterampilan khusus untuk menggunakannya. </w:t>
      </w:r>
    </w:p>
    <w:p w:rsidR="00E47BF9" w:rsidRPr="00DA0747" w:rsidRDefault="00E47BF9" w:rsidP="00DA0747">
      <w:pPr>
        <w:pStyle w:val="ListParagraph"/>
        <w:numPr>
          <w:ilvl w:val="0"/>
          <w:numId w:val="45"/>
        </w:numPr>
        <w:spacing w:line="360" w:lineRule="auto"/>
        <w:ind w:left="567" w:hanging="283"/>
        <w:jc w:val="both"/>
        <w:rPr>
          <w:b/>
          <w:bCs/>
          <w:lang w:val="es-ES"/>
        </w:rPr>
      </w:pPr>
      <w:r w:rsidRPr="00DA0747">
        <w:rPr>
          <w:b/>
          <w:bCs/>
          <w:lang w:val="es-ES"/>
        </w:rPr>
        <w:t xml:space="preserve">Sintaks Pembelajaran dengan Media </w:t>
      </w:r>
      <w:r w:rsidRPr="00DA0747">
        <w:rPr>
          <w:b/>
          <w:bCs/>
          <w:i/>
          <w:iCs/>
          <w:lang w:val="id-ID"/>
        </w:rPr>
        <w:t>Card Short</w:t>
      </w:r>
      <w:r w:rsidRPr="00DA0747">
        <w:rPr>
          <w:b/>
          <w:bCs/>
          <w:lang w:val="es-ES"/>
        </w:rPr>
        <w:t xml:space="preserve"> Ayat Al Qur’an </w:t>
      </w:r>
    </w:p>
    <w:p w:rsidR="00DA0747" w:rsidRDefault="00E47BF9" w:rsidP="00DA0747">
      <w:pPr>
        <w:spacing w:line="360" w:lineRule="auto"/>
        <w:ind w:left="567" w:firstLine="567"/>
        <w:jc w:val="both"/>
        <w:rPr>
          <w:lang w:val="id-ID"/>
        </w:rPr>
      </w:pPr>
      <w:r>
        <w:rPr>
          <w:lang w:val="es-ES"/>
        </w:rPr>
        <w:t xml:space="preserve">Pembelajaran dalam </w:t>
      </w:r>
      <w:r>
        <w:rPr>
          <w:color w:val="1C1C1C"/>
          <w:lang w:val="es-ES"/>
        </w:rPr>
        <w:t>http://www.</w:t>
      </w:r>
      <w:r>
        <w:rPr>
          <w:rStyle w:val="HTMLCite"/>
          <w:i w:val="0"/>
          <w:lang w:val="es-ES"/>
        </w:rPr>
        <w:t>blog.unsri.ac.id/userfiles</w:t>
      </w:r>
      <w:r>
        <w:rPr>
          <w:i/>
          <w:lang w:val="es-ES"/>
        </w:rPr>
        <w:t xml:space="preserve"> </w:t>
      </w:r>
      <w:r>
        <w:rPr>
          <w:lang w:val="es-ES"/>
        </w:rPr>
        <w:t xml:space="preserve">merupakan “pengorganisasian atau penciptaan atau pengaturan suatu kondisi lingkungan yang sebaik-baiknya yang memungkinkan terjadinya belajar pada siswa”. </w:t>
      </w:r>
      <w:proofErr w:type="gramStart"/>
      <w:r>
        <w:t>Dengan pengertian tersebut, jelas bahwa guru harus mampu melakukan pengorganisasian atau penciptaan dan pengaturan kondisi pembelajaran yang sebaik-baiknya.</w:t>
      </w:r>
      <w:proofErr w:type="gramEnd"/>
      <w:r>
        <w:t xml:space="preserve"> </w:t>
      </w:r>
    </w:p>
    <w:p w:rsidR="00E47BF9" w:rsidRDefault="00E47BF9" w:rsidP="00DA0747">
      <w:pPr>
        <w:spacing w:line="360" w:lineRule="auto"/>
        <w:ind w:left="567" w:firstLine="567"/>
        <w:jc w:val="both"/>
      </w:pPr>
      <w:r w:rsidRPr="00DA0747">
        <w:rPr>
          <w:lang w:val="id-ID"/>
        </w:rPr>
        <w:t xml:space="preserve">Dalam melaksanakan pembelajaran, guru diharuskan mempersiapkan atau merencanakan pembelajaran, supaya pembelajaran yang dilaksanakan dapat terlaksana dengan baik sesuai rencana yang ditetapkan dan mencapai tujuan yang diinginkan. </w:t>
      </w:r>
      <w:hyperlink r:id="rId9" w:history="1">
        <w:r>
          <w:rPr>
            <w:rStyle w:val="Hyperlink"/>
            <w:color w:val="1C1C1C"/>
            <w:u w:val="none"/>
          </w:rPr>
          <w:t xml:space="preserve">Berdasarkan PP 19 Tahun 2005 Pasal 20 </w:t>
        </w:r>
      </w:hyperlink>
      <w:r>
        <w:t>dinyatakan bahwa:</w:t>
      </w:r>
    </w:p>
    <w:p w:rsidR="00E47BF9" w:rsidRDefault="00E47BF9" w:rsidP="00E47BF9">
      <w:pPr>
        <w:ind w:left="1100" w:firstLine="45"/>
        <w:jc w:val="both"/>
      </w:pPr>
      <w:r>
        <w:lastRenderedPageBreak/>
        <w:t>”Perencanaan proses pembelajaran meliputi silabus dan rencana pelaksanaan pembelajaran yang memuat sekurang-kurangnya tujuan pembelajaran, materi ajar, metode pengajaran, sumber belajar, dan penilaian hasil belajar”.</w:t>
      </w:r>
    </w:p>
    <w:p w:rsidR="00E47BF9" w:rsidRDefault="00E47BF9" w:rsidP="00E47BF9">
      <w:pPr>
        <w:ind w:left="220" w:firstLine="880"/>
        <w:jc w:val="both"/>
      </w:pPr>
      <w:r>
        <w:t>.</w:t>
      </w:r>
    </w:p>
    <w:p w:rsidR="00DA0747" w:rsidRDefault="00E47BF9" w:rsidP="00DA0747">
      <w:pPr>
        <w:spacing w:line="360" w:lineRule="auto"/>
        <w:ind w:left="567" w:firstLine="567"/>
        <w:jc w:val="both"/>
        <w:rPr>
          <w:lang w:val="id-ID"/>
        </w:rPr>
      </w:pPr>
      <w:r>
        <w:t xml:space="preserve">Sesuai dengan </w:t>
      </w:r>
      <w:hyperlink r:id="rId10" w:history="1">
        <w:r>
          <w:rPr>
            <w:rStyle w:val="Hyperlink"/>
            <w:color w:val="1C1C1C"/>
            <w:u w:val="none"/>
          </w:rPr>
          <w:t xml:space="preserve">Permendiknas Nomor 41 Tahun 2007 </w:t>
        </w:r>
      </w:hyperlink>
      <w:r>
        <w:t>tentang Standar Proses dijelaskan bahwa RPP dijabarkan dari silabus untuk mengarahkan kegiatan belajar peserta didik dalam upaya mencapai kompetensi dasar. Setiap guru pada satuan pendidikan berkewajiban menyusun RPP secara lengkap dan sistematis agar pembelajaran berlangsung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DA0747" w:rsidRDefault="00E47BF9" w:rsidP="00DA0747">
      <w:pPr>
        <w:spacing w:line="360" w:lineRule="auto"/>
        <w:ind w:left="567" w:firstLine="567"/>
        <w:jc w:val="both"/>
        <w:rPr>
          <w:color w:val="000000"/>
          <w:lang w:val="id-ID"/>
        </w:rPr>
      </w:pPr>
      <w:proofErr w:type="gramStart"/>
      <w:r>
        <w:t>Suatu rencana mengajar haruslah memperlihatkan pola pembelajaran tertentu.</w:t>
      </w:r>
      <w:proofErr w:type="gramEnd"/>
      <w:r>
        <w:t xml:space="preserve"> Di dalam pola tersebut terdapat </w:t>
      </w:r>
      <w:proofErr w:type="gramStart"/>
      <w:r>
        <w:t>karakteristik  berupa</w:t>
      </w:r>
      <w:proofErr w:type="gramEnd"/>
      <w:r>
        <w:t xml:space="preserve"> tahapan kegiatan guru-siswa atau dikenal dengan istilah </w:t>
      </w:r>
      <w:r>
        <w:rPr>
          <w:i/>
        </w:rPr>
        <w:t>sintaks</w:t>
      </w:r>
      <w:r>
        <w:t xml:space="preserve"> dalam peristiwa pembelajaran. </w:t>
      </w:r>
      <w:r>
        <w:rPr>
          <w:lang w:val="id-ID"/>
        </w:rPr>
        <w:t>Sintaks pembelajaran berbeda-beda tergantung tipe pembelajaran yang dilakukan guru di kelas. Namun demikian, menurut Prayitno</w:t>
      </w:r>
      <w:r>
        <w:rPr>
          <w:rStyle w:val="FootnoteReference"/>
          <w:lang w:val="id-ID"/>
        </w:rPr>
        <w:footnoteReference w:id="10"/>
      </w:r>
      <w:r>
        <w:rPr>
          <w:lang w:val="id-ID"/>
        </w:rPr>
        <w:t xml:space="preserve">, pada semua tipe pembelajaran kooperatif tetap mengacu pada karakter dasar pembelajaran kooperatif yaitu, </w:t>
      </w:r>
      <w:r>
        <w:rPr>
          <w:color w:val="000000"/>
          <w:lang w:val="id-ID"/>
        </w:rPr>
        <w:t>(1) saling ketergantungan positif di antara anggota kelompok. (2) tanggung jawab individu dan kelompok. (3) interaksi antar anggota kelompok yang baik, anggota kelompok bekerja sama untuk memahami materi dengan saling memberikan dukungan dan bantuan, (4) adanya keterampilan interpersonal dan kelompok dan, (5) anggota kelompok berdiskusi satu dengan yang lainnya untuk mencapai tujuan bersama.</w:t>
      </w:r>
    </w:p>
    <w:p w:rsidR="00DA0747" w:rsidRDefault="00E47BF9" w:rsidP="00DA0747">
      <w:pPr>
        <w:spacing w:line="360" w:lineRule="auto"/>
        <w:ind w:left="567" w:firstLine="567"/>
        <w:jc w:val="both"/>
        <w:rPr>
          <w:lang w:val="id-ID"/>
        </w:rPr>
      </w:pPr>
      <w:r>
        <w:rPr>
          <w:color w:val="000000"/>
          <w:lang w:val="id-ID"/>
        </w:rPr>
        <w:t xml:space="preserve">Dari sintak pembelajaran kooperatif  di atas dapat dipahami bahwa dalam </w:t>
      </w:r>
      <w:r>
        <w:rPr>
          <w:lang w:val="id-ID"/>
        </w:rPr>
        <w:t xml:space="preserve">pembelajaran kooperatif, pencapaian pembelajaran yang dilakukan secara individu dan kelompok merupakan tujuan utama dari pembelajaran kooperatif. Dari kegiatan di atas di atas juga dapat dipahami bahwa </w:t>
      </w:r>
      <w:r>
        <w:rPr>
          <w:color w:val="000000"/>
          <w:lang w:val="id-ID"/>
        </w:rPr>
        <w:t xml:space="preserve">sintak </w:t>
      </w:r>
      <w:r>
        <w:rPr>
          <w:color w:val="000000"/>
          <w:lang w:val="id-ID"/>
        </w:rPr>
        <w:lastRenderedPageBreak/>
        <w:t>atau langkah-langkah pembelajaran merupakan kegiatan guru dalam mengelola ke</w:t>
      </w:r>
      <w:r>
        <w:rPr>
          <w:lang w:val="id-ID"/>
        </w:rPr>
        <w:t>giatan pembelajaran dengan mengorganisasikan materi pelajaran dan pembelajar, peralatan dan bahan, media serta waku untuk mencapai tujuan pembelajaran yang telah ditentukan secara efektif dan efisien.</w:t>
      </w:r>
    </w:p>
    <w:p w:rsidR="00E47BF9" w:rsidRDefault="00E47BF9" w:rsidP="00DA0747">
      <w:pPr>
        <w:spacing w:line="360" w:lineRule="auto"/>
        <w:ind w:left="567" w:firstLine="567"/>
        <w:jc w:val="both"/>
        <w:rPr>
          <w:color w:val="000000"/>
          <w:lang w:val="id-ID"/>
        </w:rPr>
      </w:pPr>
      <w:r>
        <w:rPr>
          <w:color w:val="000000"/>
          <w:lang w:val="id-ID"/>
        </w:rPr>
        <w:t xml:space="preserve">Dalam kaitannya dengan penggunaan media </w:t>
      </w:r>
      <w:r>
        <w:rPr>
          <w:lang w:val="es-ES"/>
        </w:rPr>
        <w:t xml:space="preserve">pembelajaran </w:t>
      </w:r>
      <w:r w:rsidRPr="00205411">
        <w:rPr>
          <w:i/>
          <w:iCs/>
          <w:lang w:val="id-ID"/>
        </w:rPr>
        <w:t>Card Short</w:t>
      </w:r>
      <w:r>
        <w:rPr>
          <w:lang w:val="es-ES"/>
        </w:rPr>
        <w:t xml:space="preserve"> ayat, guru juga mempergunakan sintak atau langkah-langkah pembelajaran dalam mengajarkan Al Qur’an kepada siswa dengan penggunaan media </w:t>
      </w:r>
      <w:r w:rsidRPr="00205411">
        <w:rPr>
          <w:i/>
          <w:iCs/>
          <w:lang w:val="id-ID"/>
        </w:rPr>
        <w:t>Card Short</w:t>
      </w:r>
      <w:r>
        <w:rPr>
          <w:lang w:val="es-ES"/>
        </w:rPr>
        <w:t xml:space="preserve"> ayat. Menurut </w:t>
      </w:r>
      <w:r>
        <w:rPr>
          <w:color w:val="000000"/>
          <w:spacing w:val="-1"/>
          <w:lang w:val="es-ES"/>
        </w:rPr>
        <w:t>Arsyad</w:t>
      </w:r>
      <w:r>
        <w:rPr>
          <w:rStyle w:val="FootnoteReference"/>
          <w:color w:val="000000"/>
          <w:spacing w:val="-1"/>
          <w:lang w:val="es-ES"/>
        </w:rPr>
        <w:footnoteReference w:id="11"/>
      </w:r>
      <w:r>
        <w:rPr>
          <w:color w:val="000000"/>
          <w:spacing w:val="-1"/>
          <w:lang w:val="es-ES"/>
        </w:rPr>
        <w:t xml:space="preserve"> salah satu contoh pembuatan dan penggunaan </w:t>
      </w:r>
      <w:r>
        <w:rPr>
          <w:lang w:val="es-ES"/>
        </w:rPr>
        <w:t xml:space="preserve">media </w:t>
      </w:r>
      <w:r w:rsidRPr="00205411">
        <w:rPr>
          <w:i/>
          <w:iCs/>
          <w:lang w:val="id-ID"/>
        </w:rPr>
        <w:t>Card Short</w:t>
      </w:r>
      <w:r>
        <w:rPr>
          <w:lang w:val="es-ES"/>
        </w:rPr>
        <w:t xml:space="preserve"> ayat</w:t>
      </w:r>
      <w:r>
        <w:rPr>
          <w:i/>
          <w:iCs/>
          <w:color w:val="000000"/>
          <w:spacing w:val="-1"/>
          <w:lang w:val="es-ES"/>
        </w:rPr>
        <w:t xml:space="preserve">  </w:t>
      </w:r>
      <w:r w:rsidRPr="007D6C5F">
        <w:rPr>
          <w:color w:val="000000"/>
          <w:spacing w:val="-1"/>
          <w:lang w:val="es-ES"/>
        </w:rPr>
        <w:t>atau</w:t>
      </w:r>
      <w:r>
        <w:rPr>
          <w:i/>
          <w:iCs/>
          <w:color w:val="000000"/>
          <w:spacing w:val="-1"/>
          <w:lang w:val="es-ES"/>
        </w:rPr>
        <w:t xml:space="preserve"> Strip Story</w:t>
      </w:r>
      <w:r>
        <w:rPr>
          <w:color w:val="000000"/>
          <w:spacing w:val="-1"/>
          <w:lang w:val="es-ES"/>
        </w:rPr>
        <w:t xml:space="preserve"> untuk membuat siswa menghafal dan membaca ayat-ayat suci al Quran tanpa terkesan membosankan dan terpaksa, adalah sebabagi berikut:</w:t>
      </w:r>
    </w:p>
    <w:p w:rsidR="00E47BF9" w:rsidRDefault="00E47BF9" w:rsidP="00DA0747">
      <w:pPr>
        <w:numPr>
          <w:ilvl w:val="0"/>
          <w:numId w:val="46"/>
        </w:numPr>
        <w:spacing w:line="360" w:lineRule="auto"/>
        <w:ind w:left="851" w:hanging="284"/>
        <w:jc w:val="both"/>
        <w:rPr>
          <w:color w:val="000000"/>
          <w:spacing w:val="-1"/>
          <w:lang w:val="es-ES"/>
        </w:rPr>
      </w:pPr>
      <w:r>
        <w:rPr>
          <w:color w:val="000000"/>
          <w:spacing w:val="-1"/>
          <w:lang w:val="es-ES"/>
        </w:rPr>
        <w:t>Guru memilih ayat-ayat alquran yang bersambung dengan rapi, yang kira-kira dapat di bagi rata-rata ayatnya kepada siswa.</w:t>
      </w:r>
    </w:p>
    <w:p w:rsidR="00E47BF9" w:rsidRDefault="00E47BF9" w:rsidP="00DA0747">
      <w:pPr>
        <w:numPr>
          <w:ilvl w:val="0"/>
          <w:numId w:val="46"/>
        </w:numPr>
        <w:spacing w:line="360" w:lineRule="auto"/>
        <w:ind w:left="851" w:hanging="284"/>
        <w:jc w:val="both"/>
        <w:rPr>
          <w:color w:val="000000"/>
          <w:spacing w:val="-1"/>
          <w:lang w:val="es-ES"/>
        </w:rPr>
      </w:pPr>
      <w:r>
        <w:rPr>
          <w:color w:val="000000"/>
          <w:spacing w:val="-1"/>
          <w:lang w:val="es-ES"/>
        </w:rPr>
        <w:t>Ayat-ayat tersebut di tulis atau di ketik Arab dengan jelas di atas kertas atau karton yang agak tebal dengan mengosongkan ruang ekstra antara satu ayat dengan ayat lainnya (satu ayat di bagi ke dalam dua atau lebih).</w:t>
      </w:r>
    </w:p>
    <w:p w:rsidR="00E47BF9" w:rsidRDefault="00E47BF9" w:rsidP="00DA0747">
      <w:pPr>
        <w:numPr>
          <w:ilvl w:val="0"/>
          <w:numId w:val="46"/>
        </w:numPr>
        <w:spacing w:line="360" w:lineRule="auto"/>
        <w:ind w:left="851" w:hanging="284"/>
        <w:jc w:val="both"/>
        <w:rPr>
          <w:color w:val="000000"/>
          <w:spacing w:val="-1"/>
          <w:lang w:val="es-ES"/>
        </w:rPr>
      </w:pPr>
      <w:r>
        <w:rPr>
          <w:color w:val="000000"/>
          <w:spacing w:val="-1"/>
          <w:lang w:val="es-ES"/>
        </w:rPr>
        <w:t xml:space="preserve">Lembaran ayat-ayat itu dipotong-potong menjadi satu kepingan kertas/karton untuk satu ayat. Apabila jumlah siswa banyak, ayat-ayat itu dapat di tulis beberapa kali atau di poto copy dan kemudian siswa dibagi perpotong. </w:t>
      </w:r>
    </w:p>
    <w:p w:rsidR="00E47BF9" w:rsidRDefault="00E47BF9" w:rsidP="00DA0747">
      <w:pPr>
        <w:numPr>
          <w:ilvl w:val="0"/>
          <w:numId w:val="46"/>
        </w:numPr>
        <w:spacing w:line="360" w:lineRule="auto"/>
        <w:ind w:left="851" w:hanging="284"/>
        <w:jc w:val="both"/>
        <w:rPr>
          <w:color w:val="000000"/>
          <w:spacing w:val="-1"/>
          <w:lang w:val="es-ES"/>
        </w:rPr>
      </w:pPr>
      <w:r>
        <w:rPr>
          <w:color w:val="000000"/>
          <w:spacing w:val="-1"/>
          <w:lang w:val="es-ES"/>
        </w:rPr>
        <w:t>Potongan-potongan kertas/karton yang berisi ayat-ayatnya dibagikan kepada siswa.</w:t>
      </w:r>
    </w:p>
    <w:p w:rsidR="00E47BF9" w:rsidRDefault="00E47BF9" w:rsidP="00DA0747">
      <w:pPr>
        <w:numPr>
          <w:ilvl w:val="0"/>
          <w:numId w:val="46"/>
        </w:numPr>
        <w:spacing w:line="360" w:lineRule="auto"/>
        <w:ind w:left="851" w:hanging="284"/>
        <w:jc w:val="both"/>
        <w:rPr>
          <w:color w:val="000000"/>
          <w:spacing w:val="-1"/>
          <w:lang w:val="es-ES"/>
        </w:rPr>
      </w:pPr>
      <w:r>
        <w:rPr>
          <w:color w:val="000000"/>
          <w:spacing w:val="-1"/>
          <w:lang w:val="es-ES"/>
        </w:rPr>
        <w:t>Guru meminta siswa menghafal di luar kepala ayat-ayatnya, dan melarang siswa menulis apa-apa atau memperlihatkan kepada siswa lainnya.</w:t>
      </w:r>
    </w:p>
    <w:p w:rsidR="00E47BF9" w:rsidRDefault="00E47BF9" w:rsidP="00DA0747">
      <w:pPr>
        <w:numPr>
          <w:ilvl w:val="0"/>
          <w:numId w:val="46"/>
        </w:numPr>
        <w:spacing w:line="360" w:lineRule="auto"/>
        <w:ind w:left="851" w:hanging="284"/>
        <w:jc w:val="both"/>
        <w:rPr>
          <w:color w:val="000000"/>
          <w:spacing w:val="-1"/>
          <w:lang w:val="es-ES"/>
        </w:rPr>
      </w:pPr>
      <w:r>
        <w:rPr>
          <w:color w:val="000000"/>
          <w:spacing w:val="-1"/>
          <w:lang w:val="es-ES"/>
        </w:rPr>
        <w:t>Guru meminta siswa agar kertas/karton mereka di kumpul kembali, hal ini dimaksudkan agar siswa berfasitipasi aktif untuk menghasilkan suatu sambungan ayat yang teratur dan benar sesuai dengan al Qur’an.</w:t>
      </w:r>
    </w:p>
    <w:p w:rsidR="00E47BF9" w:rsidRDefault="00E47BF9" w:rsidP="00DA0747">
      <w:pPr>
        <w:numPr>
          <w:ilvl w:val="0"/>
          <w:numId w:val="46"/>
        </w:numPr>
        <w:spacing w:line="360" w:lineRule="auto"/>
        <w:ind w:left="851" w:hanging="284"/>
        <w:jc w:val="both"/>
        <w:rPr>
          <w:color w:val="000000"/>
          <w:spacing w:val="-1"/>
          <w:lang w:val="es-ES"/>
        </w:rPr>
      </w:pPr>
      <w:r>
        <w:rPr>
          <w:color w:val="000000"/>
          <w:spacing w:val="-1"/>
          <w:lang w:val="es-ES"/>
        </w:rPr>
        <w:lastRenderedPageBreak/>
        <w:t>Guru meminta siswa untuk berdiri dari tempat duduknya. Untuk kelas besar, murid dapat dibagi kedalam kelompok kecil. Kelompok ini dapat dibentuk dngan berdasarkan kepada kesamaan potongan ayat yang telah di eroleh atau berdasarkan urutan kesatuan ayat-ayat yang membentuk satu surah dalam al Qur’an.</w:t>
      </w:r>
    </w:p>
    <w:p w:rsidR="00E47BF9" w:rsidRDefault="00E47BF9" w:rsidP="00DA0747">
      <w:pPr>
        <w:numPr>
          <w:ilvl w:val="0"/>
          <w:numId w:val="46"/>
        </w:numPr>
        <w:spacing w:line="360" w:lineRule="auto"/>
        <w:ind w:left="851" w:hanging="284"/>
        <w:jc w:val="both"/>
        <w:rPr>
          <w:color w:val="000000"/>
          <w:spacing w:val="-1"/>
          <w:lang w:val="es-ES"/>
        </w:rPr>
      </w:pPr>
      <w:r>
        <w:rPr>
          <w:color w:val="000000"/>
          <w:spacing w:val="-1"/>
          <w:lang w:val="es-ES"/>
        </w:rPr>
        <w:t>Setelah menentukan cara atau dasar pengelompokan, siswa akan berusaha mencari siswa yang akan bergabung dalam kelompoknya apabila memilih cara yang pertama (berdasarkan kesamaan ayat yang diperoleh) maka langkah berikutnya adalah menggabungkan seorang siswa dari masing-masing kelompok ke dalam satu kelompok baru tersebut telah memiliki semua potongan surat al Quran yang disusun.</w:t>
      </w:r>
    </w:p>
    <w:p w:rsidR="00E47BF9" w:rsidRDefault="00E47BF9" w:rsidP="00DA0747">
      <w:pPr>
        <w:numPr>
          <w:ilvl w:val="0"/>
          <w:numId w:val="46"/>
        </w:numPr>
        <w:spacing w:line="360" w:lineRule="auto"/>
        <w:ind w:left="851" w:hanging="284"/>
        <w:jc w:val="both"/>
        <w:rPr>
          <w:color w:val="000000"/>
          <w:spacing w:val="-1"/>
          <w:lang w:val="es-ES"/>
        </w:rPr>
      </w:pPr>
      <w:r>
        <w:rPr>
          <w:color w:val="000000"/>
          <w:spacing w:val="-1"/>
          <w:lang w:val="es-ES"/>
        </w:rPr>
        <w:t>Dengan bergabungnya siswa dalam kelompok itu, mereka sudah dapat memulai menyusun ayat-ayat itu secara berurutan. Siswa secara bergiliran akan menyebut ayat yang di hafalnya. Dengan demikian mereka dapat mengidentifikasi mufradat dan memahami ayat itu, guru dapat mengamati keterlibatan secara aktif setiap siswa dalam menyempurnakan susunan ayat-ayat tersebut.</w:t>
      </w:r>
    </w:p>
    <w:p w:rsidR="00E47BF9" w:rsidRDefault="00E47BF9" w:rsidP="00DA0747">
      <w:pPr>
        <w:numPr>
          <w:ilvl w:val="0"/>
          <w:numId w:val="46"/>
        </w:numPr>
        <w:spacing w:line="360" w:lineRule="auto"/>
        <w:ind w:left="851" w:hanging="284"/>
        <w:jc w:val="both"/>
        <w:rPr>
          <w:color w:val="000000"/>
          <w:spacing w:val="-1"/>
          <w:lang w:val="es-ES"/>
        </w:rPr>
      </w:pPr>
      <w:r>
        <w:rPr>
          <w:color w:val="000000"/>
          <w:spacing w:val="-1"/>
          <w:lang w:val="es-ES"/>
        </w:rPr>
        <w:t>Setelah setiap kelompok menemukan urutan ayat yang benar dan disetujui oleh masing-masing anggota kelompok, guru dapat menugaskan kelompok-kelompok itu, agar masing-masing individu anggota kelompok secara berurutan menyebut ayat-ayat yang di hafalnya sehingga berbentuk rangkaian ayat yang teratur. Jika waktu mengizinkan siswa dapat di tugaskan untuk menulis ayat-ayat di dalam buku catatan mereka dengan jalan saling mendiktekan ayat yang dihafalanya.</w:t>
      </w:r>
    </w:p>
    <w:p w:rsidR="00E47BF9" w:rsidRDefault="00E47BF9" w:rsidP="00DA0747">
      <w:pPr>
        <w:numPr>
          <w:ilvl w:val="0"/>
          <w:numId w:val="46"/>
        </w:numPr>
        <w:spacing w:line="360" w:lineRule="auto"/>
        <w:ind w:left="851" w:hanging="284"/>
        <w:jc w:val="both"/>
        <w:rPr>
          <w:color w:val="000000"/>
          <w:spacing w:val="-1"/>
          <w:lang w:val="es-ES"/>
        </w:rPr>
      </w:pPr>
      <w:r>
        <w:rPr>
          <w:color w:val="000000"/>
          <w:spacing w:val="-1"/>
          <w:lang w:val="es-ES"/>
        </w:rPr>
        <w:t>Setelah tugas-tugas itu di lakukan oleh siswa, guru sebaiknya memperlihatkan ayat-ayat yang utuh melalui OHP atau pada karton yang lebar.</w:t>
      </w:r>
    </w:p>
    <w:p w:rsidR="000A5C97" w:rsidRDefault="00E47BF9" w:rsidP="000A5C97">
      <w:pPr>
        <w:spacing w:line="360" w:lineRule="auto"/>
        <w:ind w:left="550" w:firstLine="584"/>
        <w:jc w:val="both"/>
        <w:rPr>
          <w:color w:val="000000"/>
          <w:spacing w:val="-1"/>
          <w:lang w:val="id-ID"/>
        </w:rPr>
      </w:pPr>
      <w:r>
        <w:rPr>
          <w:color w:val="000000"/>
          <w:spacing w:val="-1"/>
          <w:lang w:val="es-ES"/>
        </w:rPr>
        <w:t xml:space="preserve">Demikian langkah-langkah atau sintak pembelajaran dengan mempergunakan media short card ayat atau </w:t>
      </w:r>
      <w:r>
        <w:rPr>
          <w:i/>
          <w:iCs/>
          <w:color w:val="000000"/>
          <w:spacing w:val="-1"/>
          <w:lang w:val="es-ES"/>
        </w:rPr>
        <w:t xml:space="preserve">strip story. </w:t>
      </w:r>
      <w:r>
        <w:rPr>
          <w:color w:val="000000"/>
          <w:spacing w:val="-1"/>
          <w:lang w:val="es-ES"/>
        </w:rPr>
        <w:t xml:space="preserve"> Dengan media ini diharapkan siswa dapat mempermahir siswa dalam menyusun kalimat atau </w:t>
      </w:r>
      <w:r>
        <w:rPr>
          <w:color w:val="000000"/>
          <w:spacing w:val="-1"/>
          <w:lang w:val="es-ES"/>
        </w:rPr>
        <w:lastRenderedPageBreak/>
        <w:t>ayat-ayat menjadi satu urutan surah. Untuk mempermahir menyusun kata-kata ke dalam satu kalimat dapat pula digunakan teknik yang serupa dengan menggunakan kartu-kartu yang berisi kata-kata. Kartu kata itu di susun secara acak dan siswa  di suruh membaca cepat kata pada kartu itu dengan urutan yang benar.</w:t>
      </w:r>
    </w:p>
    <w:p w:rsidR="000A5C97" w:rsidRDefault="00E47BF9" w:rsidP="000A5C97">
      <w:pPr>
        <w:spacing w:line="360" w:lineRule="auto"/>
        <w:ind w:left="550" w:firstLine="584"/>
        <w:jc w:val="both"/>
        <w:rPr>
          <w:iCs/>
          <w:color w:val="000000"/>
          <w:spacing w:val="-1"/>
          <w:lang w:val="id-ID"/>
        </w:rPr>
      </w:pPr>
      <w:r>
        <w:rPr>
          <w:color w:val="000000"/>
          <w:spacing w:val="-1"/>
          <w:lang w:val="es-ES"/>
        </w:rPr>
        <w:t xml:space="preserve">Dengan langkah-langkah di atas jelas bahwa media pembelajaran  </w:t>
      </w:r>
      <w:r w:rsidRPr="007D6C5F">
        <w:rPr>
          <w:i/>
          <w:iCs/>
          <w:color w:val="000000"/>
          <w:spacing w:val="-1"/>
          <w:lang w:val="es-ES"/>
        </w:rPr>
        <w:t>short card</w:t>
      </w:r>
      <w:r>
        <w:rPr>
          <w:color w:val="000000"/>
          <w:spacing w:val="-1"/>
          <w:lang w:val="es-ES"/>
        </w:rPr>
        <w:t xml:space="preserve"> ayat atau </w:t>
      </w:r>
      <w:r>
        <w:rPr>
          <w:i/>
          <w:iCs/>
          <w:color w:val="000000"/>
          <w:spacing w:val="-1"/>
          <w:lang w:val="es-ES"/>
        </w:rPr>
        <w:t xml:space="preserve">strip story </w:t>
      </w:r>
      <w:r>
        <w:rPr>
          <w:iCs/>
          <w:color w:val="000000"/>
          <w:spacing w:val="-1"/>
          <w:lang w:val="es-ES"/>
        </w:rPr>
        <w:t>sangat</w:t>
      </w:r>
      <w:r>
        <w:rPr>
          <w:i/>
          <w:iCs/>
          <w:color w:val="000000"/>
          <w:spacing w:val="-1"/>
          <w:lang w:val="es-ES"/>
        </w:rPr>
        <w:t xml:space="preserve"> </w:t>
      </w:r>
      <w:r>
        <w:rPr>
          <w:iCs/>
          <w:color w:val="000000"/>
          <w:spacing w:val="-1"/>
          <w:lang w:val="es-ES"/>
        </w:rPr>
        <w:t>sesuai dipergunakan dalam mengajarkan al Qur’an kepada siswa untuk mencapai tujuan pembejaran al Qur’an dan meningkatkan aktivitas belajar guru dan siswa dalam pembelajaran al Qur’an di kelas.</w:t>
      </w:r>
      <w:r w:rsidR="000A5C97">
        <w:rPr>
          <w:iCs/>
          <w:color w:val="000000"/>
          <w:spacing w:val="-1"/>
          <w:lang w:val="id-ID"/>
        </w:rPr>
        <w:t xml:space="preserve"> </w:t>
      </w:r>
    </w:p>
    <w:p w:rsidR="00E47BF9" w:rsidRPr="000407B7" w:rsidRDefault="00E47BF9" w:rsidP="000A5C97">
      <w:pPr>
        <w:spacing w:line="360" w:lineRule="auto"/>
        <w:ind w:left="550" w:firstLine="584"/>
        <w:jc w:val="both"/>
        <w:rPr>
          <w:lang w:val="id-ID"/>
        </w:rPr>
      </w:pPr>
      <w:r>
        <w:t>Hal-</w:t>
      </w:r>
      <w:r w:rsidRPr="000407B7">
        <w:rPr>
          <w:lang w:val="id-ID"/>
        </w:rPr>
        <w:t>h</w:t>
      </w:r>
      <w:r w:rsidRPr="00920ED2">
        <w:t xml:space="preserve">al yang harus diperhatikan </w:t>
      </w:r>
      <w:r>
        <w:t>dalam prosedur penggunaan m</w:t>
      </w:r>
      <w:r w:rsidRPr="000407B7">
        <w:rPr>
          <w:lang w:val="id-ID"/>
        </w:rPr>
        <w:t>odel</w:t>
      </w:r>
      <w:r w:rsidRPr="00920ED2">
        <w:t xml:space="preserve"> </w:t>
      </w:r>
      <w:r w:rsidRPr="000407B7">
        <w:rPr>
          <w:i/>
          <w:iCs/>
        </w:rPr>
        <w:t xml:space="preserve">card sort </w:t>
      </w:r>
      <w:r w:rsidRPr="00920ED2">
        <w:t xml:space="preserve">antara </w:t>
      </w:r>
      <w:proofErr w:type="gramStart"/>
      <w:r w:rsidRPr="00920ED2">
        <w:t>lain :</w:t>
      </w:r>
      <w:proofErr w:type="gramEnd"/>
    </w:p>
    <w:p w:rsidR="00E47BF9" w:rsidRDefault="00E47BF9" w:rsidP="000A5C97">
      <w:pPr>
        <w:pStyle w:val="ListParagraph"/>
        <w:numPr>
          <w:ilvl w:val="0"/>
          <w:numId w:val="44"/>
        </w:numPr>
        <w:spacing w:line="360" w:lineRule="auto"/>
        <w:ind w:left="851" w:hanging="284"/>
        <w:jc w:val="both"/>
        <w:rPr>
          <w:lang w:val="id-ID"/>
        </w:rPr>
      </w:pPr>
      <w:r>
        <w:rPr>
          <w:lang w:val="id-ID"/>
        </w:rPr>
        <w:t>Kartu-kartu tersebut diberi nomor urut</w:t>
      </w:r>
    </w:p>
    <w:p w:rsidR="00E47BF9" w:rsidRDefault="00E47BF9" w:rsidP="000A5C97">
      <w:pPr>
        <w:pStyle w:val="ListParagraph"/>
        <w:numPr>
          <w:ilvl w:val="0"/>
          <w:numId w:val="44"/>
        </w:numPr>
        <w:spacing w:line="360" w:lineRule="auto"/>
        <w:ind w:left="851" w:hanging="284"/>
        <w:jc w:val="both"/>
        <w:rPr>
          <w:lang w:val="id-ID"/>
        </w:rPr>
      </w:pPr>
      <w:r w:rsidRPr="003E7B19">
        <w:rPr>
          <w:lang w:val="id-ID"/>
        </w:rPr>
        <w:t>Kartu-kartu tersebut dibuat dalam ukuran yang sama</w:t>
      </w:r>
    </w:p>
    <w:p w:rsidR="00E47BF9" w:rsidRDefault="00E47BF9" w:rsidP="000A5C97">
      <w:pPr>
        <w:pStyle w:val="ListParagraph"/>
        <w:numPr>
          <w:ilvl w:val="0"/>
          <w:numId w:val="44"/>
        </w:numPr>
        <w:spacing w:line="360" w:lineRule="auto"/>
        <w:ind w:left="851" w:hanging="284"/>
        <w:jc w:val="both"/>
        <w:rPr>
          <w:lang w:val="id-ID"/>
        </w:rPr>
      </w:pPr>
      <w:r w:rsidRPr="003E7B19">
        <w:rPr>
          <w:lang w:val="id-ID"/>
        </w:rPr>
        <w:t>Jangan memberi “ tanda kode “ apapun pada  kartu-kartu tersebut</w:t>
      </w:r>
    </w:p>
    <w:p w:rsidR="00E47BF9" w:rsidRDefault="00E47BF9" w:rsidP="000A5C97">
      <w:pPr>
        <w:pStyle w:val="ListParagraph"/>
        <w:numPr>
          <w:ilvl w:val="0"/>
          <w:numId w:val="44"/>
        </w:numPr>
        <w:spacing w:line="360" w:lineRule="auto"/>
        <w:ind w:left="851" w:hanging="284"/>
        <w:jc w:val="both"/>
        <w:rPr>
          <w:lang w:val="id-ID"/>
        </w:rPr>
      </w:pPr>
      <w:r w:rsidRPr="003E7B19">
        <w:rPr>
          <w:lang w:val="id-ID"/>
        </w:rPr>
        <w:t>Kartu-kartu tersebut terdiri dari beberapa bahasan dan dibuat dalam jumlah yang banyak sesuai dengan jumlah siswa</w:t>
      </w:r>
    </w:p>
    <w:p w:rsidR="00E47BF9" w:rsidRPr="003E7B19" w:rsidRDefault="00E47BF9" w:rsidP="000A5C97">
      <w:pPr>
        <w:pStyle w:val="ListParagraph"/>
        <w:numPr>
          <w:ilvl w:val="0"/>
          <w:numId w:val="44"/>
        </w:numPr>
        <w:spacing w:line="360" w:lineRule="auto"/>
        <w:ind w:left="851" w:hanging="284"/>
        <w:jc w:val="both"/>
        <w:rPr>
          <w:lang w:val="id-ID"/>
        </w:rPr>
      </w:pPr>
      <w:r w:rsidRPr="003E7B19">
        <w:rPr>
          <w:lang w:val="id-ID"/>
        </w:rPr>
        <w:t>Materi yang ditulis dalm kartu-kartu tersebut telah diajarkan dan telah dipelajari</w:t>
      </w:r>
      <w:r>
        <w:rPr>
          <w:lang w:val="id-ID"/>
        </w:rPr>
        <w:t xml:space="preserve"> </w:t>
      </w:r>
      <w:r w:rsidRPr="003E7B19">
        <w:rPr>
          <w:lang w:val="id-ID"/>
        </w:rPr>
        <w:t>oleh siswa</w:t>
      </w:r>
      <w:r>
        <w:rPr>
          <w:rStyle w:val="FootnoteReference"/>
          <w:lang w:val="id-ID"/>
        </w:rPr>
        <w:footnoteReference w:id="12"/>
      </w:r>
      <w:r w:rsidRPr="003E7B19">
        <w:rPr>
          <w:lang w:val="id-ID"/>
        </w:rPr>
        <w:t>.</w:t>
      </w:r>
    </w:p>
    <w:p w:rsidR="000A5C97" w:rsidRDefault="00E47BF9" w:rsidP="000A5C97">
      <w:pPr>
        <w:spacing w:line="360" w:lineRule="auto"/>
        <w:ind w:left="550" w:firstLine="584"/>
        <w:jc w:val="both"/>
        <w:rPr>
          <w:bCs/>
          <w:lang w:val="id-ID"/>
        </w:rPr>
      </w:pPr>
      <w:r>
        <w:rPr>
          <w:bCs/>
          <w:lang w:val="sv-SE"/>
        </w:rPr>
        <w:t>Uraian di</w:t>
      </w:r>
      <w:r w:rsidRPr="00022D8D">
        <w:rPr>
          <w:bCs/>
          <w:lang w:val="sv-SE"/>
        </w:rPr>
        <w:t>atas menunjukkan</w:t>
      </w:r>
      <w:r>
        <w:rPr>
          <w:bCs/>
          <w:lang w:val="sv-SE"/>
        </w:rPr>
        <w:t xml:space="preserve"> bahwa model pembelajaran </w:t>
      </w:r>
      <w:r w:rsidRPr="00885B4E">
        <w:rPr>
          <w:bCs/>
          <w:i/>
          <w:iCs/>
          <w:lang w:val="id-ID"/>
        </w:rPr>
        <w:t>card sort</w:t>
      </w:r>
      <w:r w:rsidRPr="00022D8D">
        <w:rPr>
          <w:bCs/>
          <w:lang w:val="sv-SE"/>
        </w:rPr>
        <w:t xml:space="preserve"> merupakan model pembel</w:t>
      </w:r>
      <w:r>
        <w:rPr>
          <w:bCs/>
          <w:lang w:val="sv-SE"/>
        </w:rPr>
        <w:t xml:space="preserve">ajaran yang dilakukan </w:t>
      </w:r>
      <w:r>
        <w:rPr>
          <w:bCs/>
          <w:lang w:val="id-ID"/>
        </w:rPr>
        <w:t xml:space="preserve"> atas kerja </w:t>
      </w:r>
      <w:r w:rsidRPr="00022D8D">
        <w:rPr>
          <w:bCs/>
          <w:lang w:val="sv-SE"/>
        </w:rPr>
        <w:t>kelompok</w:t>
      </w:r>
      <w:r>
        <w:rPr>
          <w:bCs/>
          <w:lang w:val="id-ID"/>
        </w:rPr>
        <w:t xml:space="preserve"> yang teratur yakni saling ketergantungan positif, tanggung jawab individual, interaksi personal, keahlian bekerjasama, dan proses kerja kelompok untuk mencapai tujuan pembelajaran.</w:t>
      </w:r>
    </w:p>
    <w:p w:rsidR="00E47BF9" w:rsidRDefault="00E47BF9" w:rsidP="000A5C97">
      <w:pPr>
        <w:spacing w:line="360" w:lineRule="auto"/>
        <w:ind w:left="550" w:firstLine="584"/>
        <w:jc w:val="both"/>
        <w:rPr>
          <w:color w:val="000000"/>
          <w:spacing w:val="-1"/>
          <w:lang w:val="es-ES"/>
        </w:rPr>
      </w:pPr>
      <w:r>
        <w:rPr>
          <w:color w:val="000000"/>
          <w:spacing w:val="-1"/>
          <w:lang w:val="es-ES"/>
        </w:rPr>
        <w:t>Menurut Dick dan Carey yang di kutip oleh Sadiman</w:t>
      </w:r>
      <w:r>
        <w:rPr>
          <w:rStyle w:val="FootnoteReference"/>
          <w:color w:val="000000"/>
          <w:spacing w:val="-1"/>
          <w:lang w:val="es-ES"/>
        </w:rPr>
        <w:footnoteReference w:id="13"/>
      </w:r>
      <w:r>
        <w:rPr>
          <w:color w:val="000000"/>
          <w:spacing w:val="-1"/>
          <w:lang w:val="es-ES"/>
        </w:rPr>
        <w:t xml:space="preserve"> menyebutkan bahwa di samping kesesuain dengan tujuan prilaku belajarnya, setidaknya ada empat faktor yang perlu di pertimbangkan dalam pemilihan media, pertama adalah ketersediaan sumber setempat, artinya bila media yang </w:t>
      </w:r>
      <w:r>
        <w:rPr>
          <w:color w:val="000000"/>
          <w:spacing w:val="-1"/>
          <w:lang w:val="es-ES"/>
        </w:rPr>
        <w:lastRenderedPageBreak/>
        <w:t>bersangkutan tidak terdapat pada sumber yang ada maka harus di beli dan di buat sendiri. Kedua apaka untuk membeli atau memproduksi sendiri tersebut ada dana tenaga dan fasilitasnya. Ketiga adalah faktor yang menyangkut keluwesan, kepraktisan dan ketahanan media yang bersangkutan untuk waktu yang lama. Artinya media bisa di gunakan di manapun dengan peralatan yang ada di sekitarnya dan kapanpun serta mudah di jinjing dan di pindahkan. Faktor yang terakhir adalah efektifitas biayanya dalam jangka waktu yang panjang.</w:t>
      </w:r>
    </w:p>
    <w:p w:rsidR="00E47BF9" w:rsidRPr="00E57D71" w:rsidRDefault="00E47BF9" w:rsidP="000A5C97">
      <w:pPr>
        <w:pStyle w:val="ListParagraph"/>
        <w:numPr>
          <w:ilvl w:val="1"/>
          <w:numId w:val="45"/>
        </w:numPr>
        <w:spacing w:line="480" w:lineRule="auto"/>
        <w:ind w:left="851" w:hanging="284"/>
        <w:jc w:val="both"/>
        <w:rPr>
          <w:lang w:val="it-IT"/>
        </w:rPr>
      </w:pPr>
      <w:r w:rsidRPr="00E57D71">
        <w:rPr>
          <w:lang w:val="it-IT"/>
        </w:rPr>
        <w:t xml:space="preserve">Materi Al Qur’an Dalam Pembelajaran </w:t>
      </w:r>
    </w:p>
    <w:p w:rsidR="000A5C97" w:rsidRDefault="00E47BF9" w:rsidP="000A5C97">
      <w:pPr>
        <w:spacing w:line="360" w:lineRule="auto"/>
        <w:ind w:left="567" w:firstLine="567"/>
        <w:jc w:val="both"/>
        <w:rPr>
          <w:color w:val="000000"/>
          <w:lang w:val="id-ID"/>
        </w:rPr>
      </w:pPr>
      <w:r>
        <w:rPr>
          <w:lang w:val="id-ID"/>
        </w:rPr>
        <w:t xml:space="preserve">Ruang lingkup Pendidikan Agama Islam di SD/MI meliputi aspek-aspek sebagai berikut; 1) Al Qur’an dan Hadits, 2) Aqidah, 3) Akhlak, 4) Fiqih dan 5) Tarikh dan Kebudayaan Islam. Salah satu ruang lingkup mata pelajaran PAI di SD/MI seperti tersebut di atas adalah Al Qur’an dan Hadist. Untuk Al Qur’an kompetensi yang harus dikuasai diantaranya </w:t>
      </w:r>
      <w:r>
        <w:rPr>
          <w:color w:val="000000"/>
          <w:lang w:val="id-ID"/>
        </w:rPr>
        <w:t xml:space="preserve">menghafal Al Qur’an surat pendek pilihan, membaca Al Qur’an surat pendek pilihan, mengenal kalimat dalam Al Qur’an, mengenal ayat-ayat Al Qur’an, membaca surat-surat Al Qur’an, serta mengartikan  Al Qur’an surat pendek pilihan. </w:t>
      </w:r>
    </w:p>
    <w:p w:rsidR="00E47BF9" w:rsidRDefault="00E47BF9" w:rsidP="000A5C97">
      <w:pPr>
        <w:spacing w:line="360" w:lineRule="auto"/>
        <w:ind w:left="567" w:firstLine="567"/>
        <w:jc w:val="both"/>
      </w:pPr>
      <w:r>
        <w:rPr>
          <w:lang w:val="id-ID"/>
        </w:rPr>
        <w:t xml:space="preserve">Berdasarkan Standar Isi, standar kompetensi mata pelajaran </w:t>
      </w:r>
      <w:r>
        <w:t xml:space="preserve">al-Qur’an Hadis pada </w:t>
      </w:r>
      <w:r>
        <w:rPr>
          <w:lang w:val="id-ID"/>
        </w:rPr>
        <w:t xml:space="preserve">kelas </w:t>
      </w:r>
      <w:r>
        <w:t>II</w:t>
      </w:r>
      <w:r>
        <w:rPr>
          <w:lang w:val="id-ID"/>
        </w:rPr>
        <w:t xml:space="preserve">I adalah sebagai berikut : </w:t>
      </w:r>
    </w:p>
    <w:p w:rsidR="00E47BF9" w:rsidRPr="007D6C5F" w:rsidRDefault="00E47BF9" w:rsidP="00E47BF9">
      <w:pPr>
        <w:ind w:left="480" w:firstLine="720"/>
        <w:jc w:val="both"/>
        <w:rPr>
          <w:sz w:val="18"/>
          <w:szCs w:val="18"/>
        </w:rPr>
      </w:pPr>
    </w:p>
    <w:tbl>
      <w:tblPr>
        <w:tblW w:w="748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0"/>
        <w:gridCol w:w="2970"/>
        <w:gridCol w:w="3300"/>
      </w:tblGrid>
      <w:tr w:rsidR="00E47BF9" w:rsidRPr="000539C3" w:rsidTr="00531E8E">
        <w:tc>
          <w:tcPr>
            <w:tcW w:w="1210" w:type="dxa"/>
          </w:tcPr>
          <w:p w:rsidR="00E47BF9" w:rsidRPr="000539C3" w:rsidRDefault="00E47BF9" w:rsidP="00531E8E">
            <w:pPr>
              <w:spacing w:line="360" w:lineRule="auto"/>
              <w:jc w:val="center"/>
              <w:rPr>
                <w:rFonts w:eastAsiaTheme="minorEastAsia"/>
                <w:b/>
                <w:bCs/>
                <w:color w:val="000000"/>
                <w:lang w:val="id-ID"/>
              </w:rPr>
            </w:pPr>
            <w:r w:rsidRPr="000539C3">
              <w:rPr>
                <w:rFonts w:eastAsiaTheme="minorEastAsia"/>
                <w:b/>
                <w:bCs/>
                <w:color w:val="000000"/>
                <w:lang w:val="id-ID"/>
              </w:rPr>
              <w:t>Semester</w:t>
            </w:r>
          </w:p>
        </w:tc>
        <w:tc>
          <w:tcPr>
            <w:tcW w:w="2970" w:type="dxa"/>
          </w:tcPr>
          <w:p w:rsidR="00E47BF9" w:rsidRPr="000539C3" w:rsidRDefault="00E47BF9" w:rsidP="00531E8E">
            <w:pPr>
              <w:jc w:val="center"/>
              <w:rPr>
                <w:rFonts w:eastAsiaTheme="minorEastAsia"/>
                <w:b/>
                <w:bCs/>
                <w:color w:val="000000"/>
                <w:lang w:val="id-ID"/>
              </w:rPr>
            </w:pPr>
            <w:r w:rsidRPr="000539C3">
              <w:rPr>
                <w:rFonts w:eastAsiaTheme="minorEastAsia"/>
                <w:b/>
                <w:bCs/>
                <w:color w:val="000000"/>
                <w:lang w:val="id-ID"/>
              </w:rPr>
              <w:t xml:space="preserve">Standar Kompetensi </w:t>
            </w:r>
          </w:p>
        </w:tc>
        <w:tc>
          <w:tcPr>
            <w:tcW w:w="3300" w:type="dxa"/>
          </w:tcPr>
          <w:p w:rsidR="00E47BF9" w:rsidRPr="000539C3" w:rsidRDefault="00E47BF9" w:rsidP="00531E8E">
            <w:pPr>
              <w:jc w:val="center"/>
              <w:rPr>
                <w:rFonts w:eastAsiaTheme="minorEastAsia"/>
                <w:b/>
                <w:bCs/>
                <w:color w:val="000000"/>
                <w:lang w:val="id-ID"/>
              </w:rPr>
            </w:pPr>
            <w:r w:rsidRPr="000539C3">
              <w:rPr>
                <w:rFonts w:eastAsiaTheme="minorEastAsia"/>
                <w:b/>
                <w:bCs/>
                <w:color w:val="000000"/>
                <w:lang w:val="id-ID"/>
              </w:rPr>
              <w:t>Kompetensi Dasar</w:t>
            </w:r>
          </w:p>
        </w:tc>
      </w:tr>
      <w:tr w:rsidR="00E47BF9" w:rsidRPr="000539C3" w:rsidTr="00531E8E">
        <w:trPr>
          <w:cantSplit/>
          <w:trHeight w:val="261"/>
        </w:trPr>
        <w:tc>
          <w:tcPr>
            <w:tcW w:w="1210" w:type="dxa"/>
            <w:vMerge w:val="restart"/>
          </w:tcPr>
          <w:p w:rsidR="00E47BF9" w:rsidRPr="000539C3" w:rsidRDefault="00E47BF9" w:rsidP="00531E8E">
            <w:pPr>
              <w:ind w:left="270" w:hanging="270"/>
              <w:jc w:val="center"/>
              <w:rPr>
                <w:rFonts w:eastAsiaTheme="minorEastAsia"/>
                <w:b/>
                <w:bCs/>
                <w:color w:val="000000"/>
                <w:lang w:val="id-ID"/>
              </w:rPr>
            </w:pPr>
            <w:r w:rsidRPr="000539C3">
              <w:rPr>
                <w:rFonts w:eastAsiaTheme="minorEastAsia"/>
                <w:b/>
                <w:bCs/>
                <w:color w:val="000000"/>
                <w:lang w:val="id-ID"/>
              </w:rPr>
              <w:t>I</w:t>
            </w:r>
          </w:p>
          <w:p w:rsidR="00E47BF9" w:rsidRPr="000539C3" w:rsidRDefault="00E47BF9" w:rsidP="00531E8E">
            <w:pPr>
              <w:ind w:left="270" w:hanging="270"/>
              <w:jc w:val="center"/>
              <w:rPr>
                <w:rFonts w:eastAsiaTheme="minorEastAsia"/>
                <w:b/>
                <w:bCs/>
                <w:color w:val="000000"/>
                <w:lang w:val="id-ID"/>
              </w:rPr>
            </w:pPr>
          </w:p>
        </w:tc>
        <w:tc>
          <w:tcPr>
            <w:tcW w:w="2970" w:type="dxa"/>
          </w:tcPr>
          <w:p w:rsidR="00E47BF9" w:rsidRPr="000539C3" w:rsidRDefault="00E47BF9" w:rsidP="00531E8E">
            <w:pPr>
              <w:ind w:left="270" w:hanging="270"/>
              <w:jc w:val="both"/>
              <w:rPr>
                <w:rFonts w:eastAsiaTheme="minorEastAsia"/>
                <w:color w:val="000000"/>
              </w:rPr>
            </w:pPr>
            <w:r w:rsidRPr="000539C3">
              <w:rPr>
                <w:rFonts w:eastAsiaTheme="minorEastAsia"/>
                <w:color w:val="000000"/>
                <w:lang w:val="id-ID"/>
              </w:rPr>
              <w:t xml:space="preserve">1. Menghafal Al Qur’an surat pendek </w:t>
            </w:r>
            <w:r w:rsidRPr="000539C3">
              <w:rPr>
                <w:rFonts w:eastAsiaTheme="minorEastAsia"/>
                <w:color w:val="000000"/>
              </w:rPr>
              <w:t>secara benar dan fasih</w:t>
            </w:r>
          </w:p>
        </w:tc>
        <w:tc>
          <w:tcPr>
            <w:tcW w:w="3300" w:type="dxa"/>
          </w:tcPr>
          <w:p w:rsidR="00E47BF9" w:rsidRPr="000539C3" w:rsidRDefault="00E47BF9" w:rsidP="00531E8E">
            <w:pPr>
              <w:numPr>
                <w:ilvl w:val="1"/>
                <w:numId w:val="0"/>
              </w:numPr>
              <w:ind w:left="487" w:hanging="451"/>
              <w:jc w:val="both"/>
              <w:rPr>
                <w:rFonts w:eastAsiaTheme="minorEastAsia"/>
                <w:color w:val="000000"/>
              </w:rPr>
            </w:pPr>
            <w:r w:rsidRPr="000539C3">
              <w:rPr>
                <w:rFonts w:eastAsiaTheme="minorEastAsia"/>
                <w:color w:val="000000"/>
                <w:lang w:val="id-ID"/>
              </w:rPr>
              <w:t>1.1  Me</w:t>
            </w:r>
            <w:r w:rsidRPr="000539C3">
              <w:rPr>
                <w:rFonts w:eastAsiaTheme="minorEastAsia"/>
                <w:color w:val="000000"/>
              </w:rPr>
              <w:t>mbaca surat at-Takasur, al Zalzalah dan al Humazah secara benar dan fasih</w:t>
            </w:r>
          </w:p>
          <w:p w:rsidR="00E47BF9" w:rsidRPr="000539C3" w:rsidRDefault="00E47BF9" w:rsidP="00531E8E">
            <w:pPr>
              <w:numPr>
                <w:ilvl w:val="1"/>
                <w:numId w:val="0"/>
              </w:numPr>
              <w:ind w:left="487" w:hanging="451"/>
              <w:jc w:val="both"/>
              <w:rPr>
                <w:rFonts w:eastAsiaTheme="minorEastAsia"/>
                <w:color w:val="000000"/>
              </w:rPr>
            </w:pPr>
            <w:r w:rsidRPr="000539C3">
              <w:rPr>
                <w:rFonts w:eastAsiaTheme="minorEastAsia"/>
                <w:color w:val="000000"/>
                <w:lang w:val="id-ID"/>
              </w:rPr>
              <w:t xml:space="preserve">1.2  Menghafal </w:t>
            </w:r>
            <w:r w:rsidRPr="000539C3">
              <w:rPr>
                <w:rFonts w:eastAsiaTheme="minorEastAsia"/>
                <w:color w:val="000000"/>
              </w:rPr>
              <w:t>surat at-Takasur, Zalzalah dan al Humazah secara benar dan fasih</w:t>
            </w:r>
          </w:p>
        </w:tc>
      </w:tr>
      <w:tr w:rsidR="00E47BF9" w:rsidRPr="000539C3" w:rsidTr="00531E8E">
        <w:trPr>
          <w:cantSplit/>
          <w:trHeight w:val="261"/>
        </w:trPr>
        <w:tc>
          <w:tcPr>
            <w:tcW w:w="1210" w:type="dxa"/>
            <w:vMerge/>
          </w:tcPr>
          <w:p w:rsidR="00E47BF9" w:rsidRPr="000539C3" w:rsidRDefault="00E47BF9" w:rsidP="00531E8E">
            <w:pPr>
              <w:ind w:left="270" w:hanging="270"/>
              <w:jc w:val="center"/>
              <w:rPr>
                <w:rFonts w:eastAsiaTheme="minorEastAsia"/>
                <w:color w:val="000000"/>
                <w:lang w:val="id-ID"/>
              </w:rPr>
            </w:pPr>
          </w:p>
        </w:tc>
        <w:tc>
          <w:tcPr>
            <w:tcW w:w="2970" w:type="dxa"/>
          </w:tcPr>
          <w:p w:rsidR="00E47BF9" w:rsidRPr="000539C3" w:rsidRDefault="00E47BF9" w:rsidP="00531E8E">
            <w:pPr>
              <w:ind w:left="270" w:hanging="270"/>
              <w:jc w:val="both"/>
              <w:rPr>
                <w:rFonts w:eastAsiaTheme="minorEastAsia"/>
                <w:color w:val="000000"/>
              </w:rPr>
            </w:pPr>
            <w:r w:rsidRPr="000539C3">
              <w:rPr>
                <w:rFonts w:eastAsiaTheme="minorEastAsia"/>
                <w:color w:val="000000"/>
              </w:rPr>
              <w:t>2</w:t>
            </w:r>
            <w:r w:rsidRPr="000539C3">
              <w:rPr>
                <w:rFonts w:eastAsiaTheme="minorEastAsia"/>
                <w:color w:val="000000"/>
                <w:lang w:val="id-ID"/>
              </w:rPr>
              <w:t xml:space="preserve">. </w:t>
            </w:r>
            <w:r w:rsidRPr="000539C3">
              <w:rPr>
                <w:rFonts w:eastAsiaTheme="minorEastAsia"/>
                <w:color w:val="000000"/>
              </w:rPr>
              <w:t>Memahami kaidah ilmu tajwid</w:t>
            </w:r>
          </w:p>
        </w:tc>
        <w:tc>
          <w:tcPr>
            <w:tcW w:w="3300" w:type="dxa"/>
          </w:tcPr>
          <w:p w:rsidR="00E47BF9" w:rsidRPr="000539C3" w:rsidRDefault="00E47BF9" w:rsidP="00531E8E">
            <w:pPr>
              <w:ind w:left="441" w:hanging="441"/>
              <w:jc w:val="both"/>
              <w:rPr>
                <w:rFonts w:eastAsiaTheme="minorEastAsia"/>
                <w:color w:val="000000"/>
              </w:rPr>
            </w:pPr>
            <w:r w:rsidRPr="000539C3">
              <w:rPr>
                <w:rFonts w:eastAsiaTheme="minorEastAsia"/>
                <w:color w:val="000000"/>
              </w:rPr>
              <w:t>2</w:t>
            </w:r>
            <w:r w:rsidRPr="000539C3">
              <w:rPr>
                <w:rFonts w:eastAsiaTheme="minorEastAsia"/>
                <w:color w:val="000000"/>
                <w:lang w:val="id-ID"/>
              </w:rPr>
              <w:t>.1  Me</w:t>
            </w:r>
            <w:r w:rsidRPr="000539C3">
              <w:rPr>
                <w:rFonts w:eastAsiaTheme="minorEastAsia"/>
                <w:color w:val="000000"/>
              </w:rPr>
              <w:t>mahami bacaan ghunnah, al-Qamariyah dan al-Syamsiyah</w:t>
            </w:r>
          </w:p>
          <w:p w:rsidR="00E47BF9" w:rsidRPr="000539C3" w:rsidRDefault="00E47BF9" w:rsidP="00531E8E">
            <w:pPr>
              <w:ind w:left="441" w:hanging="441"/>
              <w:rPr>
                <w:rFonts w:eastAsiaTheme="minorEastAsia"/>
                <w:color w:val="000000"/>
              </w:rPr>
            </w:pPr>
            <w:r w:rsidRPr="000539C3">
              <w:rPr>
                <w:rFonts w:eastAsiaTheme="minorEastAsia"/>
                <w:color w:val="000000"/>
              </w:rPr>
              <w:t>2</w:t>
            </w:r>
            <w:r w:rsidRPr="000539C3">
              <w:rPr>
                <w:rFonts w:eastAsiaTheme="minorEastAsia"/>
                <w:color w:val="000000"/>
                <w:lang w:val="id-ID"/>
              </w:rPr>
              <w:t xml:space="preserve">.2  </w:t>
            </w:r>
            <w:r w:rsidRPr="000539C3">
              <w:rPr>
                <w:rFonts w:eastAsiaTheme="minorEastAsia"/>
                <w:color w:val="000000"/>
              </w:rPr>
              <w:t>Menerapkan bacaan ghunnah, al-Qamariyah dan al-Syamsiyah</w:t>
            </w:r>
          </w:p>
        </w:tc>
      </w:tr>
      <w:tr w:rsidR="00E47BF9" w:rsidRPr="000539C3" w:rsidTr="00531E8E">
        <w:trPr>
          <w:cantSplit/>
          <w:trHeight w:val="261"/>
        </w:trPr>
        <w:tc>
          <w:tcPr>
            <w:tcW w:w="1210" w:type="dxa"/>
            <w:vMerge/>
          </w:tcPr>
          <w:p w:rsidR="00E47BF9" w:rsidRPr="000539C3" w:rsidRDefault="00E47BF9" w:rsidP="00531E8E">
            <w:pPr>
              <w:ind w:left="270" w:hanging="270"/>
              <w:jc w:val="center"/>
              <w:rPr>
                <w:rFonts w:eastAsiaTheme="minorEastAsia"/>
                <w:b/>
                <w:bCs/>
                <w:color w:val="000000"/>
                <w:lang w:val="id-ID"/>
              </w:rPr>
            </w:pPr>
          </w:p>
        </w:tc>
        <w:tc>
          <w:tcPr>
            <w:tcW w:w="2970" w:type="dxa"/>
          </w:tcPr>
          <w:p w:rsidR="00E47BF9" w:rsidRPr="000539C3" w:rsidRDefault="00E47BF9" w:rsidP="00531E8E">
            <w:pPr>
              <w:ind w:left="270" w:hanging="270"/>
              <w:jc w:val="both"/>
              <w:rPr>
                <w:rFonts w:eastAsiaTheme="minorEastAsia"/>
                <w:color w:val="000000"/>
              </w:rPr>
            </w:pPr>
            <w:r w:rsidRPr="000539C3">
              <w:rPr>
                <w:rFonts w:eastAsiaTheme="minorEastAsia"/>
                <w:color w:val="000000"/>
              </w:rPr>
              <w:t>3</w:t>
            </w:r>
            <w:r w:rsidRPr="000539C3">
              <w:rPr>
                <w:rFonts w:eastAsiaTheme="minorEastAsia"/>
                <w:color w:val="000000"/>
                <w:lang w:val="id-ID"/>
              </w:rPr>
              <w:t xml:space="preserve">. </w:t>
            </w:r>
            <w:r w:rsidRPr="000539C3">
              <w:rPr>
                <w:rFonts w:eastAsiaTheme="minorEastAsia"/>
                <w:color w:val="000000"/>
              </w:rPr>
              <w:t>Membaca hadis tentang shalat berjamaah</w:t>
            </w:r>
          </w:p>
        </w:tc>
        <w:tc>
          <w:tcPr>
            <w:tcW w:w="3300" w:type="dxa"/>
          </w:tcPr>
          <w:p w:rsidR="00E47BF9" w:rsidRPr="000539C3" w:rsidRDefault="00E47BF9" w:rsidP="00531E8E">
            <w:pPr>
              <w:numPr>
                <w:ilvl w:val="1"/>
                <w:numId w:val="30"/>
              </w:numPr>
              <w:jc w:val="both"/>
              <w:rPr>
                <w:rFonts w:eastAsiaTheme="minorEastAsia"/>
                <w:color w:val="000000"/>
                <w:lang w:val="id-ID"/>
              </w:rPr>
            </w:pPr>
            <w:r w:rsidRPr="000539C3">
              <w:rPr>
                <w:rFonts w:eastAsiaTheme="minorEastAsia"/>
                <w:color w:val="000000"/>
                <w:lang w:val="id-ID"/>
              </w:rPr>
              <w:t>Meng</w:t>
            </w:r>
            <w:r w:rsidRPr="000539C3">
              <w:rPr>
                <w:rFonts w:eastAsiaTheme="minorEastAsia"/>
                <w:color w:val="000000"/>
              </w:rPr>
              <w:t>hafalkan hadis tentang shalat berjamaah</w:t>
            </w:r>
          </w:p>
          <w:p w:rsidR="00E47BF9" w:rsidRPr="000539C3" w:rsidRDefault="00E47BF9" w:rsidP="00531E8E">
            <w:pPr>
              <w:numPr>
                <w:ilvl w:val="1"/>
                <w:numId w:val="30"/>
              </w:numPr>
              <w:jc w:val="both"/>
              <w:rPr>
                <w:rFonts w:eastAsiaTheme="minorEastAsia"/>
                <w:color w:val="000000"/>
                <w:lang w:val="id-ID"/>
              </w:rPr>
            </w:pPr>
            <w:r w:rsidRPr="000539C3">
              <w:rPr>
                <w:rFonts w:eastAsiaTheme="minorEastAsia"/>
                <w:color w:val="000000"/>
              </w:rPr>
              <w:t>Menerapkan perilaku shalat berjamaah dalam kehidupan sehari-hari</w:t>
            </w:r>
          </w:p>
        </w:tc>
      </w:tr>
      <w:tr w:rsidR="00E47BF9" w:rsidRPr="000539C3" w:rsidTr="00531E8E">
        <w:trPr>
          <w:cantSplit/>
          <w:trHeight w:val="261"/>
        </w:trPr>
        <w:tc>
          <w:tcPr>
            <w:tcW w:w="1210" w:type="dxa"/>
            <w:vMerge w:val="restart"/>
          </w:tcPr>
          <w:p w:rsidR="00E47BF9" w:rsidRPr="000539C3" w:rsidRDefault="00E47BF9" w:rsidP="00531E8E">
            <w:pPr>
              <w:ind w:left="270" w:hanging="270"/>
              <w:jc w:val="center"/>
              <w:rPr>
                <w:rFonts w:eastAsiaTheme="minorEastAsia"/>
                <w:color w:val="000000"/>
                <w:lang w:val="id-ID"/>
              </w:rPr>
            </w:pPr>
            <w:r w:rsidRPr="000539C3">
              <w:rPr>
                <w:rFonts w:eastAsiaTheme="minorEastAsia"/>
                <w:b/>
                <w:bCs/>
                <w:color w:val="000000"/>
                <w:lang w:val="id-ID"/>
              </w:rPr>
              <w:t>II</w:t>
            </w:r>
          </w:p>
          <w:p w:rsidR="00E47BF9" w:rsidRPr="000539C3" w:rsidRDefault="00E47BF9" w:rsidP="00531E8E">
            <w:pPr>
              <w:ind w:left="270" w:hanging="270"/>
              <w:jc w:val="center"/>
              <w:rPr>
                <w:rFonts w:eastAsiaTheme="minorEastAsia"/>
                <w:color w:val="000000"/>
                <w:lang w:val="id-ID"/>
              </w:rPr>
            </w:pPr>
          </w:p>
        </w:tc>
        <w:tc>
          <w:tcPr>
            <w:tcW w:w="2970" w:type="dxa"/>
          </w:tcPr>
          <w:p w:rsidR="00E47BF9" w:rsidRPr="000539C3" w:rsidRDefault="00E47BF9" w:rsidP="00531E8E">
            <w:pPr>
              <w:ind w:left="270" w:hanging="270"/>
              <w:jc w:val="both"/>
              <w:rPr>
                <w:rFonts w:eastAsiaTheme="minorEastAsia"/>
                <w:color w:val="000000"/>
              </w:rPr>
            </w:pPr>
            <w:r w:rsidRPr="000539C3">
              <w:rPr>
                <w:rFonts w:eastAsiaTheme="minorEastAsia"/>
                <w:color w:val="000000"/>
              </w:rPr>
              <w:t>4</w:t>
            </w:r>
            <w:r w:rsidRPr="000539C3">
              <w:rPr>
                <w:rFonts w:eastAsiaTheme="minorEastAsia"/>
                <w:color w:val="000000"/>
                <w:lang w:val="id-ID"/>
              </w:rPr>
              <w:t>. Me</w:t>
            </w:r>
            <w:r w:rsidRPr="000539C3">
              <w:rPr>
                <w:rFonts w:eastAsiaTheme="minorEastAsia"/>
                <w:color w:val="000000"/>
              </w:rPr>
              <w:t>nghafal</w:t>
            </w:r>
            <w:r w:rsidRPr="000539C3">
              <w:rPr>
                <w:rFonts w:eastAsiaTheme="minorEastAsia"/>
                <w:color w:val="000000"/>
                <w:lang w:val="id-ID"/>
              </w:rPr>
              <w:t xml:space="preserve"> Al Qur’an surat pendek </w:t>
            </w:r>
            <w:r w:rsidRPr="000539C3">
              <w:rPr>
                <w:rFonts w:eastAsiaTheme="minorEastAsia"/>
                <w:color w:val="000000"/>
              </w:rPr>
              <w:t>secara benar dan fasih</w:t>
            </w:r>
          </w:p>
        </w:tc>
        <w:tc>
          <w:tcPr>
            <w:tcW w:w="3300" w:type="dxa"/>
          </w:tcPr>
          <w:p w:rsidR="00E47BF9" w:rsidRPr="000539C3" w:rsidRDefault="00E47BF9" w:rsidP="00531E8E">
            <w:pPr>
              <w:numPr>
                <w:ilvl w:val="1"/>
                <w:numId w:val="31"/>
              </w:numPr>
              <w:jc w:val="both"/>
              <w:rPr>
                <w:rFonts w:eastAsiaTheme="minorEastAsia"/>
                <w:color w:val="000000"/>
                <w:lang w:val="id-ID"/>
              </w:rPr>
            </w:pPr>
            <w:r w:rsidRPr="000539C3">
              <w:rPr>
                <w:rFonts w:eastAsiaTheme="minorEastAsia"/>
                <w:color w:val="000000"/>
                <w:lang w:val="id-ID"/>
              </w:rPr>
              <w:t xml:space="preserve">Membaca </w:t>
            </w:r>
            <w:r w:rsidRPr="000539C3">
              <w:rPr>
                <w:rFonts w:eastAsiaTheme="minorEastAsia"/>
                <w:color w:val="000000"/>
              </w:rPr>
              <w:t>surat al-Qariah dan surat at-Tiin secara benar dan fasih</w:t>
            </w:r>
          </w:p>
          <w:p w:rsidR="00E47BF9" w:rsidRPr="000539C3" w:rsidRDefault="00E47BF9" w:rsidP="00531E8E">
            <w:pPr>
              <w:numPr>
                <w:ilvl w:val="1"/>
                <w:numId w:val="31"/>
              </w:numPr>
              <w:jc w:val="both"/>
              <w:rPr>
                <w:rFonts w:eastAsiaTheme="minorEastAsia"/>
                <w:color w:val="000000"/>
                <w:lang w:val="id-ID"/>
              </w:rPr>
            </w:pPr>
            <w:r w:rsidRPr="000539C3">
              <w:rPr>
                <w:rFonts w:eastAsiaTheme="minorEastAsia"/>
                <w:color w:val="000000"/>
              </w:rPr>
              <w:t>Menghafalkan surat al-Qariah dan surat at-Tiin secara benar dan fasih</w:t>
            </w:r>
          </w:p>
        </w:tc>
      </w:tr>
      <w:tr w:rsidR="00E47BF9" w:rsidRPr="000539C3" w:rsidTr="00531E8E">
        <w:trPr>
          <w:cantSplit/>
          <w:trHeight w:val="261"/>
        </w:trPr>
        <w:tc>
          <w:tcPr>
            <w:tcW w:w="1210" w:type="dxa"/>
            <w:vMerge/>
          </w:tcPr>
          <w:p w:rsidR="00E47BF9" w:rsidRPr="000539C3" w:rsidRDefault="00E47BF9" w:rsidP="00531E8E">
            <w:pPr>
              <w:ind w:left="270" w:hanging="270"/>
              <w:jc w:val="center"/>
              <w:rPr>
                <w:rFonts w:eastAsiaTheme="minorEastAsia"/>
                <w:b/>
                <w:bCs/>
                <w:color w:val="000000"/>
                <w:lang w:val="id-ID"/>
              </w:rPr>
            </w:pPr>
          </w:p>
        </w:tc>
        <w:tc>
          <w:tcPr>
            <w:tcW w:w="2970" w:type="dxa"/>
          </w:tcPr>
          <w:p w:rsidR="00E47BF9" w:rsidRPr="000539C3" w:rsidRDefault="00E47BF9" w:rsidP="00531E8E">
            <w:pPr>
              <w:ind w:left="270" w:hanging="270"/>
              <w:rPr>
                <w:rFonts w:eastAsiaTheme="minorEastAsia"/>
                <w:color w:val="000000"/>
                <w:lang w:val="id-ID"/>
              </w:rPr>
            </w:pPr>
            <w:r w:rsidRPr="000539C3">
              <w:rPr>
                <w:rFonts w:eastAsiaTheme="minorEastAsia"/>
                <w:color w:val="000000"/>
              </w:rPr>
              <w:t>5</w:t>
            </w:r>
            <w:r w:rsidRPr="000539C3">
              <w:rPr>
                <w:rFonts w:eastAsiaTheme="minorEastAsia"/>
                <w:color w:val="000000"/>
                <w:lang w:val="id-ID"/>
              </w:rPr>
              <w:t>. Me</w:t>
            </w:r>
            <w:r w:rsidRPr="000539C3">
              <w:rPr>
                <w:rFonts w:eastAsiaTheme="minorEastAsia"/>
                <w:color w:val="000000"/>
              </w:rPr>
              <w:t>mahami arti surat-surat pendek</w:t>
            </w:r>
          </w:p>
        </w:tc>
        <w:tc>
          <w:tcPr>
            <w:tcW w:w="3300" w:type="dxa"/>
          </w:tcPr>
          <w:p w:rsidR="00E47BF9" w:rsidRPr="000539C3" w:rsidRDefault="00E47BF9" w:rsidP="00531E8E">
            <w:pPr>
              <w:numPr>
                <w:ilvl w:val="1"/>
                <w:numId w:val="32"/>
              </w:numPr>
              <w:rPr>
                <w:rFonts w:eastAsiaTheme="minorEastAsia"/>
                <w:color w:val="000000"/>
                <w:lang w:val="id-ID"/>
              </w:rPr>
            </w:pPr>
            <w:r w:rsidRPr="000539C3">
              <w:rPr>
                <w:rFonts w:eastAsiaTheme="minorEastAsia"/>
                <w:color w:val="000000"/>
              </w:rPr>
              <w:t>Mengartikan surat al-Fatihah dan surat Al-Ikhlas</w:t>
            </w:r>
          </w:p>
          <w:p w:rsidR="00E47BF9" w:rsidRPr="000539C3" w:rsidRDefault="00E47BF9" w:rsidP="00531E8E">
            <w:pPr>
              <w:numPr>
                <w:ilvl w:val="1"/>
                <w:numId w:val="32"/>
              </w:numPr>
              <w:rPr>
                <w:rFonts w:eastAsiaTheme="minorEastAsia"/>
                <w:color w:val="000000"/>
                <w:lang w:val="id-ID"/>
              </w:rPr>
            </w:pPr>
            <w:r w:rsidRPr="000539C3">
              <w:rPr>
                <w:rFonts w:eastAsiaTheme="minorEastAsia"/>
                <w:color w:val="000000"/>
              </w:rPr>
              <w:t>Menerapkan kandungan surat al-Fatihah dan surat Al-Ikhlas</w:t>
            </w:r>
          </w:p>
        </w:tc>
      </w:tr>
      <w:tr w:rsidR="00E47BF9" w:rsidRPr="000539C3" w:rsidTr="00531E8E">
        <w:trPr>
          <w:cantSplit/>
          <w:trHeight w:val="261"/>
        </w:trPr>
        <w:tc>
          <w:tcPr>
            <w:tcW w:w="1210" w:type="dxa"/>
            <w:vMerge/>
          </w:tcPr>
          <w:p w:rsidR="00E47BF9" w:rsidRPr="000539C3" w:rsidRDefault="00E47BF9" w:rsidP="00531E8E">
            <w:pPr>
              <w:ind w:left="270" w:hanging="270"/>
              <w:jc w:val="center"/>
              <w:rPr>
                <w:rFonts w:eastAsiaTheme="minorEastAsia"/>
                <w:color w:val="000000"/>
                <w:lang w:val="id-ID"/>
              </w:rPr>
            </w:pPr>
          </w:p>
        </w:tc>
        <w:tc>
          <w:tcPr>
            <w:tcW w:w="2970" w:type="dxa"/>
          </w:tcPr>
          <w:p w:rsidR="00E47BF9" w:rsidRPr="000539C3" w:rsidRDefault="00E47BF9" w:rsidP="00531E8E">
            <w:pPr>
              <w:ind w:left="270" w:hanging="270"/>
              <w:jc w:val="both"/>
              <w:rPr>
                <w:rFonts w:eastAsiaTheme="minorEastAsia"/>
                <w:color w:val="000000"/>
              </w:rPr>
            </w:pPr>
            <w:r w:rsidRPr="000539C3">
              <w:rPr>
                <w:rFonts w:eastAsiaTheme="minorEastAsia"/>
                <w:color w:val="000000"/>
              </w:rPr>
              <w:t>6</w:t>
            </w:r>
            <w:r w:rsidRPr="000539C3">
              <w:rPr>
                <w:rFonts w:eastAsiaTheme="minorEastAsia"/>
                <w:color w:val="000000"/>
                <w:lang w:val="id-ID"/>
              </w:rPr>
              <w:t xml:space="preserve">. </w:t>
            </w:r>
            <w:r w:rsidRPr="000539C3">
              <w:rPr>
                <w:rFonts w:eastAsiaTheme="minorEastAsia"/>
                <w:color w:val="000000"/>
              </w:rPr>
              <w:t>Memahami kaidah ilmu tajwid</w:t>
            </w:r>
          </w:p>
        </w:tc>
        <w:tc>
          <w:tcPr>
            <w:tcW w:w="3300" w:type="dxa"/>
          </w:tcPr>
          <w:p w:rsidR="00E47BF9" w:rsidRPr="000539C3" w:rsidRDefault="00E47BF9" w:rsidP="00531E8E">
            <w:pPr>
              <w:numPr>
                <w:ilvl w:val="1"/>
                <w:numId w:val="33"/>
              </w:numPr>
              <w:rPr>
                <w:rFonts w:eastAsiaTheme="minorEastAsia"/>
                <w:color w:val="000000"/>
                <w:lang w:val="id-ID"/>
              </w:rPr>
            </w:pPr>
            <w:r w:rsidRPr="000539C3">
              <w:rPr>
                <w:rFonts w:eastAsiaTheme="minorEastAsia"/>
                <w:color w:val="000000"/>
              </w:rPr>
              <w:t>Mengenal bacaan Mad Thobi’i, Mad wajib Muttasil dan Mad jaiz Munfasil</w:t>
            </w:r>
          </w:p>
          <w:p w:rsidR="00E47BF9" w:rsidRPr="000539C3" w:rsidRDefault="00E47BF9" w:rsidP="00531E8E">
            <w:pPr>
              <w:numPr>
                <w:ilvl w:val="1"/>
                <w:numId w:val="33"/>
              </w:numPr>
              <w:rPr>
                <w:rFonts w:eastAsiaTheme="minorEastAsia"/>
                <w:color w:val="000000"/>
                <w:lang w:val="id-ID"/>
              </w:rPr>
            </w:pPr>
            <w:r w:rsidRPr="000539C3">
              <w:rPr>
                <w:rFonts w:eastAsiaTheme="minorEastAsia"/>
                <w:color w:val="000000"/>
              </w:rPr>
              <w:t>Menerapkan bacaan Mad Thobi’i, Mad wajib Muttasil dan Mad jaiz Munfasil</w:t>
            </w:r>
          </w:p>
        </w:tc>
      </w:tr>
      <w:tr w:rsidR="00E47BF9" w:rsidRPr="000539C3" w:rsidTr="00531E8E">
        <w:trPr>
          <w:cantSplit/>
          <w:trHeight w:val="261"/>
        </w:trPr>
        <w:tc>
          <w:tcPr>
            <w:tcW w:w="1210" w:type="dxa"/>
            <w:vMerge/>
          </w:tcPr>
          <w:p w:rsidR="00E47BF9" w:rsidRPr="000539C3" w:rsidRDefault="00E47BF9" w:rsidP="00531E8E">
            <w:pPr>
              <w:ind w:left="270" w:hanging="270"/>
              <w:jc w:val="center"/>
              <w:rPr>
                <w:rFonts w:eastAsiaTheme="minorEastAsia"/>
                <w:b/>
                <w:bCs/>
                <w:color w:val="000000"/>
                <w:lang w:val="id-ID"/>
              </w:rPr>
            </w:pPr>
          </w:p>
        </w:tc>
        <w:tc>
          <w:tcPr>
            <w:tcW w:w="2970" w:type="dxa"/>
          </w:tcPr>
          <w:p w:rsidR="00E47BF9" w:rsidRPr="000539C3" w:rsidRDefault="00E47BF9" w:rsidP="00531E8E">
            <w:pPr>
              <w:ind w:left="270" w:hanging="270"/>
              <w:jc w:val="both"/>
              <w:rPr>
                <w:rFonts w:eastAsiaTheme="minorEastAsia"/>
                <w:color w:val="000000"/>
                <w:lang w:val="id-ID"/>
              </w:rPr>
            </w:pPr>
            <w:r w:rsidRPr="000539C3">
              <w:rPr>
                <w:rFonts w:eastAsiaTheme="minorEastAsia"/>
                <w:color w:val="000000"/>
              </w:rPr>
              <w:t>7</w:t>
            </w:r>
            <w:r w:rsidRPr="000539C3">
              <w:rPr>
                <w:rFonts w:eastAsiaTheme="minorEastAsia"/>
                <w:color w:val="000000"/>
                <w:lang w:val="id-ID"/>
              </w:rPr>
              <w:t>. Mem</w:t>
            </w:r>
            <w:r w:rsidRPr="000539C3">
              <w:rPr>
                <w:rFonts w:eastAsiaTheme="minorEastAsia"/>
                <w:color w:val="000000"/>
              </w:rPr>
              <w:t>ahami hadis tentang persaudaraan secara benar dan fasih</w:t>
            </w:r>
          </w:p>
        </w:tc>
        <w:tc>
          <w:tcPr>
            <w:tcW w:w="3300" w:type="dxa"/>
          </w:tcPr>
          <w:p w:rsidR="00E47BF9" w:rsidRPr="000539C3" w:rsidRDefault="00E47BF9" w:rsidP="00531E8E">
            <w:pPr>
              <w:numPr>
                <w:ilvl w:val="1"/>
                <w:numId w:val="0"/>
              </w:numPr>
              <w:tabs>
                <w:tab w:val="num" w:pos="360"/>
              </w:tabs>
              <w:ind w:left="360" w:hanging="360"/>
              <w:rPr>
                <w:rFonts w:eastAsiaTheme="minorEastAsia"/>
                <w:color w:val="000000"/>
              </w:rPr>
            </w:pPr>
            <w:r w:rsidRPr="000539C3">
              <w:rPr>
                <w:rFonts w:eastAsiaTheme="minorEastAsia"/>
                <w:color w:val="000000"/>
              </w:rPr>
              <w:t>7</w:t>
            </w:r>
            <w:r w:rsidRPr="000539C3">
              <w:rPr>
                <w:rFonts w:eastAsiaTheme="minorEastAsia"/>
                <w:color w:val="000000"/>
                <w:lang w:val="id-ID"/>
              </w:rPr>
              <w:t>.1</w:t>
            </w:r>
            <w:r w:rsidRPr="000539C3">
              <w:rPr>
                <w:rFonts w:eastAsiaTheme="minorEastAsia"/>
                <w:color w:val="000000"/>
              </w:rPr>
              <w:t xml:space="preserve"> Menghafal hadis tentang persaudaraan</w:t>
            </w:r>
          </w:p>
          <w:p w:rsidR="00E47BF9" w:rsidRPr="000539C3" w:rsidRDefault="00E47BF9" w:rsidP="00531E8E">
            <w:pPr>
              <w:numPr>
                <w:ilvl w:val="1"/>
                <w:numId w:val="0"/>
              </w:numPr>
              <w:tabs>
                <w:tab w:val="num" w:pos="360"/>
              </w:tabs>
              <w:ind w:left="360" w:hanging="360"/>
              <w:rPr>
                <w:rFonts w:eastAsiaTheme="minorEastAsia"/>
                <w:color w:val="000000"/>
              </w:rPr>
            </w:pPr>
            <w:r w:rsidRPr="000539C3">
              <w:rPr>
                <w:rFonts w:eastAsiaTheme="minorEastAsia"/>
                <w:color w:val="000000"/>
              </w:rPr>
              <w:t>7.2 Menerapkan perilaku persaudaraan dengan sesame</w:t>
            </w:r>
          </w:p>
        </w:tc>
      </w:tr>
    </w:tbl>
    <w:p w:rsidR="00E47BF9" w:rsidRDefault="00E47BF9" w:rsidP="00E47BF9">
      <w:pPr>
        <w:ind w:left="1344" w:hanging="904"/>
        <w:jc w:val="both"/>
        <w:rPr>
          <w:sz w:val="22"/>
          <w:szCs w:val="22"/>
          <w:lang w:val="id-ID"/>
        </w:rPr>
      </w:pPr>
      <w:r>
        <w:rPr>
          <w:i/>
          <w:iCs/>
          <w:sz w:val="22"/>
          <w:szCs w:val="22"/>
          <w:lang w:val="id-ID"/>
        </w:rPr>
        <w:t>Sumber</w:t>
      </w:r>
      <w:r>
        <w:rPr>
          <w:sz w:val="22"/>
          <w:szCs w:val="22"/>
          <w:lang w:val="id-ID"/>
        </w:rPr>
        <w:t xml:space="preserve">: </w:t>
      </w:r>
      <w:r>
        <w:rPr>
          <w:color w:val="000000"/>
          <w:sz w:val="22"/>
          <w:szCs w:val="22"/>
          <w:lang w:val="id-ID"/>
        </w:rPr>
        <w:t xml:space="preserve">Lampiran tentang Standar Kompetensi dan Kompetensi Dasar </w:t>
      </w:r>
      <w:r>
        <w:rPr>
          <w:sz w:val="22"/>
          <w:szCs w:val="22"/>
          <w:lang w:val="id-ID"/>
        </w:rPr>
        <w:t>MI</w:t>
      </w:r>
      <w:r>
        <w:rPr>
          <w:sz w:val="22"/>
          <w:szCs w:val="22"/>
        </w:rPr>
        <w:t xml:space="preserve"> kelas III.</w:t>
      </w:r>
    </w:p>
    <w:p w:rsidR="00A76723" w:rsidRDefault="00E47BF9" w:rsidP="00A76723">
      <w:pPr>
        <w:autoSpaceDE w:val="0"/>
        <w:autoSpaceDN w:val="0"/>
        <w:adjustRightInd w:val="0"/>
        <w:spacing w:line="360" w:lineRule="auto"/>
        <w:ind w:left="567" w:firstLine="567"/>
        <w:jc w:val="both"/>
        <w:rPr>
          <w:lang w:val="id-ID"/>
        </w:rPr>
      </w:pPr>
      <w:r>
        <w:rPr>
          <w:lang w:val="id-ID"/>
        </w:rPr>
        <w:t xml:space="preserve">Standar kompetensi dan kompetensi dasar materi Al Qur’an </w:t>
      </w:r>
      <w:r>
        <w:t xml:space="preserve">Hadis </w:t>
      </w:r>
      <w:r>
        <w:rPr>
          <w:lang w:val="id-ID"/>
        </w:rPr>
        <w:t xml:space="preserve">di atas merupakan pengetahuaan atau kemampuan yang harus dimiliki oleh siswa dalam materi Al Qur’an pada setiap jenjangnya.  Standar kompetensi dan kompetensi dasar tersebut juga menjadi dasar penentuan dan menjadi arah dan landasan untuk mengembangkan materi pokok, kegiatan </w:t>
      </w:r>
      <w:r>
        <w:rPr>
          <w:lang w:val="id-ID"/>
        </w:rPr>
        <w:lastRenderedPageBreak/>
        <w:t xml:space="preserve">pembelajaran, dan indikator pencapaian kompetensi untuk penilaian dan aspek pembelajaran Al Qur’an. </w:t>
      </w:r>
    </w:p>
    <w:p w:rsidR="00E47BF9" w:rsidRDefault="00E47BF9" w:rsidP="00A76723">
      <w:pPr>
        <w:autoSpaceDE w:val="0"/>
        <w:autoSpaceDN w:val="0"/>
        <w:adjustRightInd w:val="0"/>
        <w:spacing w:line="360" w:lineRule="auto"/>
        <w:ind w:left="567" w:firstLine="567"/>
        <w:jc w:val="both"/>
        <w:rPr>
          <w:lang w:val="id-ID"/>
        </w:rPr>
      </w:pPr>
      <w:r>
        <w:rPr>
          <w:lang w:val="id-ID"/>
        </w:rPr>
        <w:t>Ruang lingkup mempelajari Al Qur’an pada jenjang Sekolah Dasar dimulai dari bagaimana melafalkan huruf-huruf Hijaiyah dan bagai</w:t>
      </w:r>
      <w:r>
        <w:rPr>
          <w:spacing w:val="6"/>
          <w:lang w:val="id-ID"/>
        </w:rPr>
        <w:softHyphen/>
      </w:r>
      <w:r>
        <w:rPr>
          <w:lang w:val="id-ID"/>
        </w:rPr>
        <w:t>mana tata cara melafalkan huruf-huruf tersebut sebaik-baiknya menjadi suku kata, kalimat ataupun ayat dan sebagainya. Lebih jauh lagi, dalam mengajarkan Al Qur’an guru juga haru mampu memper</w:t>
      </w:r>
      <w:r>
        <w:rPr>
          <w:spacing w:val="6"/>
          <w:lang w:val="id-ID"/>
        </w:rPr>
        <w:softHyphen/>
      </w:r>
      <w:r>
        <w:rPr>
          <w:lang w:val="id-ID"/>
        </w:rPr>
        <w:t>baiki tata cara membaca Alqur-an siswa dan menyelamatkan</w:t>
      </w:r>
      <w:r>
        <w:rPr>
          <w:spacing w:val="6"/>
          <w:lang w:val="id-ID"/>
        </w:rPr>
        <w:t xml:space="preserve"> siswanya</w:t>
      </w:r>
      <w:r>
        <w:rPr>
          <w:lang w:val="id-ID"/>
        </w:rPr>
        <w:t xml:space="preserve"> dari perbuatan yang diharamkan yaitu salah dalam membaca Al Qur’an.</w:t>
      </w:r>
      <w:r w:rsidR="00A76723">
        <w:rPr>
          <w:lang w:val="id-ID"/>
        </w:rPr>
        <w:t xml:space="preserve"> </w:t>
      </w:r>
      <w:r>
        <w:rPr>
          <w:lang w:val="id-ID"/>
        </w:rPr>
        <w:t>Sebagai salah satu materi pembelajaran di</w:t>
      </w:r>
      <w:r>
        <w:t xml:space="preserve"> MI</w:t>
      </w:r>
      <w:r>
        <w:rPr>
          <w:lang w:val="id-ID"/>
        </w:rPr>
        <w:t>, mengajarkan Al Qur’an mempunyai tujuan tersendiri.</w:t>
      </w:r>
      <w:r>
        <w:rPr>
          <w:spacing w:val="6"/>
          <w:lang w:val="id-ID"/>
        </w:rPr>
        <w:t xml:space="preserve"> </w:t>
      </w:r>
      <w:r>
        <w:rPr>
          <w:lang w:val="id-ID"/>
        </w:rPr>
        <w:t>Adapun tujuan yang dimaksud  m</w:t>
      </w:r>
      <w:r>
        <w:rPr>
          <w:color w:val="000000"/>
          <w:spacing w:val="4"/>
          <w:lang w:val="id-ID"/>
        </w:rPr>
        <w:t>enurut Ismail dan Maria Ulfa</w:t>
      </w:r>
      <w:r>
        <w:rPr>
          <w:rStyle w:val="FootnoteReference"/>
          <w:color w:val="000000"/>
          <w:spacing w:val="4"/>
          <w:lang w:val="id-ID"/>
        </w:rPr>
        <w:footnoteReference w:id="14"/>
      </w:r>
      <w:r>
        <w:rPr>
          <w:color w:val="000000"/>
          <w:spacing w:val="4"/>
          <w:lang w:val="id-ID"/>
        </w:rPr>
        <w:t xml:space="preserve"> </w:t>
      </w:r>
      <w:r>
        <w:rPr>
          <w:lang w:val="id-ID"/>
        </w:rPr>
        <w:t>adalah :</w:t>
      </w:r>
    </w:p>
    <w:p w:rsidR="00E47BF9" w:rsidRDefault="00E47BF9" w:rsidP="00A76723">
      <w:pPr>
        <w:pStyle w:val="Style1"/>
        <w:numPr>
          <w:ilvl w:val="3"/>
          <w:numId w:val="4"/>
        </w:numPr>
        <w:tabs>
          <w:tab w:val="clear" w:pos="2880"/>
          <w:tab w:val="num" w:pos="840"/>
        </w:tabs>
        <w:adjustRightInd/>
        <w:spacing w:line="360" w:lineRule="auto"/>
        <w:ind w:left="840"/>
        <w:jc w:val="both"/>
        <w:rPr>
          <w:b/>
          <w:bCs/>
          <w:color w:val="000000"/>
          <w:spacing w:val="-1"/>
          <w:sz w:val="24"/>
          <w:szCs w:val="24"/>
          <w:lang w:val="id-ID"/>
        </w:rPr>
      </w:pPr>
      <w:r>
        <w:rPr>
          <w:color w:val="0D020F"/>
          <w:spacing w:val="-1"/>
          <w:sz w:val="24"/>
          <w:szCs w:val="24"/>
          <w:lang w:val="id-ID"/>
        </w:rPr>
        <w:t>Agar pembaca dapat melafalkan huruf-huruf Hijaiyah dengan</w:t>
      </w:r>
      <w:r>
        <w:rPr>
          <w:color w:val="0D020F"/>
          <w:spacing w:val="6"/>
          <w:sz w:val="24"/>
          <w:szCs w:val="24"/>
          <w:lang w:val="id-ID"/>
        </w:rPr>
        <w:t xml:space="preserve"> </w:t>
      </w:r>
      <w:r>
        <w:rPr>
          <w:color w:val="0D020F"/>
          <w:sz w:val="24"/>
          <w:szCs w:val="24"/>
          <w:lang w:val="id-ID"/>
        </w:rPr>
        <w:t>baik, yang disesuaikan dengan makhraj dan sifat nya.</w:t>
      </w:r>
    </w:p>
    <w:p w:rsidR="00E47BF9" w:rsidRDefault="00E47BF9" w:rsidP="0018671B">
      <w:pPr>
        <w:pStyle w:val="Style1"/>
        <w:numPr>
          <w:ilvl w:val="3"/>
          <w:numId w:val="4"/>
        </w:numPr>
        <w:tabs>
          <w:tab w:val="clear" w:pos="2880"/>
          <w:tab w:val="num" w:pos="840"/>
        </w:tabs>
        <w:adjustRightInd/>
        <w:spacing w:line="360" w:lineRule="auto"/>
        <w:ind w:left="840"/>
        <w:jc w:val="both"/>
        <w:rPr>
          <w:b/>
          <w:bCs/>
          <w:color w:val="000000"/>
          <w:spacing w:val="-1"/>
          <w:sz w:val="24"/>
          <w:szCs w:val="24"/>
          <w:lang w:val="id-ID"/>
        </w:rPr>
      </w:pPr>
      <w:r>
        <w:rPr>
          <w:sz w:val="24"/>
          <w:szCs w:val="24"/>
          <w:lang w:val="id-ID"/>
        </w:rPr>
        <w:t>Agar dapat memelihara kemurnian bacaan Alqur-an melalui</w:t>
      </w:r>
      <w:r>
        <w:rPr>
          <w:b/>
          <w:bCs/>
          <w:color w:val="000000"/>
          <w:spacing w:val="-1"/>
          <w:sz w:val="24"/>
          <w:szCs w:val="24"/>
          <w:lang w:val="id-ID"/>
        </w:rPr>
        <w:t xml:space="preserve"> </w:t>
      </w:r>
      <w:r>
        <w:rPr>
          <w:sz w:val="24"/>
          <w:szCs w:val="24"/>
          <w:lang w:val="id-ID"/>
        </w:rPr>
        <w:t>tata cara membaca Alqur-an yang benar, sehingga  keberadaan</w:t>
      </w:r>
      <w:r>
        <w:rPr>
          <w:spacing w:val="6"/>
          <w:sz w:val="24"/>
          <w:szCs w:val="24"/>
          <w:lang w:val="id-ID"/>
        </w:rPr>
        <w:t xml:space="preserve">  </w:t>
      </w:r>
      <w:r>
        <w:rPr>
          <w:spacing w:val="-1"/>
          <w:sz w:val="24"/>
          <w:szCs w:val="24"/>
          <w:lang w:val="id-ID"/>
        </w:rPr>
        <w:t>bacaan Alqur-an dewasa ini sesuai dengan bacaan yang pemah</w:t>
      </w:r>
      <w:r>
        <w:rPr>
          <w:spacing w:val="6"/>
          <w:sz w:val="24"/>
          <w:szCs w:val="24"/>
          <w:lang w:val="id-ID"/>
        </w:rPr>
        <w:t xml:space="preserve"> </w:t>
      </w:r>
      <w:r>
        <w:rPr>
          <w:spacing w:val="-2"/>
          <w:sz w:val="24"/>
          <w:szCs w:val="24"/>
          <w:lang w:val="id-ID"/>
        </w:rPr>
        <w:t>diajarkan oleh Rasulullah, mengingat bacaan Alqur</w:t>
      </w:r>
      <w:r w:rsidR="0018671B">
        <w:rPr>
          <w:spacing w:val="-2"/>
          <w:sz w:val="24"/>
          <w:szCs w:val="24"/>
          <w:lang w:val="id-ID"/>
        </w:rPr>
        <w:t>’</w:t>
      </w:r>
      <w:r>
        <w:rPr>
          <w:spacing w:val="-2"/>
          <w:sz w:val="24"/>
          <w:szCs w:val="24"/>
          <w:lang w:val="id-ID"/>
        </w:rPr>
        <w:t>an bersifat</w:t>
      </w:r>
      <w:r>
        <w:rPr>
          <w:spacing w:val="6"/>
          <w:sz w:val="24"/>
          <w:szCs w:val="24"/>
          <w:lang w:val="id-ID"/>
        </w:rPr>
        <w:t xml:space="preserve"> </w:t>
      </w:r>
      <w:r>
        <w:rPr>
          <w:spacing w:val="-1"/>
          <w:sz w:val="24"/>
          <w:szCs w:val="24"/>
          <w:lang w:val="id-ID"/>
        </w:rPr>
        <w:t>"</w:t>
      </w:r>
      <w:r w:rsidRPr="0018671B">
        <w:rPr>
          <w:i/>
          <w:iCs/>
          <w:spacing w:val="-1"/>
          <w:sz w:val="24"/>
          <w:szCs w:val="24"/>
          <w:lang w:val="id-ID"/>
        </w:rPr>
        <w:t>tanqifi</w:t>
      </w:r>
      <w:r>
        <w:rPr>
          <w:spacing w:val="-1"/>
          <w:sz w:val="24"/>
          <w:szCs w:val="24"/>
          <w:lang w:val="id-ID"/>
        </w:rPr>
        <w:t xml:space="preserve">", yakni mengikuti apa yang diajarkan Rasulullah saw. </w:t>
      </w:r>
    </w:p>
    <w:p w:rsidR="00BF0AFC" w:rsidRDefault="00BF0AFC" w:rsidP="004726FD">
      <w:pPr>
        <w:pStyle w:val="Heading3"/>
        <w:spacing w:before="240" w:line="360" w:lineRule="auto"/>
      </w:pPr>
      <w:r>
        <w:t>Hasil Penelitian</w:t>
      </w:r>
    </w:p>
    <w:p w:rsidR="00BF0AFC" w:rsidRDefault="00BF0AFC" w:rsidP="004726FD">
      <w:pPr>
        <w:pStyle w:val="ListParagraph"/>
        <w:numPr>
          <w:ilvl w:val="6"/>
          <w:numId w:val="37"/>
        </w:numPr>
        <w:spacing w:line="360" w:lineRule="auto"/>
        <w:ind w:left="709" w:hanging="283"/>
        <w:jc w:val="both"/>
        <w:rPr>
          <w:b/>
          <w:bCs/>
          <w:lang w:val="id-ID"/>
        </w:rPr>
      </w:pPr>
      <w:r>
        <w:rPr>
          <w:b/>
          <w:bCs/>
          <w:lang w:val="id-ID"/>
        </w:rPr>
        <w:t>Hasil Siklus I</w:t>
      </w:r>
    </w:p>
    <w:p w:rsidR="00BF0AFC" w:rsidRDefault="00BF0AFC" w:rsidP="004726FD">
      <w:pPr>
        <w:spacing w:line="360" w:lineRule="auto"/>
        <w:ind w:left="709" w:firstLine="709"/>
        <w:jc w:val="both"/>
        <w:rPr>
          <w:lang w:val="id-ID"/>
        </w:rPr>
      </w:pPr>
      <w:r>
        <w:rPr>
          <w:lang w:val="id-ID"/>
        </w:rPr>
        <w:t xml:space="preserve">Siklus I dilaksanakan dengan </w:t>
      </w:r>
      <w:r>
        <w:t>tiga</w:t>
      </w:r>
      <w:r>
        <w:rPr>
          <w:lang w:val="id-ID"/>
        </w:rPr>
        <w:t xml:space="preserve"> kali pertemuan. Data hasil yang diperoleh telah peneliti tampilkan pada siklus I, dari hasil analisis data siklus I peneliti menghitung jumlah skor dan nilai rata-rata dari lembar observasi dan lembar hasil belajar siswa, dari data yang didapat maka pada siklus I didapat </w:t>
      </w:r>
      <w:r>
        <w:t>108</w:t>
      </w:r>
      <w:r>
        <w:rPr>
          <w:lang w:val="id-ID"/>
        </w:rPr>
        <w:t xml:space="preserve"> skor dengan rata-rata 3,</w:t>
      </w:r>
      <w:r>
        <w:t>6</w:t>
      </w:r>
      <w:r>
        <w:rPr>
          <w:lang w:val="id-ID"/>
        </w:rPr>
        <w:t xml:space="preserve"> untuk kemampuan dalam menggunakan </w:t>
      </w:r>
      <w:r>
        <w:t>media</w:t>
      </w:r>
      <w:r>
        <w:rPr>
          <w:lang w:val="id-ID"/>
        </w:rPr>
        <w:t xml:space="preserve"> </w:t>
      </w:r>
      <w:r w:rsidRPr="009936FB">
        <w:rPr>
          <w:i/>
          <w:iCs/>
          <w:lang w:val="id-ID"/>
        </w:rPr>
        <w:t>card sort</w:t>
      </w:r>
      <w:r>
        <w:rPr>
          <w:i/>
          <w:iCs/>
          <w:lang w:val="id-ID"/>
        </w:rPr>
        <w:t xml:space="preserve"> </w:t>
      </w:r>
      <w:r>
        <w:rPr>
          <w:lang w:val="id-ID"/>
        </w:rPr>
        <w:t xml:space="preserve">maka dapat disimpulkan kemampuan guru dalam melaksanakan tindakan tergolong cukup. Sedangkan untuk </w:t>
      </w:r>
      <w:r>
        <w:t>motivasi</w:t>
      </w:r>
      <w:r>
        <w:rPr>
          <w:lang w:val="id-ID"/>
        </w:rPr>
        <w:t xml:space="preserve"> </w:t>
      </w:r>
      <w:r>
        <w:rPr>
          <w:lang w:val="id-ID"/>
        </w:rPr>
        <w:lastRenderedPageBreak/>
        <w:t xml:space="preserve">siswa didapat </w:t>
      </w:r>
      <w:r>
        <w:t>103</w:t>
      </w:r>
      <w:r>
        <w:rPr>
          <w:lang w:val="id-ID"/>
        </w:rPr>
        <w:t xml:space="preserve"> skor dengan niali rata-rata 3,</w:t>
      </w:r>
      <w:r>
        <w:t>43</w:t>
      </w:r>
      <w:r>
        <w:rPr>
          <w:lang w:val="id-ID"/>
        </w:rPr>
        <w:t xml:space="preserve">, maka </w:t>
      </w:r>
      <w:r>
        <w:t>motivasi</w:t>
      </w:r>
      <w:r>
        <w:rPr>
          <w:lang w:val="id-ID"/>
        </w:rPr>
        <w:t xml:space="preserve"> siswa dalam proses pembelajaran masih tergolong cukup.</w:t>
      </w:r>
    </w:p>
    <w:p w:rsidR="00BF0AFC" w:rsidRPr="00222FC8" w:rsidRDefault="00BF0AFC" w:rsidP="004726FD">
      <w:pPr>
        <w:spacing w:line="360" w:lineRule="auto"/>
        <w:ind w:left="709" w:firstLine="709"/>
        <w:jc w:val="both"/>
        <w:rPr>
          <w:lang w:val="id-ID"/>
        </w:rPr>
      </w:pPr>
      <w:r>
        <w:rPr>
          <w:lang w:val="id-ID"/>
        </w:rPr>
        <w:t xml:space="preserve">Tes hasil belajar siswa dihitung dengan menggunakan rumus persentase ketuntasan belajar, dari data yang peniliti hitung maka hasil belajar siswa pada mata pelajaran </w:t>
      </w:r>
      <w:r w:rsidRPr="00653364">
        <w:rPr>
          <w:lang w:val="id-ID"/>
        </w:rPr>
        <w:t>Al-Qur’an Hadis</w:t>
      </w:r>
      <w:r>
        <w:rPr>
          <w:lang w:val="id-ID"/>
        </w:rPr>
        <w:t xml:space="preserve"> pada siklus I didapat </w:t>
      </w:r>
      <w:r w:rsidRPr="00E02C20">
        <w:rPr>
          <w:lang w:val="id-ID"/>
        </w:rPr>
        <w:t xml:space="preserve">79,16% siswa yang dinyatakan tuntas dengan nilai rata-rata </w:t>
      </w:r>
      <w:r w:rsidRPr="00AD07C0">
        <w:rPr>
          <w:lang w:val="id-ID"/>
        </w:rPr>
        <w:t>70,45</w:t>
      </w:r>
      <w:r w:rsidRPr="00E02C20">
        <w:rPr>
          <w:lang w:val="id-ID"/>
        </w:rPr>
        <w:t xml:space="preserve"> hal ini </w:t>
      </w:r>
      <w:r>
        <w:rPr>
          <w:lang w:val="id-ID"/>
        </w:rPr>
        <w:t>menandakan bahwa hasil belajar siswa masih cukup dan dianggap masih perlu untuk diadakan tindakan lanjut ke siklus II.</w:t>
      </w:r>
    </w:p>
    <w:p w:rsidR="00BF0AFC" w:rsidRDefault="00BF0AFC" w:rsidP="004726FD">
      <w:pPr>
        <w:spacing w:line="360" w:lineRule="auto"/>
        <w:ind w:left="709" w:hanging="283"/>
        <w:jc w:val="both"/>
        <w:rPr>
          <w:b/>
          <w:bCs/>
          <w:lang w:val="id-ID"/>
        </w:rPr>
      </w:pPr>
      <w:r>
        <w:rPr>
          <w:b/>
          <w:bCs/>
          <w:lang w:val="id-ID"/>
        </w:rPr>
        <w:t>2.  Hasil Penelitian Siklus II</w:t>
      </w:r>
    </w:p>
    <w:p w:rsidR="00BF0AFC" w:rsidRDefault="00BF0AFC" w:rsidP="004726FD">
      <w:pPr>
        <w:spacing w:line="360" w:lineRule="auto"/>
        <w:ind w:left="709" w:firstLine="709"/>
        <w:jc w:val="both"/>
        <w:rPr>
          <w:lang w:val="id-ID"/>
        </w:rPr>
      </w:pPr>
      <w:r>
        <w:rPr>
          <w:lang w:val="id-ID"/>
        </w:rPr>
        <w:t xml:space="preserve">Pada siklus ini peneliti melakukan perbaikan-perbaikan pada indikator-indikator yang masih kurang pada siklus I. Dari hasil analisis data siklus II peneliti menghitung jumlah skor dari observasi dan tes hasil belajar siswa. Pada siklus II didapat skor </w:t>
      </w:r>
      <w:r>
        <w:t>122</w:t>
      </w:r>
      <w:r>
        <w:rPr>
          <w:lang w:val="id-ID"/>
        </w:rPr>
        <w:t xml:space="preserve"> dengan nilai rata-rata 4,0</w:t>
      </w:r>
      <w:r>
        <w:t>7</w:t>
      </w:r>
      <w:r>
        <w:rPr>
          <w:lang w:val="id-ID"/>
        </w:rPr>
        <w:t xml:space="preserve"> untuk kemampuan guru dalam menggunakan </w:t>
      </w:r>
      <w:r>
        <w:t>media</w:t>
      </w:r>
      <w:r>
        <w:rPr>
          <w:lang w:val="id-ID"/>
        </w:rPr>
        <w:t xml:space="preserve"> </w:t>
      </w:r>
      <w:r w:rsidRPr="009011B3">
        <w:rPr>
          <w:i/>
          <w:iCs/>
          <w:lang w:val="id-ID"/>
        </w:rPr>
        <w:t>card sort</w:t>
      </w:r>
      <w:r>
        <w:rPr>
          <w:i/>
          <w:iCs/>
          <w:lang w:val="id-ID"/>
        </w:rPr>
        <w:t xml:space="preserve"> </w:t>
      </w:r>
      <w:r>
        <w:rPr>
          <w:lang w:val="id-ID"/>
        </w:rPr>
        <w:t xml:space="preserve">. Dari skor tersebut maka dapat disimpulkan bahwa kemampuan guru dalam melaksanakan tindakan sudah tergolong baik. Sedangkan untuk </w:t>
      </w:r>
      <w:r>
        <w:t>motivasi</w:t>
      </w:r>
      <w:r>
        <w:rPr>
          <w:lang w:val="id-ID"/>
        </w:rPr>
        <w:t xml:space="preserve"> siswa didapat </w:t>
      </w:r>
      <w:r>
        <w:t>121</w:t>
      </w:r>
      <w:r>
        <w:rPr>
          <w:lang w:val="id-ID"/>
        </w:rPr>
        <w:t xml:space="preserve"> skor dengan nilai rata-rata 4,</w:t>
      </w:r>
      <w:r>
        <w:t>03</w:t>
      </w:r>
      <w:r>
        <w:rPr>
          <w:lang w:val="id-ID"/>
        </w:rPr>
        <w:t xml:space="preserve"> maka </w:t>
      </w:r>
      <w:r>
        <w:t>motivasi</w:t>
      </w:r>
      <w:r>
        <w:rPr>
          <w:lang w:val="id-ID"/>
        </w:rPr>
        <w:t xml:space="preserve"> siswa pada proses pembelajaran pada siklus ini sudah tergolong baik.</w:t>
      </w:r>
    </w:p>
    <w:p w:rsidR="00BF0AFC" w:rsidRPr="00685609" w:rsidRDefault="00BF0AFC" w:rsidP="004726FD">
      <w:pPr>
        <w:spacing w:line="360" w:lineRule="auto"/>
        <w:ind w:left="709" w:firstLine="709"/>
        <w:jc w:val="both"/>
        <w:rPr>
          <w:lang w:val="id-ID"/>
        </w:rPr>
      </w:pPr>
      <w:r>
        <w:rPr>
          <w:lang w:val="id-ID"/>
        </w:rPr>
        <w:t xml:space="preserve">Tes hasil belajar siswa dihitung dengan menggunakan rumus persentase ketuntasan belajar. Dari data yang peneliti hitung maka hasil belajar pada mata pelajaran </w:t>
      </w:r>
      <w:r w:rsidRPr="00653364">
        <w:rPr>
          <w:lang w:val="id-ID"/>
        </w:rPr>
        <w:t>Al-Qur’an Hadis</w:t>
      </w:r>
      <w:r>
        <w:rPr>
          <w:lang w:val="id-ID"/>
        </w:rPr>
        <w:t xml:space="preserve"> di kelas I</w:t>
      </w:r>
      <w:r w:rsidRPr="00653364">
        <w:rPr>
          <w:lang w:val="id-ID"/>
        </w:rPr>
        <w:t>II</w:t>
      </w:r>
      <w:r>
        <w:rPr>
          <w:lang w:val="id-ID"/>
        </w:rPr>
        <w:t xml:space="preserve"> B </w:t>
      </w:r>
      <w:r w:rsidRPr="00653364">
        <w:rPr>
          <w:lang w:val="id-ID"/>
        </w:rPr>
        <w:t>MI Nurul Huda Kota</w:t>
      </w:r>
      <w:r>
        <w:rPr>
          <w:lang w:val="id-ID"/>
        </w:rPr>
        <w:t xml:space="preserve"> Bengkulu pada siklus II didapat </w:t>
      </w:r>
      <w:r w:rsidRPr="00AD07C0">
        <w:rPr>
          <w:lang w:val="id-ID"/>
        </w:rPr>
        <w:t>100</w:t>
      </w:r>
      <w:r>
        <w:rPr>
          <w:lang w:val="id-ID"/>
        </w:rPr>
        <w:t xml:space="preserve">% siswa yang dinyatakan tuntas dengan nilai rata-rata </w:t>
      </w:r>
      <w:r w:rsidRPr="00E02C20">
        <w:rPr>
          <w:lang w:val="id-ID"/>
        </w:rPr>
        <w:t>8</w:t>
      </w:r>
      <w:r w:rsidRPr="00AD07C0">
        <w:rPr>
          <w:lang w:val="id-ID"/>
        </w:rPr>
        <w:t>0</w:t>
      </w:r>
      <w:r w:rsidRPr="00E02C20">
        <w:rPr>
          <w:lang w:val="id-ID"/>
        </w:rPr>
        <w:t>,</w:t>
      </w:r>
      <w:r w:rsidRPr="00AD07C0">
        <w:rPr>
          <w:lang w:val="id-ID"/>
        </w:rPr>
        <w:t>27</w:t>
      </w:r>
      <w:r w:rsidRPr="00E02C20">
        <w:rPr>
          <w:lang w:val="id-ID"/>
        </w:rPr>
        <w:t>,</w:t>
      </w:r>
      <w:r>
        <w:rPr>
          <w:lang w:val="id-ID"/>
        </w:rPr>
        <w:t xml:space="preserve"> hal ini menandakan bahwa tindakan yang telah dilakukan sudah sesuai dengan perencanaan yang disusun sebelum dan setelah mencapai hasil belajar yang diharapkan atas hasil yang dicapai pada siklus II maka tidak perlu diadakan tindakan pada siklus selanjutnya.</w:t>
      </w:r>
    </w:p>
    <w:p w:rsidR="00BF0AFC" w:rsidRPr="00370A2F" w:rsidRDefault="00BF0AFC" w:rsidP="004726FD">
      <w:pPr>
        <w:spacing w:line="360" w:lineRule="auto"/>
        <w:ind w:left="709" w:hanging="283"/>
        <w:jc w:val="both"/>
        <w:rPr>
          <w:b/>
          <w:bCs/>
          <w:lang w:val="id-ID"/>
        </w:rPr>
      </w:pPr>
      <w:r w:rsidRPr="00370A2F">
        <w:rPr>
          <w:b/>
          <w:bCs/>
          <w:lang w:val="id-ID"/>
        </w:rPr>
        <w:t>3. Pembahasan Semua Siklus</w:t>
      </w:r>
    </w:p>
    <w:p w:rsidR="00BF0AFC" w:rsidRDefault="00BF0AFC" w:rsidP="004726FD">
      <w:pPr>
        <w:spacing w:line="360" w:lineRule="auto"/>
        <w:ind w:left="709" w:firstLine="709"/>
        <w:jc w:val="both"/>
      </w:pPr>
      <w:r>
        <w:rPr>
          <w:lang w:val="id-ID"/>
        </w:rPr>
        <w:t>Hasil yang diperoleh oleh peneliti selama penelitian berlangsung dapat dilihat pada tabel dibawah ini :</w:t>
      </w:r>
    </w:p>
    <w:p w:rsidR="00BF0AFC" w:rsidRPr="00BF0AFC" w:rsidRDefault="00BF0AFC" w:rsidP="00BF0AFC">
      <w:pPr>
        <w:ind w:left="709" w:firstLine="709"/>
        <w:jc w:val="center"/>
        <w:rPr>
          <w:b/>
          <w:bCs/>
        </w:rPr>
      </w:pPr>
      <w:r w:rsidRPr="009C1CC7">
        <w:rPr>
          <w:b/>
          <w:bCs/>
          <w:lang w:val="id-ID"/>
        </w:rPr>
        <w:t>Tabel</w:t>
      </w:r>
      <w:r>
        <w:rPr>
          <w:b/>
          <w:bCs/>
          <w:lang w:val="id-ID"/>
        </w:rPr>
        <w:t>. 1</w:t>
      </w:r>
    </w:p>
    <w:p w:rsidR="00BF0AFC" w:rsidRPr="009C1CC7" w:rsidRDefault="00BF0AFC" w:rsidP="00BF0AFC">
      <w:pPr>
        <w:spacing w:line="360" w:lineRule="auto"/>
        <w:ind w:left="709" w:firstLine="709"/>
        <w:jc w:val="center"/>
        <w:rPr>
          <w:b/>
          <w:bCs/>
          <w:lang w:val="id-ID"/>
        </w:rPr>
      </w:pPr>
      <w:r w:rsidRPr="009C1CC7">
        <w:rPr>
          <w:b/>
          <w:bCs/>
          <w:lang w:val="id-ID"/>
        </w:rPr>
        <w:t>Hasil Observasi Aktivitas Guru Pada Siklus I dan II</w:t>
      </w:r>
    </w:p>
    <w:tbl>
      <w:tblPr>
        <w:tblStyle w:val="TableGrid"/>
        <w:tblW w:w="0" w:type="auto"/>
        <w:tblInd w:w="817" w:type="dxa"/>
        <w:tblLook w:val="04A0"/>
      </w:tblPr>
      <w:tblGrid>
        <w:gridCol w:w="699"/>
        <w:gridCol w:w="1927"/>
        <w:gridCol w:w="1485"/>
        <w:gridCol w:w="1701"/>
        <w:gridCol w:w="1417"/>
      </w:tblGrid>
      <w:tr w:rsidR="00BF0AFC" w:rsidTr="00F37136">
        <w:tc>
          <w:tcPr>
            <w:tcW w:w="699" w:type="dxa"/>
          </w:tcPr>
          <w:p w:rsidR="00BF0AFC" w:rsidRPr="009C1CC7" w:rsidRDefault="00BF0AFC" w:rsidP="00F37136">
            <w:pPr>
              <w:jc w:val="both"/>
              <w:rPr>
                <w:b/>
                <w:bCs/>
                <w:sz w:val="24"/>
                <w:szCs w:val="24"/>
              </w:rPr>
            </w:pPr>
            <w:r w:rsidRPr="009C1CC7">
              <w:rPr>
                <w:b/>
                <w:bCs/>
                <w:sz w:val="24"/>
                <w:szCs w:val="24"/>
              </w:rPr>
              <w:lastRenderedPageBreak/>
              <w:t>No</w:t>
            </w:r>
          </w:p>
        </w:tc>
        <w:tc>
          <w:tcPr>
            <w:tcW w:w="1927" w:type="dxa"/>
          </w:tcPr>
          <w:p w:rsidR="00BF0AFC" w:rsidRPr="009C1CC7" w:rsidRDefault="00BF0AFC" w:rsidP="00F37136">
            <w:pPr>
              <w:jc w:val="center"/>
              <w:rPr>
                <w:b/>
                <w:bCs/>
                <w:sz w:val="24"/>
                <w:szCs w:val="24"/>
              </w:rPr>
            </w:pPr>
            <w:r w:rsidRPr="009C1CC7">
              <w:rPr>
                <w:b/>
                <w:bCs/>
                <w:sz w:val="24"/>
                <w:szCs w:val="24"/>
              </w:rPr>
              <w:t>Siklus</w:t>
            </w:r>
          </w:p>
        </w:tc>
        <w:tc>
          <w:tcPr>
            <w:tcW w:w="1485" w:type="dxa"/>
          </w:tcPr>
          <w:p w:rsidR="00BF0AFC" w:rsidRPr="009C1CC7" w:rsidRDefault="00BF0AFC" w:rsidP="00F37136">
            <w:pPr>
              <w:jc w:val="center"/>
              <w:rPr>
                <w:b/>
                <w:bCs/>
                <w:sz w:val="24"/>
                <w:szCs w:val="24"/>
              </w:rPr>
            </w:pPr>
            <w:r w:rsidRPr="009C1CC7">
              <w:rPr>
                <w:b/>
                <w:bCs/>
                <w:sz w:val="24"/>
                <w:szCs w:val="24"/>
              </w:rPr>
              <w:t>Skor</w:t>
            </w:r>
          </w:p>
        </w:tc>
        <w:tc>
          <w:tcPr>
            <w:tcW w:w="1701" w:type="dxa"/>
          </w:tcPr>
          <w:p w:rsidR="00BF0AFC" w:rsidRPr="009C1CC7" w:rsidRDefault="00BF0AFC" w:rsidP="00F37136">
            <w:pPr>
              <w:jc w:val="center"/>
              <w:rPr>
                <w:b/>
                <w:bCs/>
                <w:sz w:val="24"/>
                <w:szCs w:val="24"/>
              </w:rPr>
            </w:pPr>
            <w:r w:rsidRPr="009C1CC7">
              <w:rPr>
                <w:b/>
                <w:bCs/>
                <w:sz w:val="24"/>
                <w:szCs w:val="24"/>
              </w:rPr>
              <w:t>Rata-rata</w:t>
            </w:r>
          </w:p>
        </w:tc>
        <w:tc>
          <w:tcPr>
            <w:tcW w:w="1417" w:type="dxa"/>
          </w:tcPr>
          <w:p w:rsidR="00BF0AFC" w:rsidRPr="009C1CC7" w:rsidRDefault="00BF0AFC" w:rsidP="00F37136">
            <w:pPr>
              <w:jc w:val="center"/>
              <w:rPr>
                <w:b/>
                <w:bCs/>
                <w:sz w:val="24"/>
                <w:szCs w:val="24"/>
              </w:rPr>
            </w:pPr>
            <w:r w:rsidRPr="009C1CC7">
              <w:rPr>
                <w:b/>
                <w:bCs/>
                <w:sz w:val="24"/>
                <w:szCs w:val="24"/>
              </w:rPr>
              <w:t>Kategori</w:t>
            </w:r>
          </w:p>
        </w:tc>
      </w:tr>
      <w:tr w:rsidR="00BF0AFC" w:rsidTr="00F37136">
        <w:tc>
          <w:tcPr>
            <w:tcW w:w="699" w:type="dxa"/>
          </w:tcPr>
          <w:p w:rsidR="00BF0AFC" w:rsidRPr="009C1CC7" w:rsidRDefault="00BF0AFC" w:rsidP="00F37136">
            <w:pPr>
              <w:jc w:val="center"/>
              <w:rPr>
                <w:sz w:val="24"/>
                <w:szCs w:val="24"/>
              </w:rPr>
            </w:pPr>
            <w:r>
              <w:rPr>
                <w:sz w:val="24"/>
                <w:szCs w:val="24"/>
              </w:rPr>
              <w:t>1</w:t>
            </w:r>
          </w:p>
        </w:tc>
        <w:tc>
          <w:tcPr>
            <w:tcW w:w="1927" w:type="dxa"/>
          </w:tcPr>
          <w:p w:rsidR="00BF0AFC" w:rsidRPr="009C1CC7" w:rsidRDefault="00BF0AFC" w:rsidP="00F37136">
            <w:pPr>
              <w:tabs>
                <w:tab w:val="center" w:pos="884"/>
              </w:tabs>
              <w:jc w:val="center"/>
              <w:rPr>
                <w:sz w:val="24"/>
                <w:szCs w:val="24"/>
              </w:rPr>
            </w:pPr>
            <w:r>
              <w:rPr>
                <w:sz w:val="24"/>
                <w:szCs w:val="24"/>
              </w:rPr>
              <w:t>I</w:t>
            </w:r>
          </w:p>
        </w:tc>
        <w:tc>
          <w:tcPr>
            <w:tcW w:w="1485" w:type="dxa"/>
          </w:tcPr>
          <w:p w:rsidR="00BF0AFC" w:rsidRPr="009C1CC7" w:rsidRDefault="00BF0AFC" w:rsidP="00F37136">
            <w:pPr>
              <w:jc w:val="center"/>
              <w:rPr>
                <w:sz w:val="24"/>
                <w:szCs w:val="24"/>
              </w:rPr>
            </w:pPr>
            <w:r>
              <w:rPr>
                <w:sz w:val="24"/>
                <w:szCs w:val="24"/>
                <w:lang w:val="en-US"/>
              </w:rPr>
              <w:t>108</w:t>
            </w:r>
          </w:p>
        </w:tc>
        <w:tc>
          <w:tcPr>
            <w:tcW w:w="1701" w:type="dxa"/>
          </w:tcPr>
          <w:p w:rsidR="00BF0AFC" w:rsidRPr="009C1CC7" w:rsidRDefault="00BF0AFC" w:rsidP="00F37136">
            <w:pPr>
              <w:jc w:val="center"/>
              <w:rPr>
                <w:sz w:val="24"/>
                <w:szCs w:val="24"/>
              </w:rPr>
            </w:pPr>
            <w:r>
              <w:rPr>
                <w:sz w:val="24"/>
                <w:szCs w:val="24"/>
              </w:rPr>
              <w:t>3,</w:t>
            </w:r>
            <w:r>
              <w:rPr>
                <w:sz w:val="24"/>
                <w:szCs w:val="24"/>
                <w:lang w:val="en-US"/>
              </w:rPr>
              <w:t>6</w:t>
            </w:r>
          </w:p>
        </w:tc>
        <w:tc>
          <w:tcPr>
            <w:tcW w:w="1417" w:type="dxa"/>
          </w:tcPr>
          <w:p w:rsidR="00BF0AFC" w:rsidRPr="009C1CC7" w:rsidRDefault="00BF0AFC" w:rsidP="00F37136">
            <w:pPr>
              <w:jc w:val="center"/>
              <w:rPr>
                <w:sz w:val="24"/>
                <w:szCs w:val="24"/>
              </w:rPr>
            </w:pPr>
            <w:r>
              <w:rPr>
                <w:sz w:val="24"/>
                <w:szCs w:val="24"/>
              </w:rPr>
              <w:t>Cukup</w:t>
            </w:r>
          </w:p>
        </w:tc>
      </w:tr>
      <w:tr w:rsidR="00BF0AFC" w:rsidTr="00F37136">
        <w:tc>
          <w:tcPr>
            <w:tcW w:w="699" w:type="dxa"/>
          </w:tcPr>
          <w:p w:rsidR="00BF0AFC" w:rsidRPr="009C1CC7" w:rsidRDefault="00BF0AFC" w:rsidP="00F37136">
            <w:pPr>
              <w:jc w:val="center"/>
              <w:rPr>
                <w:sz w:val="24"/>
                <w:szCs w:val="24"/>
              </w:rPr>
            </w:pPr>
            <w:r>
              <w:rPr>
                <w:sz w:val="24"/>
                <w:szCs w:val="24"/>
              </w:rPr>
              <w:t>2</w:t>
            </w:r>
          </w:p>
        </w:tc>
        <w:tc>
          <w:tcPr>
            <w:tcW w:w="1927" w:type="dxa"/>
          </w:tcPr>
          <w:p w:rsidR="00BF0AFC" w:rsidRPr="009C1CC7" w:rsidRDefault="00BF0AFC" w:rsidP="00F37136">
            <w:pPr>
              <w:jc w:val="center"/>
              <w:rPr>
                <w:sz w:val="24"/>
                <w:szCs w:val="24"/>
              </w:rPr>
            </w:pPr>
            <w:r>
              <w:rPr>
                <w:sz w:val="24"/>
                <w:szCs w:val="24"/>
              </w:rPr>
              <w:t>II</w:t>
            </w:r>
          </w:p>
        </w:tc>
        <w:tc>
          <w:tcPr>
            <w:tcW w:w="1485" w:type="dxa"/>
          </w:tcPr>
          <w:p w:rsidR="00BF0AFC" w:rsidRPr="009C1CC7" w:rsidRDefault="00BF0AFC" w:rsidP="00F37136">
            <w:pPr>
              <w:jc w:val="center"/>
              <w:rPr>
                <w:sz w:val="24"/>
                <w:szCs w:val="24"/>
              </w:rPr>
            </w:pPr>
            <w:r>
              <w:rPr>
                <w:sz w:val="24"/>
                <w:szCs w:val="24"/>
                <w:lang w:val="en-US"/>
              </w:rPr>
              <w:t>122</w:t>
            </w:r>
          </w:p>
        </w:tc>
        <w:tc>
          <w:tcPr>
            <w:tcW w:w="1701" w:type="dxa"/>
          </w:tcPr>
          <w:p w:rsidR="00BF0AFC" w:rsidRPr="009C1CC7" w:rsidRDefault="00BF0AFC" w:rsidP="00F37136">
            <w:pPr>
              <w:jc w:val="center"/>
              <w:rPr>
                <w:sz w:val="24"/>
                <w:szCs w:val="24"/>
              </w:rPr>
            </w:pPr>
            <w:r>
              <w:rPr>
                <w:sz w:val="24"/>
                <w:szCs w:val="24"/>
              </w:rPr>
              <w:t>4,0</w:t>
            </w:r>
            <w:r>
              <w:rPr>
                <w:sz w:val="24"/>
                <w:szCs w:val="24"/>
                <w:lang w:val="en-US"/>
              </w:rPr>
              <w:t>7</w:t>
            </w:r>
          </w:p>
        </w:tc>
        <w:tc>
          <w:tcPr>
            <w:tcW w:w="1417" w:type="dxa"/>
          </w:tcPr>
          <w:p w:rsidR="00BF0AFC" w:rsidRPr="009C1CC7" w:rsidRDefault="00BF0AFC" w:rsidP="00F37136">
            <w:pPr>
              <w:jc w:val="center"/>
              <w:rPr>
                <w:sz w:val="24"/>
                <w:szCs w:val="24"/>
              </w:rPr>
            </w:pPr>
            <w:r>
              <w:rPr>
                <w:sz w:val="24"/>
                <w:szCs w:val="24"/>
              </w:rPr>
              <w:t>Baik</w:t>
            </w:r>
          </w:p>
        </w:tc>
      </w:tr>
    </w:tbl>
    <w:p w:rsidR="00BF0AFC" w:rsidRDefault="00BF0AFC" w:rsidP="00BF0AFC">
      <w:pPr>
        <w:jc w:val="both"/>
        <w:rPr>
          <w:lang w:val="id-ID"/>
        </w:rPr>
      </w:pPr>
    </w:p>
    <w:p w:rsidR="00BF0AFC" w:rsidRPr="00BF0AFC" w:rsidRDefault="00BF0AFC" w:rsidP="00BF0AFC">
      <w:pPr>
        <w:tabs>
          <w:tab w:val="left" w:pos="2685"/>
        </w:tabs>
        <w:ind w:left="709" w:firstLine="709"/>
        <w:jc w:val="center"/>
        <w:rPr>
          <w:b/>
          <w:bCs/>
        </w:rPr>
      </w:pPr>
      <w:r w:rsidRPr="009C1CC7">
        <w:rPr>
          <w:b/>
          <w:bCs/>
          <w:lang w:val="id-ID"/>
        </w:rPr>
        <w:t>Tabel</w:t>
      </w:r>
      <w:r>
        <w:rPr>
          <w:b/>
          <w:bCs/>
          <w:lang w:val="id-ID"/>
        </w:rPr>
        <w:t xml:space="preserve">. </w:t>
      </w:r>
      <w:r>
        <w:rPr>
          <w:b/>
          <w:bCs/>
        </w:rPr>
        <w:t>2</w:t>
      </w:r>
    </w:p>
    <w:p w:rsidR="00BF0AFC" w:rsidRPr="009C1CC7" w:rsidRDefault="00BF0AFC" w:rsidP="00BF0AFC">
      <w:pPr>
        <w:spacing w:line="360" w:lineRule="auto"/>
        <w:ind w:left="709" w:firstLine="709"/>
        <w:jc w:val="center"/>
        <w:rPr>
          <w:b/>
          <w:bCs/>
          <w:lang w:val="id-ID"/>
        </w:rPr>
      </w:pPr>
      <w:r w:rsidRPr="009C1CC7">
        <w:rPr>
          <w:b/>
          <w:bCs/>
          <w:lang w:val="id-ID"/>
        </w:rPr>
        <w:t xml:space="preserve">Hasil Observasi </w:t>
      </w:r>
      <w:r>
        <w:rPr>
          <w:b/>
          <w:bCs/>
        </w:rPr>
        <w:t>Motivasi</w:t>
      </w:r>
      <w:r w:rsidRPr="009C1CC7">
        <w:rPr>
          <w:b/>
          <w:bCs/>
          <w:lang w:val="id-ID"/>
        </w:rPr>
        <w:t xml:space="preserve"> Siswa Pada Siklus I dan II</w:t>
      </w:r>
    </w:p>
    <w:tbl>
      <w:tblPr>
        <w:tblStyle w:val="TableGrid"/>
        <w:tblW w:w="0" w:type="auto"/>
        <w:tblInd w:w="817" w:type="dxa"/>
        <w:tblLook w:val="04A0"/>
      </w:tblPr>
      <w:tblGrid>
        <w:gridCol w:w="699"/>
        <w:gridCol w:w="1927"/>
        <w:gridCol w:w="1485"/>
        <w:gridCol w:w="1701"/>
        <w:gridCol w:w="1417"/>
      </w:tblGrid>
      <w:tr w:rsidR="00BF0AFC" w:rsidTr="00F37136">
        <w:tc>
          <w:tcPr>
            <w:tcW w:w="699" w:type="dxa"/>
          </w:tcPr>
          <w:p w:rsidR="00BF0AFC" w:rsidRPr="009C1CC7" w:rsidRDefault="00BF0AFC" w:rsidP="00F37136">
            <w:pPr>
              <w:jc w:val="both"/>
              <w:rPr>
                <w:b/>
                <w:bCs/>
                <w:sz w:val="24"/>
                <w:szCs w:val="24"/>
              </w:rPr>
            </w:pPr>
            <w:r w:rsidRPr="009C1CC7">
              <w:rPr>
                <w:b/>
                <w:bCs/>
                <w:sz w:val="24"/>
                <w:szCs w:val="24"/>
              </w:rPr>
              <w:t>No</w:t>
            </w:r>
          </w:p>
        </w:tc>
        <w:tc>
          <w:tcPr>
            <w:tcW w:w="1927" w:type="dxa"/>
          </w:tcPr>
          <w:p w:rsidR="00BF0AFC" w:rsidRPr="009C1CC7" w:rsidRDefault="00BF0AFC" w:rsidP="00F37136">
            <w:pPr>
              <w:jc w:val="center"/>
              <w:rPr>
                <w:b/>
                <w:bCs/>
                <w:sz w:val="24"/>
                <w:szCs w:val="24"/>
              </w:rPr>
            </w:pPr>
            <w:r w:rsidRPr="009C1CC7">
              <w:rPr>
                <w:b/>
                <w:bCs/>
                <w:sz w:val="24"/>
                <w:szCs w:val="24"/>
              </w:rPr>
              <w:t>Siklus</w:t>
            </w:r>
          </w:p>
        </w:tc>
        <w:tc>
          <w:tcPr>
            <w:tcW w:w="1485" w:type="dxa"/>
          </w:tcPr>
          <w:p w:rsidR="00BF0AFC" w:rsidRPr="009C1CC7" w:rsidRDefault="00BF0AFC" w:rsidP="00F37136">
            <w:pPr>
              <w:jc w:val="center"/>
              <w:rPr>
                <w:b/>
                <w:bCs/>
                <w:sz w:val="24"/>
                <w:szCs w:val="24"/>
              </w:rPr>
            </w:pPr>
            <w:r w:rsidRPr="009C1CC7">
              <w:rPr>
                <w:b/>
                <w:bCs/>
                <w:sz w:val="24"/>
                <w:szCs w:val="24"/>
              </w:rPr>
              <w:t>Skor</w:t>
            </w:r>
          </w:p>
        </w:tc>
        <w:tc>
          <w:tcPr>
            <w:tcW w:w="1701" w:type="dxa"/>
          </w:tcPr>
          <w:p w:rsidR="00BF0AFC" w:rsidRPr="009C1CC7" w:rsidRDefault="00BF0AFC" w:rsidP="00F37136">
            <w:pPr>
              <w:jc w:val="center"/>
              <w:rPr>
                <w:b/>
                <w:bCs/>
                <w:sz w:val="24"/>
                <w:szCs w:val="24"/>
              </w:rPr>
            </w:pPr>
            <w:r w:rsidRPr="009C1CC7">
              <w:rPr>
                <w:b/>
                <w:bCs/>
                <w:sz w:val="24"/>
                <w:szCs w:val="24"/>
              </w:rPr>
              <w:t>Rata-rata</w:t>
            </w:r>
          </w:p>
        </w:tc>
        <w:tc>
          <w:tcPr>
            <w:tcW w:w="1417" w:type="dxa"/>
          </w:tcPr>
          <w:p w:rsidR="00BF0AFC" w:rsidRPr="009C1CC7" w:rsidRDefault="00BF0AFC" w:rsidP="00F37136">
            <w:pPr>
              <w:jc w:val="center"/>
              <w:rPr>
                <w:b/>
                <w:bCs/>
                <w:sz w:val="24"/>
                <w:szCs w:val="24"/>
              </w:rPr>
            </w:pPr>
            <w:r w:rsidRPr="009C1CC7">
              <w:rPr>
                <w:b/>
                <w:bCs/>
                <w:sz w:val="24"/>
                <w:szCs w:val="24"/>
              </w:rPr>
              <w:t>Kategori</w:t>
            </w:r>
          </w:p>
        </w:tc>
      </w:tr>
      <w:tr w:rsidR="00BF0AFC" w:rsidTr="00F37136">
        <w:tc>
          <w:tcPr>
            <w:tcW w:w="699" w:type="dxa"/>
          </w:tcPr>
          <w:p w:rsidR="00BF0AFC" w:rsidRPr="009C1CC7" w:rsidRDefault="00BF0AFC" w:rsidP="00F37136">
            <w:pPr>
              <w:jc w:val="center"/>
              <w:rPr>
                <w:sz w:val="24"/>
                <w:szCs w:val="24"/>
              </w:rPr>
            </w:pPr>
            <w:r>
              <w:rPr>
                <w:sz w:val="24"/>
                <w:szCs w:val="24"/>
              </w:rPr>
              <w:t>1</w:t>
            </w:r>
          </w:p>
        </w:tc>
        <w:tc>
          <w:tcPr>
            <w:tcW w:w="1927" w:type="dxa"/>
          </w:tcPr>
          <w:p w:rsidR="00BF0AFC" w:rsidRPr="009C1CC7" w:rsidRDefault="00BF0AFC" w:rsidP="00F37136">
            <w:pPr>
              <w:tabs>
                <w:tab w:val="center" w:pos="884"/>
              </w:tabs>
              <w:jc w:val="center"/>
              <w:rPr>
                <w:sz w:val="24"/>
                <w:szCs w:val="24"/>
              </w:rPr>
            </w:pPr>
            <w:r>
              <w:rPr>
                <w:sz w:val="24"/>
                <w:szCs w:val="24"/>
              </w:rPr>
              <w:t>I</w:t>
            </w:r>
          </w:p>
        </w:tc>
        <w:tc>
          <w:tcPr>
            <w:tcW w:w="1485" w:type="dxa"/>
          </w:tcPr>
          <w:p w:rsidR="00BF0AFC" w:rsidRPr="009C1CC7" w:rsidRDefault="00BF0AFC" w:rsidP="00F37136">
            <w:pPr>
              <w:jc w:val="center"/>
              <w:rPr>
                <w:sz w:val="24"/>
                <w:szCs w:val="24"/>
              </w:rPr>
            </w:pPr>
            <w:r>
              <w:rPr>
                <w:sz w:val="24"/>
                <w:szCs w:val="24"/>
                <w:lang w:val="en-US"/>
              </w:rPr>
              <w:t>103</w:t>
            </w:r>
          </w:p>
        </w:tc>
        <w:tc>
          <w:tcPr>
            <w:tcW w:w="1701" w:type="dxa"/>
          </w:tcPr>
          <w:p w:rsidR="00BF0AFC" w:rsidRPr="009C1CC7" w:rsidRDefault="00BF0AFC" w:rsidP="00F37136">
            <w:pPr>
              <w:jc w:val="center"/>
              <w:rPr>
                <w:sz w:val="24"/>
                <w:szCs w:val="24"/>
              </w:rPr>
            </w:pPr>
            <w:r>
              <w:rPr>
                <w:sz w:val="24"/>
                <w:szCs w:val="24"/>
              </w:rPr>
              <w:t>3,</w:t>
            </w:r>
            <w:r>
              <w:rPr>
                <w:sz w:val="24"/>
                <w:szCs w:val="24"/>
                <w:lang w:val="en-US"/>
              </w:rPr>
              <w:t>43</w:t>
            </w:r>
          </w:p>
        </w:tc>
        <w:tc>
          <w:tcPr>
            <w:tcW w:w="1417" w:type="dxa"/>
          </w:tcPr>
          <w:p w:rsidR="00BF0AFC" w:rsidRPr="009C1CC7" w:rsidRDefault="00BF0AFC" w:rsidP="00F37136">
            <w:pPr>
              <w:jc w:val="center"/>
              <w:rPr>
                <w:sz w:val="24"/>
                <w:szCs w:val="24"/>
              </w:rPr>
            </w:pPr>
            <w:r>
              <w:rPr>
                <w:sz w:val="24"/>
                <w:szCs w:val="24"/>
              </w:rPr>
              <w:t>Cukup</w:t>
            </w:r>
          </w:p>
        </w:tc>
      </w:tr>
      <w:tr w:rsidR="00BF0AFC" w:rsidTr="00F37136">
        <w:tc>
          <w:tcPr>
            <w:tcW w:w="699" w:type="dxa"/>
          </w:tcPr>
          <w:p w:rsidR="00BF0AFC" w:rsidRPr="009C1CC7" w:rsidRDefault="00BF0AFC" w:rsidP="00F37136">
            <w:pPr>
              <w:jc w:val="center"/>
              <w:rPr>
                <w:sz w:val="24"/>
                <w:szCs w:val="24"/>
              </w:rPr>
            </w:pPr>
            <w:r>
              <w:rPr>
                <w:sz w:val="24"/>
                <w:szCs w:val="24"/>
              </w:rPr>
              <w:t>2</w:t>
            </w:r>
          </w:p>
        </w:tc>
        <w:tc>
          <w:tcPr>
            <w:tcW w:w="1927" w:type="dxa"/>
          </w:tcPr>
          <w:p w:rsidR="00BF0AFC" w:rsidRPr="009C1CC7" w:rsidRDefault="00BF0AFC" w:rsidP="00F37136">
            <w:pPr>
              <w:jc w:val="center"/>
              <w:rPr>
                <w:sz w:val="24"/>
                <w:szCs w:val="24"/>
              </w:rPr>
            </w:pPr>
            <w:r>
              <w:rPr>
                <w:sz w:val="24"/>
                <w:szCs w:val="24"/>
              </w:rPr>
              <w:t>II</w:t>
            </w:r>
          </w:p>
        </w:tc>
        <w:tc>
          <w:tcPr>
            <w:tcW w:w="1485" w:type="dxa"/>
          </w:tcPr>
          <w:p w:rsidR="00BF0AFC" w:rsidRPr="009C1CC7" w:rsidRDefault="00BF0AFC" w:rsidP="00F37136">
            <w:pPr>
              <w:jc w:val="center"/>
              <w:rPr>
                <w:sz w:val="24"/>
                <w:szCs w:val="24"/>
              </w:rPr>
            </w:pPr>
            <w:r>
              <w:rPr>
                <w:sz w:val="24"/>
                <w:szCs w:val="24"/>
                <w:lang w:val="en-US"/>
              </w:rPr>
              <w:t>121</w:t>
            </w:r>
          </w:p>
        </w:tc>
        <w:tc>
          <w:tcPr>
            <w:tcW w:w="1701" w:type="dxa"/>
          </w:tcPr>
          <w:p w:rsidR="00BF0AFC" w:rsidRPr="009C1CC7" w:rsidRDefault="00BF0AFC" w:rsidP="00F37136">
            <w:pPr>
              <w:jc w:val="center"/>
              <w:rPr>
                <w:sz w:val="24"/>
                <w:szCs w:val="24"/>
              </w:rPr>
            </w:pPr>
            <w:r>
              <w:rPr>
                <w:sz w:val="24"/>
                <w:szCs w:val="24"/>
              </w:rPr>
              <w:t>4,0</w:t>
            </w:r>
            <w:r>
              <w:rPr>
                <w:sz w:val="24"/>
                <w:szCs w:val="24"/>
                <w:lang w:val="en-US"/>
              </w:rPr>
              <w:t>3</w:t>
            </w:r>
          </w:p>
        </w:tc>
        <w:tc>
          <w:tcPr>
            <w:tcW w:w="1417" w:type="dxa"/>
          </w:tcPr>
          <w:p w:rsidR="00BF0AFC" w:rsidRPr="009C1CC7" w:rsidRDefault="00BF0AFC" w:rsidP="00F37136">
            <w:pPr>
              <w:jc w:val="center"/>
              <w:rPr>
                <w:sz w:val="24"/>
                <w:szCs w:val="24"/>
              </w:rPr>
            </w:pPr>
            <w:r>
              <w:rPr>
                <w:sz w:val="24"/>
                <w:szCs w:val="24"/>
              </w:rPr>
              <w:t>Baik</w:t>
            </w:r>
          </w:p>
        </w:tc>
      </w:tr>
    </w:tbl>
    <w:p w:rsidR="00BF0AFC" w:rsidRDefault="00BF0AFC" w:rsidP="004726FD">
      <w:pPr>
        <w:spacing w:before="240"/>
        <w:ind w:left="709" w:firstLine="709"/>
        <w:jc w:val="center"/>
        <w:rPr>
          <w:b/>
          <w:bCs/>
          <w:lang w:val="id-ID"/>
        </w:rPr>
      </w:pPr>
      <w:r>
        <w:rPr>
          <w:b/>
          <w:bCs/>
          <w:lang w:val="id-ID"/>
        </w:rPr>
        <w:t>Grafik I</w:t>
      </w:r>
    </w:p>
    <w:p w:rsidR="00BF0AFC" w:rsidRDefault="00BF0AFC" w:rsidP="00BF0AFC">
      <w:pPr>
        <w:spacing w:line="360" w:lineRule="auto"/>
        <w:ind w:left="709" w:firstLine="709"/>
        <w:jc w:val="center"/>
        <w:rPr>
          <w:b/>
          <w:bCs/>
          <w:lang w:val="id-ID"/>
        </w:rPr>
      </w:pPr>
      <w:r>
        <w:rPr>
          <w:b/>
          <w:bCs/>
          <w:lang w:val="id-ID"/>
        </w:rPr>
        <w:t>Hasil Observasi Guru dan Siswa Pada Siklus I dan Siklus II</w:t>
      </w:r>
    </w:p>
    <w:p w:rsidR="00BF0AFC" w:rsidRDefault="00BF0AFC" w:rsidP="00BF0AFC">
      <w:pPr>
        <w:ind w:left="709" w:firstLine="709"/>
        <w:jc w:val="center"/>
        <w:rPr>
          <w:b/>
          <w:bCs/>
          <w:lang w:val="id-ID"/>
        </w:rPr>
      </w:pPr>
      <w:r>
        <w:rPr>
          <w:b/>
          <w:bCs/>
          <w:noProof/>
          <w:lang w:val="id-ID" w:eastAsia="id-ID"/>
        </w:rPr>
        <w:drawing>
          <wp:inline distT="0" distB="0" distL="0" distR="0">
            <wp:extent cx="4038600" cy="226695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7136" w:rsidRPr="00F37136" w:rsidRDefault="00BF0AFC" w:rsidP="004726FD">
      <w:pPr>
        <w:spacing w:line="360" w:lineRule="auto"/>
        <w:ind w:left="709" w:firstLine="709"/>
        <w:jc w:val="both"/>
        <w:rPr>
          <w:lang w:val="id-ID"/>
        </w:rPr>
      </w:pPr>
      <w:r>
        <w:rPr>
          <w:lang w:val="id-ID"/>
        </w:rPr>
        <w:t>Dari tabel dan grafik tersebut dapat dilihat peningkatan hasil rata- rata lembar observasi guru dan lembar observasi siswa pada siklus I dan siklus II. Nilai rata-rata lembar observasi guru pada siklus I adalah 3,3 kategori cukup dan terjadi peningkatan pada siklus II adalah 4,00 dan tergolong dalam kategori baik. Sedangkan nilai rata-rata lembar observasi siswa siklus I adalah 3,</w:t>
      </w:r>
      <w:r w:rsidRPr="00750871">
        <w:rPr>
          <w:lang w:val="id-ID"/>
        </w:rPr>
        <w:t>0</w:t>
      </w:r>
      <w:r>
        <w:rPr>
          <w:lang w:val="id-ID"/>
        </w:rPr>
        <w:t xml:space="preserve"> tergolong kedalam kategori cukup dan terjadi peningkatan nilai rata-rata pada siklus II yaitu 4,00 tergolong dalam kategori baik.</w:t>
      </w:r>
    </w:p>
    <w:p w:rsidR="00F37136" w:rsidRPr="00C85FB8" w:rsidRDefault="00F37136" w:rsidP="004726FD">
      <w:pPr>
        <w:spacing w:line="360" w:lineRule="auto"/>
        <w:ind w:left="709" w:firstLine="709"/>
        <w:jc w:val="both"/>
        <w:rPr>
          <w:lang w:val="id-ID"/>
        </w:rPr>
      </w:pPr>
      <w:r>
        <w:rPr>
          <w:lang w:val="id-ID"/>
        </w:rPr>
        <w:t>Pada pelaksanaan tindakan dengan menggunakan m</w:t>
      </w:r>
      <w:r>
        <w:t>edia</w:t>
      </w:r>
      <w:r>
        <w:rPr>
          <w:lang w:val="id-ID"/>
        </w:rPr>
        <w:t xml:space="preserve"> </w:t>
      </w:r>
      <w:r w:rsidRPr="00D27766">
        <w:rPr>
          <w:i/>
          <w:iCs/>
          <w:lang w:val="id-ID"/>
        </w:rPr>
        <w:t>card sort</w:t>
      </w:r>
      <w:r>
        <w:rPr>
          <w:lang w:val="id-ID"/>
        </w:rPr>
        <w:t xml:space="preserve"> pada siklus II ini telah berjalan dengan  baik. Karena proses belajar mengajar sudah berjalan sangat baik dengan menggunakan </w:t>
      </w:r>
      <w:r>
        <w:t>media</w:t>
      </w:r>
      <w:r>
        <w:rPr>
          <w:lang w:val="id-ID"/>
        </w:rPr>
        <w:t xml:space="preserve"> </w:t>
      </w:r>
      <w:r w:rsidRPr="006C1097">
        <w:rPr>
          <w:i/>
          <w:iCs/>
          <w:lang w:val="id-ID"/>
        </w:rPr>
        <w:t>card sort</w:t>
      </w:r>
      <w:r>
        <w:rPr>
          <w:i/>
          <w:iCs/>
          <w:lang w:val="id-ID"/>
        </w:rPr>
        <w:t xml:space="preserve"> </w:t>
      </w:r>
      <w:r>
        <w:rPr>
          <w:lang w:val="id-ID"/>
        </w:rPr>
        <w:t xml:space="preserve">dan hasil belajar sudah mencapai target yaitu </w:t>
      </w:r>
      <w:r>
        <w:t>100%</w:t>
      </w:r>
      <w:r>
        <w:rPr>
          <w:lang w:val="id-ID"/>
        </w:rPr>
        <w:t xml:space="preserve"> dari jumlah siswa. Sehingga tidak perlu melakukan </w:t>
      </w:r>
      <w:r w:rsidRPr="001E79C3">
        <w:rPr>
          <w:lang w:val="id-ID"/>
        </w:rPr>
        <w:t xml:space="preserve">tindakan kelas pada </w:t>
      </w:r>
      <w:r>
        <w:rPr>
          <w:lang w:val="id-ID"/>
        </w:rPr>
        <w:t xml:space="preserve">siklus selanjutnya. </w:t>
      </w:r>
    </w:p>
    <w:p w:rsidR="00F37136" w:rsidRDefault="00F37136" w:rsidP="004726FD">
      <w:pPr>
        <w:spacing w:line="360" w:lineRule="auto"/>
        <w:ind w:left="709" w:firstLine="709"/>
        <w:jc w:val="both"/>
        <w:rPr>
          <w:lang w:val="id-ID"/>
        </w:rPr>
      </w:pPr>
      <w:r>
        <w:rPr>
          <w:lang w:val="id-ID"/>
        </w:rPr>
        <w:lastRenderedPageBreak/>
        <w:t>Adapun keberhasilan yang diperoleh pada</w:t>
      </w:r>
      <w:r w:rsidRPr="001E79C3">
        <w:rPr>
          <w:lang w:val="id-ID"/>
        </w:rPr>
        <w:t xml:space="preserve"> pembelajaran</w:t>
      </w:r>
      <w:r>
        <w:rPr>
          <w:lang w:val="id-ID"/>
        </w:rPr>
        <w:t xml:space="preserve"> </w:t>
      </w:r>
      <w:r w:rsidRPr="001E79C3">
        <w:rPr>
          <w:lang w:val="id-ID"/>
        </w:rPr>
        <w:t xml:space="preserve">di </w:t>
      </w:r>
      <w:r>
        <w:rPr>
          <w:lang w:val="id-ID"/>
        </w:rPr>
        <w:t>siklus II ini adalah sebagai berikut :</w:t>
      </w:r>
    </w:p>
    <w:p w:rsidR="00F37136" w:rsidRDefault="00F37136" w:rsidP="004726FD">
      <w:pPr>
        <w:pStyle w:val="ListParagraph"/>
        <w:numPr>
          <w:ilvl w:val="4"/>
          <w:numId w:val="40"/>
        </w:numPr>
        <w:spacing w:line="360" w:lineRule="auto"/>
        <w:ind w:left="993" w:hanging="283"/>
        <w:jc w:val="both"/>
        <w:rPr>
          <w:lang w:val="id-ID"/>
        </w:rPr>
      </w:pPr>
      <w:r w:rsidRPr="00B02845">
        <w:rPr>
          <w:lang w:val="id-ID"/>
        </w:rPr>
        <w:t xml:space="preserve">Aktifitas guru dan </w:t>
      </w:r>
      <w:r>
        <w:t xml:space="preserve">motivasi </w:t>
      </w:r>
      <w:r w:rsidRPr="00B02845">
        <w:rPr>
          <w:lang w:val="id-ID"/>
        </w:rPr>
        <w:t>siswa dalam proses belajar mengajar sudah mengarah pada pembelajaran yang baik, dan telah mengalami peningkatan dari siklus I ke siklus II.</w:t>
      </w:r>
    </w:p>
    <w:p w:rsidR="00F37136" w:rsidRPr="00B02845" w:rsidRDefault="00F37136" w:rsidP="004726FD">
      <w:pPr>
        <w:pStyle w:val="ListParagraph"/>
        <w:numPr>
          <w:ilvl w:val="4"/>
          <w:numId w:val="40"/>
        </w:numPr>
        <w:spacing w:line="360" w:lineRule="auto"/>
        <w:ind w:left="993" w:hanging="283"/>
        <w:jc w:val="both"/>
        <w:rPr>
          <w:lang w:val="id-ID"/>
        </w:rPr>
      </w:pPr>
      <w:r w:rsidRPr="00B02845">
        <w:rPr>
          <w:lang w:val="id-ID"/>
        </w:rPr>
        <w:t>Hasil belajar siswa telah mengalami peningkatan dari pra siklus, siklus I dan siklus II.</w:t>
      </w:r>
    </w:p>
    <w:p w:rsidR="00F37136" w:rsidRDefault="00F37136" w:rsidP="004726FD">
      <w:pPr>
        <w:pStyle w:val="ListParagraph"/>
        <w:spacing w:line="360" w:lineRule="auto"/>
        <w:ind w:left="709" w:firstLine="708"/>
        <w:jc w:val="both"/>
        <w:rPr>
          <w:lang w:val="id-ID"/>
        </w:rPr>
      </w:pPr>
      <w:r>
        <w:rPr>
          <w:lang w:val="id-ID"/>
        </w:rPr>
        <w:t>Setelah diketahui hasil belajar sudah mencapai target yang diinginkan dan aspek-aspek yang belum terlaksana pada siklus I sudah tuntas maka peneliti menghentikan penelitian tindakan kelas pada siklsus II ini.</w:t>
      </w:r>
    </w:p>
    <w:p w:rsidR="00F37136" w:rsidRPr="00F37136" w:rsidRDefault="00F37136" w:rsidP="00F37136">
      <w:pPr>
        <w:pStyle w:val="ListParagraph"/>
        <w:ind w:left="2127" w:hanging="1134"/>
        <w:jc w:val="center"/>
        <w:rPr>
          <w:b/>
          <w:bCs/>
        </w:rPr>
      </w:pPr>
      <w:r>
        <w:rPr>
          <w:b/>
          <w:bCs/>
          <w:lang w:val="id-ID"/>
        </w:rPr>
        <w:t xml:space="preserve">Tabel </w:t>
      </w:r>
      <w:r>
        <w:rPr>
          <w:b/>
          <w:bCs/>
        </w:rPr>
        <w:t>3</w:t>
      </w:r>
    </w:p>
    <w:p w:rsidR="00F37136" w:rsidRDefault="00F37136" w:rsidP="00F37136">
      <w:pPr>
        <w:pStyle w:val="ListParagraph"/>
        <w:ind w:left="2127" w:hanging="1134"/>
        <w:jc w:val="center"/>
        <w:rPr>
          <w:b/>
          <w:bCs/>
        </w:rPr>
      </w:pPr>
      <w:r>
        <w:rPr>
          <w:b/>
          <w:bCs/>
          <w:lang w:val="id-ID"/>
        </w:rPr>
        <w:t xml:space="preserve">Capaian Hasil Belajar </w:t>
      </w:r>
    </w:p>
    <w:p w:rsidR="00F37136" w:rsidRDefault="00F37136" w:rsidP="00F37136">
      <w:pPr>
        <w:pStyle w:val="ListParagraph"/>
        <w:ind w:left="2127" w:hanging="1134"/>
        <w:jc w:val="center"/>
        <w:rPr>
          <w:b/>
          <w:bCs/>
          <w:lang w:val="id-ID"/>
        </w:rPr>
      </w:pPr>
      <w:r>
        <w:rPr>
          <w:b/>
          <w:bCs/>
          <w:lang w:val="id-ID"/>
        </w:rPr>
        <w:t>Pra Siklus, Siklus I dan Siklus II</w:t>
      </w:r>
    </w:p>
    <w:p w:rsidR="00F37136" w:rsidRDefault="00F37136" w:rsidP="00F37136">
      <w:pPr>
        <w:pStyle w:val="ListParagraph"/>
        <w:ind w:left="2835" w:hanging="1134"/>
        <w:jc w:val="both"/>
        <w:rPr>
          <w:b/>
          <w:bCs/>
          <w:lang w:val="id-ID"/>
        </w:rPr>
      </w:pPr>
    </w:p>
    <w:tbl>
      <w:tblPr>
        <w:tblStyle w:val="TableGrid"/>
        <w:tblW w:w="7087" w:type="dxa"/>
        <w:tblInd w:w="959" w:type="dxa"/>
        <w:tblLayout w:type="fixed"/>
        <w:tblLook w:val="04A0"/>
      </w:tblPr>
      <w:tblGrid>
        <w:gridCol w:w="567"/>
        <w:gridCol w:w="2551"/>
        <w:gridCol w:w="851"/>
        <w:gridCol w:w="1134"/>
        <w:gridCol w:w="992"/>
        <w:gridCol w:w="992"/>
      </w:tblGrid>
      <w:tr w:rsidR="00F37136" w:rsidTr="00F37136">
        <w:tc>
          <w:tcPr>
            <w:tcW w:w="567" w:type="dxa"/>
          </w:tcPr>
          <w:p w:rsidR="00F37136" w:rsidRPr="005F1937" w:rsidRDefault="00F37136" w:rsidP="00F37136">
            <w:pPr>
              <w:pStyle w:val="ListParagraph"/>
              <w:ind w:left="0"/>
              <w:jc w:val="center"/>
              <w:rPr>
                <w:b/>
                <w:bCs/>
                <w:sz w:val="24"/>
                <w:szCs w:val="24"/>
              </w:rPr>
            </w:pPr>
            <w:r>
              <w:rPr>
                <w:b/>
                <w:bCs/>
                <w:sz w:val="24"/>
                <w:szCs w:val="24"/>
              </w:rPr>
              <w:t>No</w:t>
            </w:r>
          </w:p>
        </w:tc>
        <w:tc>
          <w:tcPr>
            <w:tcW w:w="2551" w:type="dxa"/>
          </w:tcPr>
          <w:p w:rsidR="00F37136" w:rsidRDefault="00F37136" w:rsidP="00F37136">
            <w:pPr>
              <w:pStyle w:val="ListParagraph"/>
              <w:ind w:left="0"/>
              <w:jc w:val="center"/>
              <w:rPr>
                <w:b/>
                <w:bCs/>
              </w:rPr>
            </w:pPr>
            <w:r>
              <w:rPr>
                <w:b/>
                <w:bCs/>
              </w:rPr>
              <w:t>Nama</w:t>
            </w:r>
          </w:p>
        </w:tc>
        <w:tc>
          <w:tcPr>
            <w:tcW w:w="851" w:type="dxa"/>
          </w:tcPr>
          <w:p w:rsidR="00F37136" w:rsidRDefault="00F37136" w:rsidP="00F37136">
            <w:pPr>
              <w:pStyle w:val="ListParagraph"/>
              <w:ind w:left="0"/>
              <w:jc w:val="center"/>
              <w:rPr>
                <w:b/>
                <w:bCs/>
              </w:rPr>
            </w:pPr>
            <w:r>
              <w:rPr>
                <w:b/>
                <w:bCs/>
              </w:rPr>
              <w:t>KKM</w:t>
            </w:r>
          </w:p>
        </w:tc>
        <w:tc>
          <w:tcPr>
            <w:tcW w:w="1134" w:type="dxa"/>
          </w:tcPr>
          <w:p w:rsidR="00F37136" w:rsidRDefault="00F37136" w:rsidP="00F37136">
            <w:pPr>
              <w:pStyle w:val="ListParagraph"/>
              <w:ind w:left="0"/>
              <w:jc w:val="center"/>
              <w:rPr>
                <w:b/>
                <w:bCs/>
              </w:rPr>
            </w:pPr>
            <w:r>
              <w:rPr>
                <w:b/>
                <w:bCs/>
              </w:rPr>
              <w:t>Pra Siklus</w:t>
            </w:r>
          </w:p>
        </w:tc>
        <w:tc>
          <w:tcPr>
            <w:tcW w:w="992" w:type="dxa"/>
          </w:tcPr>
          <w:p w:rsidR="00F37136" w:rsidRDefault="00F37136" w:rsidP="00F37136">
            <w:pPr>
              <w:pStyle w:val="ListParagraph"/>
              <w:ind w:left="0"/>
              <w:jc w:val="center"/>
              <w:rPr>
                <w:b/>
                <w:bCs/>
              </w:rPr>
            </w:pPr>
            <w:r>
              <w:rPr>
                <w:b/>
                <w:bCs/>
              </w:rPr>
              <w:t>Siklus I</w:t>
            </w:r>
          </w:p>
        </w:tc>
        <w:tc>
          <w:tcPr>
            <w:tcW w:w="992" w:type="dxa"/>
          </w:tcPr>
          <w:p w:rsidR="00F37136" w:rsidRDefault="00F37136" w:rsidP="00F37136">
            <w:pPr>
              <w:pStyle w:val="ListParagraph"/>
              <w:ind w:left="0"/>
              <w:jc w:val="center"/>
              <w:rPr>
                <w:b/>
                <w:bCs/>
              </w:rPr>
            </w:pPr>
            <w:r>
              <w:rPr>
                <w:b/>
                <w:bCs/>
              </w:rPr>
              <w:t>Siklus II</w:t>
            </w:r>
          </w:p>
        </w:tc>
      </w:tr>
      <w:tr w:rsidR="00F37136" w:rsidTr="00F37136">
        <w:tc>
          <w:tcPr>
            <w:tcW w:w="567" w:type="dxa"/>
          </w:tcPr>
          <w:p w:rsidR="00F37136" w:rsidRPr="0070112E" w:rsidRDefault="00F37136" w:rsidP="00F37136">
            <w:pPr>
              <w:pStyle w:val="ListParagraph"/>
              <w:ind w:left="0"/>
              <w:jc w:val="center"/>
              <w:rPr>
                <w:color w:val="000000" w:themeColor="text1"/>
                <w:sz w:val="24"/>
                <w:szCs w:val="24"/>
                <w:lang w:val="en-US"/>
              </w:rPr>
            </w:pPr>
            <w:r w:rsidRPr="0070112E">
              <w:rPr>
                <w:color w:val="000000" w:themeColor="text1"/>
                <w:sz w:val="24"/>
                <w:szCs w:val="24"/>
                <w:lang w:val="en-US"/>
              </w:rPr>
              <w:t>1</w:t>
            </w:r>
          </w:p>
        </w:tc>
        <w:tc>
          <w:tcPr>
            <w:tcW w:w="2551" w:type="dxa"/>
          </w:tcPr>
          <w:p w:rsidR="00F37136" w:rsidRPr="0009662E" w:rsidRDefault="00F37136" w:rsidP="00F37136">
            <w:pPr>
              <w:pStyle w:val="ListParagraph"/>
              <w:ind w:left="0"/>
              <w:jc w:val="both"/>
              <w:rPr>
                <w:color w:val="000000" w:themeColor="text1"/>
                <w:sz w:val="24"/>
                <w:szCs w:val="24"/>
              </w:rPr>
            </w:pPr>
            <w:r w:rsidRPr="0009662E">
              <w:rPr>
                <w:color w:val="000000" w:themeColor="text1"/>
                <w:sz w:val="24"/>
                <w:szCs w:val="24"/>
              </w:rPr>
              <w:t>A</w:t>
            </w:r>
            <w:r>
              <w:rPr>
                <w:color w:val="000000" w:themeColor="text1"/>
                <w:sz w:val="24"/>
                <w:szCs w:val="24"/>
              </w:rPr>
              <w:t>hmad Rosyidin</w:t>
            </w:r>
          </w:p>
        </w:tc>
        <w:tc>
          <w:tcPr>
            <w:tcW w:w="851" w:type="dxa"/>
          </w:tcPr>
          <w:p w:rsidR="00F37136" w:rsidRPr="00953ADC" w:rsidRDefault="00F37136" w:rsidP="00F37136">
            <w:pPr>
              <w:pStyle w:val="ListParagraph"/>
              <w:ind w:left="0"/>
              <w:jc w:val="center"/>
              <w:rPr>
                <w:color w:val="000000" w:themeColor="text1"/>
                <w:sz w:val="24"/>
                <w:szCs w:val="24"/>
              </w:rPr>
            </w:pPr>
            <w:r>
              <w:rPr>
                <w:color w:val="000000" w:themeColor="text1"/>
                <w:sz w:val="24"/>
                <w:szCs w:val="24"/>
              </w:rPr>
              <w:t>60</w:t>
            </w:r>
          </w:p>
        </w:tc>
        <w:tc>
          <w:tcPr>
            <w:tcW w:w="1134" w:type="dxa"/>
          </w:tcPr>
          <w:p w:rsidR="00F37136" w:rsidRPr="00953ADC" w:rsidRDefault="00F37136" w:rsidP="00F37136">
            <w:pPr>
              <w:pStyle w:val="ListParagraph"/>
              <w:ind w:left="0"/>
              <w:jc w:val="center"/>
              <w:rPr>
                <w:color w:val="000000" w:themeColor="text1"/>
                <w:sz w:val="24"/>
                <w:szCs w:val="24"/>
              </w:rPr>
            </w:pPr>
            <w:r w:rsidRPr="00953ADC">
              <w:rPr>
                <w:color w:val="000000" w:themeColor="text1"/>
                <w:sz w:val="24"/>
                <w:szCs w:val="24"/>
              </w:rPr>
              <w:t>70</w:t>
            </w:r>
          </w:p>
        </w:tc>
        <w:tc>
          <w:tcPr>
            <w:tcW w:w="992" w:type="dxa"/>
          </w:tcPr>
          <w:p w:rsidR="00F37136" w:rsidRPr="000B09D2" w:rsidRDefault="00F37136" w:rsidP="00F37136">
            <w:pPr>
              <w:pStyle w:val="ListParagraph"/>
              <w:ind w:left="0"/>
              <w:jc w:val="center"/>
              <w:rPr>
                <w:color w:val="000000" w:themeColor="text1"/>
                <w:sz w:val="24"/>
                <w:szCs w:val="24"/>
                <w:lang w:val="en-US"/>
              </w:rPr>
            </w:pPr>
            <w:r>
              <w:rPr>
                <w:color w:val="000000" w:themeColor="text1"/>
                <w:sz w:val="24"/>
                <w:szCs w:val="24"/>
                <w:lang w:val="en-US"/>
              </w:rPr>
              <w:t>70</w:t>
            </w:r>
          </w:p>
        </w:tc>
        <w:tc>
          <w:tcPr>
            <w:tcW w:w="992" w:type="dxa"/>
          </w:tcPr>
          <w:p w:rsidR="00F37136" w:rsidRPr="000B09D2" w:rsidRDefault="00F37136" w:rsidP="00F37136">
            <w:pPr>
              <w:pStyle w:val="ListParagraph"/>
              <w:spacing w:beforeLines="20" w:afterLines="20"/>
              <w:ind w:left="0"/>
              <w:jc w:val="center"/>
              <w:rPr>
                <w:color w:val="000000" w:themeColor="text1"/>
                <w:sz w:val="24"/>
                <w:szCs w:val="24"/>
                <w:lang w:val="en-US"/>
              </w:rPr>
            </w:pPr>
            <w:r>
              <w:rPr>
                <w:color w:val="000000" w:themeColor="text1"/>
                <w:sz w:val="24"/>
                <w:szCs w:val="24"/>
                <w:lang w:val="en-US"/>
              </w:rPr>
              <w:t>90</w:t>
            </w:r>
          </w:p>
        </w:tc>
      </w:tr>
      <w:tr w:rsidR="00F37136" w:rsidTr="00F37136">
        <w:tc>
          <w:tcPr>
            <w:tcW w:w="567" w:type="dxa"/>
          </w:tcPr>
          <w:p w:rsidR="00F37136" w:rsidRPr="0070112E" w:rsidRDefault="00F37136" w:rsidP="00F37136">
            <w:pPr>
              <w:pStyle w:val="ListParagraph"/>
              <w:ind w:left="0"/>
              <w:jc w:val="center"/>
              <w:rPr>
                <w:color w:val="000000" w:themeColor="text1"/>
                <w:sz w:val="24"/>
                <w:szCs w:val="24"/>
                <w:lang w:val="en-US"/>
              </w:rPr>
            </w:pPr>
            <w:r w:rsidRPr="0070112E">
              <w:rPr>
                <w:color w:val="000000" w:themeColor="text1"/>
                <w:sz w:val="24"/>
                <w:szCs w:val="24"/>
                <w:lang w:val="en-US"/>
              </w:rPr>
              <w:t>2</w:t>
            </w:r>
          </w:p>
        </w:tc>
        <w:tc>
          <w:tcPr>
            <w:tcW w:w="2551" w:type="dxa"/>
          </w:tcPr>
          <w:p w:rsidR="00F37136" w:rsidRPr="0009662E" w:rsidRDefault="00F37136" w:rsidP="00F37136">
            <w:pPr>
              <w:pStyle w:val="ListParagraph"/>
              <w:ind w:left="0"/>
              <w:jc w:val="both"/>
              <w:rPr>
                <w:color w:val="000000" w:themeColor="text1"/>
                <w:sz w:val="24"/>
                <w:szCs w:val="24"/>
              </w:rPr>
            </w:pPr>
            <w:r w:rsidRPr="0009662E">
              <w:rPr>
                <w:color w:val="000000" w:themeColor="text1"/>
                <w:sz w:val="24"/>
                <w:szCs w:val="24"/>
              </w:rPr>
              <w:t>A</w:t>
            </w:r>
            <w:r>
              <w:rPr>
                <w:color w:val="000000" w:themeColor="text1"/>
                <w:sz w:val="24"/>
                <w:szCs w:val="24"/>
              </w:rPr>
              <w:t>rlinda Hayati</w:t>
            </w:r>
          </w:p>
        </w:tc>
        <w:tc>
          <w:tcPr>
            <w:tcW w:w="851" w:type="dxa"/>
          </w:tcPr>
          <w:p w:rsidR="00F37136" w:rsidRPr="00953ADC" w:rsidRDefault="00F37136" w:rsidP="00F37136">
            <w:pPr>
              <w:tabs>
                <w:tab w:val="left" w:pos="210"/>
                <w:tab w:val="center" w:pos="459"/>
              </w:tabs>
              <w:jc w:val="center"/>
              <w:rPr>
                <w:sz w:val="24"/>
                <w:szCs w:val="24"/>
              </w:rPr>
            </w:pPr>
            <w:r>
              <w:rPr>
                <w:color w:val="000000" w:themeColor="text1"/>
                <w:sz w:val="24"/>
                <w:szCs w:val="24"/>
              </w:rPr>
              <w:t>60</w:t>
            </w:r>
          </w:p>
        </w:tc>
        <w:tc>
          <w:tcPr>
            <w:tcW w:w="1134" w:type="dxa"/>
          </w:tcPr>
          <w:p w:rsidR="00F37136" w:rsidRPr="00953ADC" w:rsidRDefault="00F37136" w:rsidP="00F37136">
            <w:pPr>
              <w:pStyle w:val="ListParagraph"/>
              <w:ind w:left="0"/>
              <w:jc w:val="center"/>
              <w:rPr>
                <w:color w:val="000000" w:themeColor="text1"/>
                <w:sz w:val="24"/>
                <w:szCs w:val="24"/>
              </w:rPr>
            </w:pPr>
            <w:r>
              <w:rPr>
                <w:color w:val="000000" w:themeColor="text1"/>
                <w:sz w:val="24"/>
                <w:szCs w:val="24"/>
              </w:rPr>
              <w:t>50</w:t>
            </w:r>
          </w:p>
        </w:tc>
        <w:tc>
          <w:tcPr>
            <w:tcW w:w="992" w:type="dxa"/>
          </w:tcPr>
          <w:p w:rsidR="00F37136" w:rsidRPr="00927B6D" w:rsidRDefault="00F37136" w:rsidP="00F37136">
            <w:pPr>
              <w:pStyle w:val="ListParagraph"/>
              <w:ind w:left="0"/>
              <w:jc w:val="center"/>
              <w:rPr>
                <w:color w:val="000000" w:themeColor="text1"/>
                <w:sz w:val="24"/>
                <w:szCs w:val="24"/>
                <w:lang w:val="en-US"/>
              </w:rPr>
            </w:pPr>
            <w:r>
              <w:rPr>
                <w:color w:val="000000" w:themeColor="text1"/>
                <w:sz w:val="24"/>
                <w:szCs w:val="24"/>
                <w:lang w:val="en-US"/>
              </w:rPr>
              <w:t>56,7</w:t>
            </w:r>
          </w:p>
        </w:tc>
        <w:tc>
          <w:tcPr>
            <w:tcW w:w="992" w:type="dxa"/>
          </w:tcPr>
          <w:p w:rsidR="00F37136" w:rsidRPr="00953ADC" w:rsidRDefault="00F37136" w:rsidP="00F37136">
            <w:pPr>
              <w:pStyle w:val="ListParagraph"/>
              <w:spacing w:beforeLines="20" w:afterLines="20"/>
              <w:ind w:left="0"/>
              <w:jc w:val="center"/>
              <w:rPr>
                <w:color w:val="000000" w:themeColor="text1"/>
                <w:sz w:val="24"/>
                <w:szCs w:val="24"/>
              </w:rPr>
            </w:pPr>
            <w:r>
              <w:rPr>
                <w:color w:val="000000" w:themeColor="text1"/>
                <w:sz w:val="24"/>
                <w:szCs w:val="24"/>
              </w:rPr>
              <w:t>80</w:t>
            </w:r>
          </w:p>
        </w:tc>
      </w:tr>
      <w:tr w:rsidR="00F37136" w:rsidTr="00F37136">
        <w:tc>
          <w:tcPr>
            <w:tcW w:w="567" w:type="dxa"/>
          </w:tcPr>
          <w:p w:rsidR="00F37136" w:rsidRPr="0070112E" w:rsidRDefault="00F37136" w:rsidP="00F37136">
            <w:pPr>
              <w:pStyle w:val="ListParagraph"/>
              <w:ind w:left="0"/>
              <w:jc w:val="center"/>
              <w:rPr>
                <w:color w:val="000000" w:themeColor="text1"/>
                <w:sz w:val="24"/>
                <w:szCs w:val="24"/>
                <w:lang w:val="en-US"/>
              </w:rPr>
            </w:pPr>
            <w:r w:rsidRPr="0070112E">
              <w:rPr>
                <w:color w:val="000000" w:themeColor="text1"/>
                <w:sz w:val="24"/>
                <w:szCs w:val="24"/>
                <w:lang w:val="en-US"/>
              </w:rPr>
              <w:t>3</w:t>
            </w:r>
          </w:p>
        </w:tc>
        <w:tc>
          <w:tcPr>
            <w:tcW w:w="2551" w:type="dxa"/>
          </w:tcPr>
          <w:p w:rsidR="00F37136" w:rsidRPr="0009662E" w:rsidRDefault="00F37136" w:rsidP="00F37136">
            <w:pPr>
              <w:pStyle w:val="ListParagraph"/>
              <w:ind w:left="0"/>
              <w:jc w:val="both"/>
              <w:rPr>
                <w:color w:val="000000" w:themeColor="text1"/>
                <w:sz w:val="24"/>
                <w:szCs w:val="24"/>
              </w:rPr>
            </w:pPr>
            <w:r>
              <w:rPr>
                <w:color w:val="000000" w:themeColor="text1"/>
                <w:sz w:val="24"/>
                <w:szCs w:val="24"/>
              </w:rPr>
              <w:t>Dea Ayu  Lestari</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953ADC" w:rsidRDefault="00F37136" w:rsidP="00F37136">
            <w:pPr>
              <w:pStyle w:val="ListParagraph"/>
              <w:ind w:left="0"/>
              <w:jc w:val="center"/>
              <w:rPr>
                <w:color w:val="000000" w:themeColor="text1"/>
                <w:sz w:val="24"/>
                <w:szCs w:val="24"/>
              </w:rPr>
            </w:pPr>
            <w:r>
              <w:rPr>
                <w:color w:val="000000" w:themeColor="text1"/>
                <w:sz w:val="24"/>
                <w:szCs w:val="24"/>
              </w:rPr>
              <w:t>80</w:t>
            </w:r>
          </w:p>
        </w:tc>
        <w:tc>
          <w:tcPr>
            <w:tcW w:w="992" w:type="dxa"/>
          </w:tcPr>
          <w:p w:rsidR="00F37136" w:rsidRPr="000B09D2" w:rsidRDefault="00F37136" w:rsidP="00F37136">
            <w:pPr>
              <w:pStyle w:val="ListParagraph"/>
              <w:ind w:left="0"/>
              <w:jc w:val="center"/>
              <w:rPr>
                <w:color w:val="000000" w:themeColor="text1"/>
                <w:sz w:val="24"/>
                <w:szCs w:val="24"/>
                <w:lang w:val="en-US"/>
              </w:rPr>
            </w:pPr>
            <w:r>
              <w:rPr>
                <w:color w:val="000000" w:themeColor="text1"/>
                <w:sz w:val="24"/>
                <w:szCs w:val="24"/>
                <w:lang w:val="en-US"/>
              </w:rPr>
              <w:t>80</w:t>
            </w:r>
          </w:p>
        </w:tc>
        <w:tc>
          <w:tcPr>
            <w:tcW w:w="992" w:type="dxa"/>
          </w:tcPr>
          <w:p w:rsidR="00F37136" w:rsidRPr="000B09D2" w:rsidRDefault="00F37136" w:rsidP="00F37136">
            <w:pPr>
              <w:pStyle w:val="ListParagraph"/>
              <w:spacing w:beforeLines="20" w:afterLines="20"/>
              <w:ind w:left="0"/>
              <w:jc w:val="center"/>
              <w:rPr>
                <w:color w:val="000000" w:themeColor="text1"/>
                <w:sz w:val="24"/>
                <w:szCs w:val="24"/>
                <w:lang w:val="en-US"/>
              </w:rPr>
            </w:pPr>
            <w:r>
              <w:rPr>
                <w:color w:val="000000" w:themeColor="text1"/>
                <w:sz w:val="24"/>
                <w:szCs w:val="24"/>
                <w:lang w:val="en-US"/>
              </w:rPr>
              <w:t>80</w:t>
            </w:r>
          </w:p>
        </w:tc>
      </w:tr>
      <w:tr w:rsidR="00F37136" w:rsidTr="00F37136">
        <w:tc>
          <w:tcPr>
            <w:tcW w:w="567" w:type="dxa"/>
          </w:tcPr>
          <w:p w:rsidR="00F37136" w:rsidRPr="0070112E" w:rsidRDefault="00F37136" w:rsidP="00F37136">
            <w:pPr>
              <w:pStyle w:val="ListParagraph"/>
              <w:ind w:left="0"/>
              <w:jc w:val="center"/>
              <w:rPr>
                <w:color w:val="000000" w:themeColor="text1"/>
                <w:sz w:val="24"/>
                <w:szCs w:val="24"/>
                <w:lang w:val="en-US"/>
              </w:rPr>
            </w:pPr>
            <w:r w:rsidRPr="0070112E">
              <w:rPr>
                <w:color w:val="000000" w:themeColor="text1"/>
                <w:sz w:val="24"/>
                <w:szCs w:val="24"/>
                <w:lang w:val="en-US"/>
              </w:rPr>
              <w:t>4</w:t>
            </w:r>
          </w:p>
        </w:tc>
        <w:tc>
          <w:tcPr>
            <w:tcW w:w="2551" w:type="dxa"/>
          </w:tcPr>
          <w:p w:rsidR="00F37136" w:rsidRPr="0009662E" w:rsidRDefault="00F37136" w:rsidP="00F37136">
            <w:pPr>
              <w:pStyle w:val="ListParagraph"/>
              <w:ind w:left="0"/>
              <w:jc w:val="both"/>
              <w:rPr>
                <w:color w:val="000000" w:themeColor="text1"/>
                <w:sz w:val="24"/>
                <w:szCs w:val="24"/>
              </w:rPr>
            </w:pPr>
            <w:r>
              <w:rPr>
                <w:color w:val="000000" w:themeColor="text1"/>
                <w:sz w:val="24"/>
                <w:szCs w:val="24"/>
              </w:rPr>
              <w:t>Della Fatika</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953ADC" w:rsidRDefault="00F37136" w:rsidP="00F37136">
            <w:pPr>
              <w:pStyle w:val="ListParagraph"/>
              <w:ind w:left="0"/>
              <w:jc w:val="center"/>
              <w:rPr>
                <w:color w:val="000000" w:themeColor="text1"/>
                <w:sz w:val="24"/>
                <w:szCs w:val="24"/>
              </w:rPr>
            </w:pPr>
            <w:r>
              <w:rPr>
                <w:color w:val="000000" w:themeColor="text1"/>
                <w:sz w:val="24"/>
                <w:szCs w:val="24"/>
              </w:rPr>
              <w:t>80</w:t>
            </w:r>
          </w:p>
        </w:tc>
        <w:tc>
          <w:tcPr>
            <w:tcW w:w="992" w:type="dxa"/>
          </w:tcPr>
          <w:p w:rsidR="00F37136" w:rsidRPr="00927B6D" w:rsidRDefault="00F37136" w:rsidP="00F37136">
            <w:pPr>
              <w:pStyle w:val="ListParagraph"/>
              <w:ind w:left="0"/>
              <w:jc w:val="center"/>
              <w:rPr>
                <w:color w:val="000000" w:themeColor="text1"/>
                <w:sz w:val="24"/>
                <w:szCs w:val="24"/>
                <w:lang w:val="en-US"/>
              </w:rPr>
            </w:pPr>
            <w:r>
              <w:rPr>
                <w:color w:val="000000" w:themeColor="text1"/>
                <w:sz w:val="24"/>
                <w:szCs w:val="24"/>
                <w:lang w:val="en-US"/>
              </w:rPr>
              <w:t>81,7</w:t>
            </w:r>
          </w:p>
        </w:tc>
        <w:tc>
          <w:tcPr>
            <w:tcW w:w="992" w:type="dxa"/>
          </w:tcPr>
          <w:p w:rsidR="00F37136" w:rsidRPr="00927B6D" w:rsidRDefault="00F37136" w:rsidP="00F37136">
            <w:pPr>
              <w:pStyle w:val="ListParagraph"/>
              <w:spacing w:beforeLines="20" w:afterLines="20"/>
              <w:ind w:left="0"/>
              <w:jc w:val="center"/>
              <w:rPr>
                <w:color w:val="000000" w:themeColor="text1"/>
                <w:sz w:val="24"/>
                <w:szCs w:val="24"/>
                <w:lang w:val="en-US"/>
              </w:rPr>
            </w:pPr>
            <w:r>
              <w:rPr>
                <w:color w:val="000000" w:themeColor="text1"/>
                <w:sz w:val="24"/>
                <w:szCs w:val="24"/>
                <w:lang w:val="en-US"/>
              </w:rPr>
              <w:t>85</w:t>
            </w:r>
          </w:p>
        </w:tc>
      </w:tr>
      <w:tr w:rsidR="00F37136" w:rsidTr="00F37136">
        <w:tc>
          <w:tcPr>
            <w:tcW w:w="567" w:type="dxa"/>
          </w:tcPr>
          <w:p w:rsidR="00F37136" w:rsidRPr="0070112E" w:rsidRDefault="00F37136" w:rsidP="00F37136">
            <w:pPr>
              <w:pStyle w:val="ListParagraph"/>
              <w:ind w:left="0"/>
              <w:jc w:val="center"/>
              <w:rPr>
                <w:color w:val="000000" w:themeColor="text1"/>
                <w:sz w:val="24"/>
                <w:szCs w:val="24"/>
                <w:lang w:val="en-US"/>
              </w:rPr>
            </w:pPr>
            <w:r w:rsidRPr="0070112E">
              <w:rPr>
                <w:color w:val="000000" w:themeColor="text1"/>
                <w:sz w:val="24"/>
                <w:szCs w:val="24"/>
                <w:lang w:val="en-US"/>
              </w:rPr>
              <w:t>5</w:t>
            </w:r>
          </w:p>
        </w:tc>
        <w:tc>
          <w:tcPr>
            <w:tcW w:w="2551" w:type="dxa"/>
          </w:tcPr>
          <w:p w:rsidR="00F37136" w:rsidRPr="0009662E" w:rsidRDefault="00F37136" w:rsidP="00F37136">
            <w:pPr>
              <w:pStyle w:val="ListParagraph"/>
              <w:ind w:left="0"/>
              <w:jc w:val="both"/>
              <w:rPr>
                <w:color w:val="000000" w:themeColor="text1"/>
                <w:sz w:val="24"/>
                <w:szCs w:val="24"/>
              </w:rPr>
            </w:pPr>
            <w:r>
              <w:rPr>
                <w:color w:val="000000" w:themeColor="text1"/>
                <w:sz w:val="24"/>
                <w:szCs w:val="24"/>
              </w:rPr>
              <w:t>Elda Jumiarti</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953ADC" w:rsidRDefault="00F37136" w:rsidP="00F37136">
            <w:pPr>
              <w:pStyle w:val="ListParagraph"/>
              <w:ind w:left="0"/>
              <w:jc w:val="center"/>
              <w:rPr>
                <w:color w:val="000000" w:themeColor="text1"/>
                <w:sz w:val="24"/>
                <w:szCs w:val="24"/>
              </w:rPr>
            </w:pPr>
            <w:r w:rsidRPr="00953ADC">
              <w:rPr>
                <w:color w:val="000000" w:themeColor="text1"/>
                <w:sz w:val="24"/>
                <w:szCs w:val="24"/>
              </w:rPr>
              <w:t>50</w:t>
            </w:r>
          </w:p>
        </w:tc>
        <w:tc>
          <w:tcPr>
            <w:tcW w:w="992" w:type="dxa"/>
          </w:tcPr>
          <w:p w:rsidR="00F37136" w:rsidRPr="00B1230D" w:rsidRDefault="00F37136" w:rsidP="00F37136">
            <w:pPr>
              <w:pStyle w:val="ListParagraph"/>
              <w:ind w:left="0"/>
              <w:jc w:val="center"/>
              <w:rPr>
                <w:color w:val="000000" w:themeColor="text1"/>
                <w:sz w:val="24"/>
                <w:szCs w:val="24"/>
                <w:lang w:val="en-US"/>
              </w:rPr>
            </w:pPr>
            <w:r>
              <w:rPr>
                <w:color w:val="000000" w:themeColor="text1"/>
                <w:sz w:val="24"/>
                <w:szCs w:val="24"/>
                <w:lang w:val="en-US"/>
              </w:rPr>
              <w:t>75</w:t>
            </w:r>
          </w:p>
        </w:tc>
        <w:tc>
          <w:tcPr>
            <w:tcW w:w="992" w:type="dxa"/>
          </w:tcPr>
          <w:p w:rsidR="00F37136" w:rsidRPr="00B1230D" w:rsidRDefault="00F37136" w:rsidP="00F37136">
            <w:pPr>
              <w:pStyle w:val="ListParagraph"/>
              <w:spacing w:beforeLines="20" w:afterLines="20"/>
              <w:ind w:left="0"/>
              <w:jc w:val="center"/>
              <w:rPr>
                <w:color w:val="000000" w:themeColor="text1"/>
                <w:sz w:val="24"/>
                <w:szCs w:val="24"/>
                <w:lang w:val="en-US"/>
              </w:rPr>
            </w:pPr>
            <w:r>
              <w:rPr>
                <w:color w:val="000000" w:themeColor="text1"/>
                <w:sz w:val="24"/>
                <w:szCs w:val="24"/>
                <w:lang w:val="en-US"/>
              </w:rPr>
              <w:t>81,7</w:t>
            </w:r>
          </w:p>
        </w:tc>
      </w:tr>
      <w:tr w:rsidR="00F37136" w:rsidTr="00F37136">
        <w:tc>
          <w:tcPr>
            <w:tcW w:w="567" w:type="dxa"/>
          </w:tcPr>
          <w:p w:rsidR="00F37136" w:rsidRPr="0070112E" w:rsidRDefault="00F37136" w:rsidP="00F37136">
            <w:pPr>
              <w:pStyle w:val="ListParagraph"/>
              <w:ind w:left="0"/>
              <w:jc w:val="center"/>
              <w:rPr>
                <w:color w:val="000000" w:themeColor="text1"/>
                <w:sz w:val="24"/>
                <w:szCs w:val="24"/>
                <w:lang w:val="en-US"/>
              </w:rPr>
            </w:pPr>
            <w:r w:rsidRPr="0070112E">
              <w:rPr>
                <w:color w:val="000000" w:themeColor="text1"/>
                <w:sz w:val="24"/>
                <w:szCs w:val="24"/>
                <w:lang w:val="en-US"/>
              </w:rPr>
              <w:t>6</w:t>
            </w:r>
          </w:p>
        </w:tc>
        <w:tc>
          <w:tcPr>
            <w:tcW w:w="2551" w:type="dxa"/>
          </w:tcPr>
          <w:p w:rsidR="00F37136" w:rsidRPr="0009662E" w:rsidRDefault="00F37136" w:rsidP="00F37136">
            <w:pPr>
              <w:pStyle w:val="ListParagraph"/>
              <w:ind w:left="0"/>
              <w:jc w:val="both"/>
              <w:rPr>
                <w:color w:val="000000" w:themeColor="text1"/>
                <w:sz w:val="24"/>
                <w:szCs w:val="24"/>
              </w:rPr>
            </w:pPr>
            <w:r>
              <w:rPr>
                <w:color w:val="000000" w:themeColor="text1"/>
                <w:sz w:val="24"/>
                <w:szCs w:val="24"/>
              </w:rPr>
              <w:t>Erlan Dwi Guna</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953ADC" w:rsidRDefault="00F37136" w:rsidP="00F37136">
            <w:pPr>
              <w:pStyle w:val="ListParagraph"/>
              <w:ind w:left="0"/>
              <w:jc w:val="center"/>
              <w:rPr>
                <w:color w:val="000000" w:themeColor="text1"/>
                <w:sz w:val="24"/>
                <w:szCs w:val="24"/>
              </w:rPr>
            </w:pPr>
            <w:r w:rsidRPr="00953ADC">
              <w:rPr>
                <w:color w:val="000000" w:themeColor="text1"/>
                <w:sz w:val="24"/>
                <w:szCs w:val="24"/>
              </w:rPr>
              <w:t>50</w:t>
            </w:r>
          </w:p>
        </w:tc>
        <w:tc>
          <w:tcPr>
            <w:tcW w:w="992" w:type="dxa"/>
          </w:tcPr>
          <w:p w:rsidR="00F37136" w:rsidRPr="000B09D2" w:rsidRDefault="00F37136" w:rsidP="00F37136">
            <w:pPr>
              <w:pStyle w:val="ListParagraph"/>
              <w:ind w:left="0"/>
              <w:jc w:val="center"/>
              <w:rPr>
                <w:color w:val="000000" w:themeColor="text1"/>
                <w:sz w:val="24"/>
                <w:szCs w:val="24"/>
                <w:lang w:val="en-US"/>
              </w:rPr>
            </w:pPr>
            <w:r>
              <w:rPr>
                <w:color w:val="000000" w:themeColor="text1"/>
                <w:sz w:val="24"/>
                <w:szCs w:val="24"/>
                <w:lang w:val="en-US"/>
              </w:rPr>
              <w:t>56,7</w:t>
            </w:r>
          </w:p>
        </w:tc>
        <w:tc>
          <w:tcPr>
            <w:tcW w:w="992" w:type="dxa"/>
          </w:tcPr>
          <w:p w:rsidR="00F37136" w:rsidRPr="00953ADC" w:rsidRDefault="00F37136" w:rsidP="00F37136">
            <w:pPr>
              <w:pStyle w:val="ListParagraph"/>
              <w:spacing w:beforeLines="20" w:afterLines="20"/>
              <w:ind w:left="0"/>
              <w:jc w:val="center"/>
              <w:rPr>
                <w:color w:val="000000" w:themeColor="text1"/>
                <w:sz w:val="24"/>
                <w:szCs w:val="24"/>
              </w:rPr>
            </w:pPr>
            <w:r>
              <w:rPr>
                <w:color w:val="000000" w:themeColor="text1"/>
                <w:sz w:val="24"/>
                <w:szCs w:val="24"/>
              </w:rPr>
              <w:t>80</w:t>
            </w:r>
          </w:p>
        </w:tc>
      </w:tr>
      <w:tr w:rsidR="00F37136" w:rsidTr="00F37136">
        <w:tc>
          <w:tcPr>
            <w:tcW w:w="567" w:type="dxa"/>
          </w:tcPr>
          <w:p w:rsidR="00F37136" w:rsidRPr="0070112E" w:rsidRDefault="00F37136" w:rsidP="00F37136">
            <w:pPr>
              <w:pStyle w:val="ListParagraph"/>
              <w:ind w:left="0"/>
              <w:jc w:val="center"/>
              <w:rPr>
                <w:color w:val="000000" w:themeColor="text1"/>
                <w:sz w:val="24"/>
                <w:szCs w:val="24"/>
                <w:lang w:val="en-US"/>
              </w:rPr>
            </w:pPr>
            <w:r w:rsidRPr="0070112E">
              <w:rPr>
                <w:color w:val="000000" w:themeColor="text1"/>
                <w:sz w:val="24"/>
                <w:szCs w:val="24"/>
                <w:lang w:val="en-US"/>
              </w:rPr>
              <w:t>7</w:t>
            </w:r>
          </w:p>
        </w:tc>
        <w:tc>
          <w:tcPr>
            <w:tcW w:w="2551" w:type="dxa"/>
          </w:tcPr>
          <w:p w:rsidR="00F37136" w:rsidRPr="0009662E" w:rsidRDefault="00F37136" w:rsidP="00F37136">
            <w:pPr>
              <w:pStyle w:val="ListParagraph"/>
              <w:ind w:left="0"/>
              <w:jc w:val="both"/>
              <w:rPr>
                <w:color w:val="000000" w:themeColor="text1"/>
                <w:sz w:val="24"/>
                <w:szCs w:val="24"/>
              </w:rPr>
            </w:pPr>
            <w:r>
              <w:rPr>
                <w:color w:val="000000" w:themeColor="text1"/>
                <w:sz w:val="24"/>
                <w:szCs w:val="24"/>
              </w:rPr>
              <w:t>Harisma Fajri Ardi</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953ADC" w:rsidRDefault="00F37136" w:rsidP="00F37136">
            <w:pPr>
              <w:pStyle w:val="ListParagraph"/>
              <w:ind w:left="0"/>
              <w:jc w:val="center"/>
              <w:rPr>
                <w:color w:val="000000" w:themeColor="text1"/>
                <w:sz w:val="24"/>
                <w:szCs w:val="24"/>
              </w:rPr>
            </w:pPr>
            <w:r w:rsidRPr="00953ADC">
              <w:rPr>
                <w:color w:val="000000" w:themeColor="text1"/>
                <w:sz w:val="24"/>
                <w:szCs w:val="24"/>
              </w:rPr>
              <w:t>50</w:t>
            </w:r>
          </w:p>
        </w:tc>
        <w:tc>
          <w:tcPr>
            <w:tcW w:w="992" w:type="dxa"/>
          </w:tcPr>
          <w:p w:rsidR="00F37136" w:rsidRPr="000B09D2" w:rsidRDefault="00F37136" w:rsidP="00F37136">
            <w:pPr>
              <w:pStyle w:val="ListParagraph"/>
              <w:ind w:left="0"/>
              <w:jc w:val="center"/>
              <w:rPr>
                <w:color w:val="000000" w:themeColor="text1"/>
                <w:sz w:val="24"/>
                <w:szCs w:val="24"/>
                <w:lang w:val="en-US"/>
              </w:rPr>
            </w:pPr>
            <w:r>
              <w:rPr>
                <w:color w:val="000000" w:themeColor="text1"/>
                <w:sz w:val="24"/>
                <w:szCs w:val="24"/>
                <w:lang w:val="en-US"/>
              </w:rPr>
              <w:t>80</w:t>
            </w:r>
          </w:p>
        </w:tc>
        <w:tc>
          <w:tcPr>
            <w:tcW w:w="992" w:type="dxa"/>
          </w:tcPr>
          <w:p w:rsidR="00F37136" w:rsidRPr="000B09D2" w:rsidRDefault="00F37136" w:rsidP="00F37136">
            <w:pPr>
              <w:pStyle w:val="ListParagraph"/>
              <w:spacing w:beforeLines="20" w:afterLines="20"/>
              <w:ind w:left="0"/>
              <w:jc w:val="center"/>
              <w:rPr>
                <w:color w:val="000000" w:themeColor="text1"/>
                <w:sz w:val="24"/>
                <w:szCs w:val="24"/>
                <w:lang w:val="en-US"/>
              </w:rPr>
            </w:pPr>
            <w:r>
              <w:rPr>
                <w:color w:val="000000" w:themeColor="text1"/>
                <w:sz w:val="24"/>
                <w:szCs w:val="24"/>
                <w:lang w:val="en-US"/>
              </w:rPr>
              <w:t>80</w:t>
            </w:r>
          </w:p>
        </w:tc>
      </w:tr>
      <w:tr w:rsidR="00F37136" w:rsidTr="00F37136">
        <w:tc>
          <w:tcPr>
            <w:tcW w:w="567" w:type="dxa"/>
          </w:tcPr>
          <w:p w:rsidR="00F37136" w:rsidRPr="0070112E" w:rsidRDefault="00F37136" w:rsidP="00F37136">
            <w:pPr>
              <w:pStyle w:val="ListParagraph"/>
              <w:ind w:left="0"/>
              <w:jc w:val="center"/>
              <w:rPr>
                <w:color w:val="000000" w:themeColor="text1"/>
                <w:sz w:val="24"/>
                <w:szCs w:val="24"/>
              </w:rPr>
            </w:pPr>
            <w:r>
              <w:rPr>
                <w:color w:val="000000" w:themeColor="text1"/>
                <w:sz w:val="24"/>
                <w:szCs w:val="24"/>
              </w:rPr>
              <w:t>8</w:t>
            </w:r>
          </w:p>
        </w:tc>
        <w:tc>
          <w:tcPr>
            <w:tcW w:w="2551" w:type="dxa"/>
          </w:tcPr>
          <w:p w:rsidR="00F37136" w:rsidRDefault="00F37136" w:rsidP="00F37136">
            <w:pPr>
              <w:pStyle w:val="ListParagraph"/>
              <w:ind w:left="0"/>
              <w:jc w:val="both"/>
              <w:rPr>
                <w:color w:val="000000" w:themeColor="text1"/>
                <w:sz w:val="24"/>
                <w:szCs w:val="24"/>
              </w:rPr>
            </w:pPr>
            <w:r>
              <w:rPr>
                <w:color w:val="000000" w:themeColor="text1"/>
                <w:sz w:val="24"/>
                <w:szCs w:val="24"/>
              </w:rPr>
              <w:t>Metrolianto</w:t>
            </w:r>
          </w:p>
        </w:tc>
        <w:tc>
          <w:tcPr>
            <w:tcW w:w="851" w:type="dxa"/>
          </w:tcPr>
          <w:p w:rsidR="00F37136" w:rsidRPr="00953ADC" w:rsidRDefault="00F37136" w:rsidP="00F37136">
            <w:pPr>
              <w:jc w:val="center"/>
              <w:rPr>
                <w:color w:val="000000" w:themeColor="text1"/>
                <w:sz w:val="24"/>
                <w:szCs w:val="24"/>
              </w:rPr>
            </w:pPr>
            <w:r>
              <w:rPr>
                <w:color w:val="000000" w:themeColor="text1"/>
                <w:sz w:val="24"/>
                <w:szCs w:val="24"/>
              </w:rPr>
              <w:t>60</w:t>
            </w:r>
          </w:p>
        </w:tc>
        <w:tc>
          <w:tcPr>
            <w:tcW w:w="1134" w:type="dxa"/>
          </w:tcPr>
          <w:p w:rsidR="00F37136" w:rsidRPr="00953ADC" w:rsidRDefault="00F37136" w:rsidP="00F37136">
            <w:pPr>
              <w:pStyle w:val="ListParagraph"/>
              <w:ind w:left="0"/>
              <w:jc w:val="center"/>
              <w:rPr>
                <w:color w:val="000000" w:themeColor="text1"/>
                <w:sz w:val="24"/>
                <w:szCs w:val="24"/>
              </w:rPr>
            </w:pPr>
            <w:r>
              <w:rPr>
                <w:color w:val="000000" w:themeColor="text1"/>
                <w:sz w:val="24"/>
                <w:szCs w:val="24"/>
              </w:rPr>
              <w:t>50</w:t>
            </w:r>
          </w:p>
        </w:tc>
        <w:tc>
          <w:tcPr>
            <w:tcW w:w="992" w:type="dxa"/>
          </w:tcPr>
          <w:p w:rsidR="00F37136" w:rsidRPr="000B09D2" w:rsidRDefault="00F37136" w:rsidP="00F37136">
            <w:pPr>
              <w:pStyle w:val="ListParagraph"/>
              <w:ind w:left="0"/>
              <w:jc w:val="center"/>
              <w:rPr>
                <w:color w:val="000000" w:themeColor="text1"/>
                <w:sz w:val="24"/>
                <w:szCs w:val="24"/>
                <w:lang w:val="en-US"/>
              </w:rPr>
            </w:pPr>
            <w:r>
              <w:rPr>
                <w:color w:val="000000" w:themeColor="text1"/>
                <w:sz w:val="24"/>
                <w:szCs w:val="24"/>
                <w:lang w:val="en-US"/>
              </w:rPr>
              <w:t>85</w:t>
            </w:r>
          </w:p>
        </w:tc>
        <w:tc>
          <w:tcPr>
            <w:tcW w:w="992" w:type="dxa"/>
          </w:tcPr>
          <w:p w:rsidR="00F37136" w:rsidRPr="000B09D2" w:rsidRDefault="00F37136" w:rsidP="00F37136">
            <w:pPr>
              <w:pStyle w:val="ListParagraph"/>
              <w:spacing w:beforeLines="20" w:afterLines="20"/>
              <w:ind w:left="0"/>
              <w:jc w:val="center"/>
              <w:rPr>
                <w:color w:val="000000" w:themeColor="text1"/>
                <w:sz w:val="24"/>
                <w:szCs w:val="24"/>
                <w:lang w:val="en-US"/>
              </w:rPr>
            </w:pPr>
            <w:r>
              <w:rPr>
                <w:color w:val="000000" w:themeColor="text1"/>
                <w:sz w:val="24"/>
                <w:szCs w:val="24"/>
                <w:lang w:val="en-US"/>
              </w:rPr>
              <w:t>85</w:t>
            </w:r>
          </w:p>
        </w:tc>
      </w:tr>
      <w:tr w:rsidR="00F37136" w:rsidTr="00F37136">
        <w:tc>
          <w:tcPr>
            <w:tcW w:w="567" w:type="dxa"/>
          </w:tcPr>
          <w:p w:rsidR="00F37136" w:rsidRPr="00B62425" w:rsidRDefault="00F37136" w:rsidP="00F37136">
            <w:pPr>
              <w:pStyle w:val="ListParagraph"/>
              <w:ind w:left="0"/>
              <w:jc w:val="center"/>
              <w:rPr>
                <w:color w:val="000000" w:themeColor="text1"/>
                <w:sz w:val="24"/>
                <w:szCs w:val="24"/>
              </w:rPr>
            </w:pPr>
            <w:r>
              <w:rPr>
                <w:color w:val="000000" w:themeColor="text1"/>
                <w:sz w:val="24"/>
                <w:szCs w:val="24"/>
              </w:rPr>
              <w:t>9</w:t>
            </w:r>
          </w:p>
        </w:tc>
        <w:tc>
          <w:tcPr>
            <w:tcW w:w="2551" w:type="dxa"/>
          </w:tcPr>
          <w:p w:rsidR="00F37136" w:rsidRPr="0009662E" w:rsidRDefault="00F37136" w:rsidP="00F37136">
            <w:pPr>
              <w:pStyle w:val="ListParagraph"/>
              <w:ind w:left="0"/>
              <w:jc w:val="both"/>
              <w:rPr>
                <w:color w:val="000000" w:themeColor="text1"/>
                <w:sz w:val="24"/>
                <w:szCs w:val="24"/>
              </w:rPr>
            </w:pPr>
            <w:r>
              <w:rPr>
                <w:color w:val="000000" w:themeColor="text1"/>
                <w:sz w:val="24"/>
                <w:szCs w:val="24"/>
              </w:rPr>
              <w:t>Mugiono</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953ADC" w:rsidRDefault="00F37136" w:rsidP="00F37136">
            <w:pPr>
              <w:pStyle w:val="ListParagraph"/>
              <w:ind w:left="0"/>
              <w:jc w:val="center"/>
              <w:rPr>
                <w:color w:val="000000" w:themeColor="text1"/>
                <w:sz w:val="24"/>
                <w:szCs w:val="24"/>
              </w:rPr>
            </w:pPr>
            <w:r w:rsidRPr="00953ADC">
              <w:rPr>
                <w:color w:val="000000" w:themeColor="text1"/>
                <w:sz w:val="24"/>
                <w:szCs w:val="24"/>
              </w:rPr>
              <w:t>50</w:t>
            </w:r>
          </w:p>
        </w:tc>
        <w:tc>
          <w:tcPr>
            <w:tcW w:w="992" w:type="dxa"/>
          </w:tcPr>
          <w:p w:rsidR="00F37136" w:rsidRPr="000B09D2" w:rsidRDefault="00F37136" w:rsidP="00F37136">
            <w:pPr>
              <w:pStyle w:val="ListParagraph"/>
              <w:ind w:left="0"/>
              <w:jc w:val="center"/>
              <w:rPr>
                <w:color w:val="000000" w:themeColor="text1"/>
                <w:sz w:val="24"/>
                <w:szCs w:val="24"/>
                <w:lang w:val="en-US"/>
              </w:rPr>
            </w:pPr>
            <w:r>
              <w:rPr>
                <w:color w:val="000000" w:themeColor="text1"/>
                <w:sz w:val="24"/>
                <w:szCs w:val="24"/>
                <w:lang w:val="en-US"/>
              </w:rPr>
              <w:t>60</w:t>
            </w:r>
          </w:p>
        </w:tc>
        <w:tc>
          <w:tcPr>
            <w:tcW w:w="992" w:type="dxa"/>
          </w:tcPr>
          <w:p w:rsidR="00F37136" w:rsidRPr="00953ADC" w:rsidRDefault="00F37136" w:rsidP="00F37136">
            <w:pPr>
              <w:pStyle w:val="ListParagraph"/>
              <w:spacing w:beforeLines="20" w:afterLines="20"/>
              <w:ind w:left="0"/>
              <w:jc w:val="center"/>
              <w:rPr>
                <w:color w:val="000000" w:themeColor="text1"/>
                <w:sz w:val="24"/>
                <w:szCs w:val="24"/>
              </w:rPr>
            </w:pPr>
            <w:r>
              <w:rPr>
                <w:color w:val="000000" w:themeColor="text1"/>
                <w:sz w:val="24"/>
                <w:szCs w:val="24"/>
              </w:rPr>
              <w:t>80</w:t>
            </w:r>
          </w:p>
        </w:tc>
      </w:tr>
      <w:tr w:rsidR="00F37136" w:rsidTr="00F37136">
        <w:tc>
          <w:tcPr>
            <w:tcW w:w="567" w:type="dxa"/>
          </w:tcPr>
          <w:p w:rsidR="00F37136" w:rsidRPr="00B62425" w:rsidRDefault="00F37136" w:rsidP="00F37136">
            <w:pPr>
              <w:pStyle w:val="ListParagraph"/>
              <w:ind w:left="0"/>
              <w:jc w:val="center"/>
              <w:rPr>
                <w:color w:val="000000" w:themeColor="text1"/>
                <w:sz w:val="24"/>
                <w:szCs w:val="24"/>
              </w:rPr>
            </w:pPr>
            <w:r>
              <w:rPr>
                <w:color w:val="000000" w:themeColor="text1"/>
                <w:sz w:val="24"/>
                <w:szCs w:val="24"/>
              </w:rPr>
              <w:t>10</w:t>
            </w:r>
          </w:p>
        </w:tc>
        <w:tc>
          <w:tcPr>
            <w:tcW w:w="2551" w:type="dxa"/>
          </w:tcPr>
          <w:p w:rsidR="00F37136" w:rsidRPr="0009662E" w:rsidRDefault="00F37136" w:rsidP="00F37136">
            <w:pPr>
              <w:pStyle w:val="ListParagraph"/>
              <w:ind w:left="0"/>
              <w:jc w:val="both"/>
              <w:rPr>
                <w:color w:val="000000" w:themeColor="text1"/>
                <w:sz w:val="24"/>
                <w:szCs w:val="24"/>
              </w:rPr>
            </w:pPr>
            <w:r>
              <w:rPr>
                <w:color w:val="000000" w:themeColor="text1"/>
                <w:sz w:val="24"/>
                <w:szCs w:val="24"/>
              </w:rPr>
              <w:t>Pepi Septa Haroja</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953ADC" w:rsidRDefault="00F37136" w:rsidP="00F37136">
            <w:pPr>
              <w:pStyle w:val="ListParagraph"/>
              <w:ind w:left="0"/>
              <w:jc w:val="center"/>
              <w:rPr>
                <w:color w:val="000000" w:themeColor="text1"/>
                <w:sz w:val="24"/>
                <w:szCs w:val="24"/>
              </w:rPr>
            </w:pPr>
            <w:r w:rsidRPr="00953ADC">
              <w:rPr>
                <w:color w:val="000000" w:themeColor="text1"/>
                <w:sz w:val="24"/>
                <w:szCs w:val="24"/>
              </w:rPr>
              <w:t>50</w:t>
            </w:r>
          </w:p>
        </w:tc>
        <w:tc>
          <w:tcPr>
            <w:tcW w:w="992" w:type="dxa"/>
          </w:tcPr>
          <w:p w:rsidR="00F37136" w:rsidRPr="000B09D2" w:rsidRDefault="00F37136" w:rsidP="00F37136">
            <w:pPr>
              <w:pStyle w:val="ListParagraph"/>
              <w:ind w:left="0"/>
              <w:jc w:val="center"/>
              <w:rPr>
                <w:color w:val="000000" w:themeColor="text1"/>
                <w:sz w:val="24"/>
                <w:szCs w:val="24"/>
                <w:lang w:val="en-US"/>
              </w:rPr>
            </w:pPr>
            <w:r>
              <w:rPr>
                <w:color w:val="000000" w:themeColor="text1"/>
                <w:sz w:val="24"/>
                <w:szCs w:val="24"/>
                <w:lang w:val="en-US"/>
              </w:rPr>
              <w:t>75</w:t>
            </w:r>
          </w:p>
        </w:tc>
        <w:tc>
          <w:tcPr>
            <w:tcW w:w="992" w:type="dxa"/>
          </w:tcPr>
          <w:p w:rsidR="00F37136" w:rsidRPr="00953ADC" w:rsidRDefault="00F37136" w:rsidP="00F37136">
            <w:pPr>
              <w:pStyle w:val="ListParagraph"/>
              <w:spacing w:beforeLines="20" w:afterLines="20"/>
              <w:ind w:left="0"/>
              <w:jc w:val="center"/>
              <w:rPr>
                <w:color w:val="000000" w:themeColor="text1"/>
                <w:sz w:val="24"/>
                <w:szCs w:val="24"/>
              </w:rPr>
            </w:pPr>
            <w:r>
              <w:rPr>
                <w:color w:val="000000" w:themeColor="text1"/>
                <w:sz w:val="24"/>
                <w:szCs w:val="24"/>
              </w:rPr>
              <w:t>80</w:t>
            </w:r>
          </w:p>
        </w:tc>
      </w:tr>
      <w:tr w:rsidR="00F37136" w:rsidTr="00F37136">
        <w:tc>
          <w:tcPr>
            <w:tcW w:w="567" w:type="dxa"/>
          </w:tcPr>
          <w:p w:rsidR="00F37136" w:rsidRPr="00B62425" w:rsidRDefault="00F37136" w:rsidP="00F37136">
            <w:pPr>
              <w:pStyle w:val="ListParagraph"/>
              <w:ind w:left="0"/>
              <w:jc w:val="center"/>
              <w:rPr>
                <w:color w:val="000000" w:themeColor="text1"/>
                <w:sz w:val="24"/>
                <w:szCs w:val="24"/>
              </w:rPr>
            </w:pPr>
            <w:r w:rsidRPr="0070112E">
              <w:rPr>
                <w:color w:val="000000" w:themeColor="text1"/>
                <w:sz w:val="24"/>
                <w:szCs w:val="24"/>
                <w:lang w:val="en-US"/>
              </w:rPr>
              <w:t>1</w:t>
            </w:r>
            <w:r>
              <w:rPr>
                <w:color w:val="000000" w:themeColor="text1"/>
                <w:sz w:val="24"/>
                <w:szCs w:val="24"/>
              </w:rPr>
              <w:t>1</w:t>
            </w:r>
          </w:p>
        </w:tc>
        <w:tc>
          <w:tcPr>
            <w:tcW w:w="2551" w:type="dxa"/>
          </w:tcPr>
          <w:p w:rsidR="00F37136" w:rsidRPr="0009662E" w:rsidRDefault="00F37136" w:rsidP="00F37136">
            <w:pPr>
              <w:pStyle w:val="ListParagraph"/>
              <w:ind w:left="0"/>
              <w:jc w:val="both"/>
              <w:rPr>
                <w:color w:val="000000" w:themeColor="text1"/>
                <w:sz w:val="24"/>
                <w:szCs w:val="24"/>
              </w:rPr>
            </w:pPr>
            <w:r>
              <w:rPr>
                <w:color w:val="000000" w:themeColor="text1"/>
                <w:sz w:val="24"/>
                <w:szCs w:val="24"/>
              </w:rPr>
              <w:t>Roni Apriansyah</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953ADC" w:rsidRDefault="00F37136" w:rsidP="00F37136">
            <w:pPr>
              <w:pStyle w:val="ListParagraph"/>
              <w:ind w:left="0"/>
              <w:jc w:val="center"/>
              <w:rPr>
                <w:color w:val="000000" w:themeColor="text1"/>
                <w:sz w:val="24"/>
                <w:szCs w:val="24"/>
              </w:rPr>
            </w:pPr>
            <w:r w:rsidRPr="00953ADC">
              <w:rPr>
                <w:color w:val="000000" w:themeColor="text1"/>
                <w:sz w:val="24"/>
                <w:szCs w:val="24"/>
              </w:rPr>
              <w:t>50</w:t>
            </w:r>
          </w:p>
        </w:tc>
        <w:tc>
          <w:tcPr>
            <w:tcW w:w="992" w:type="dxa"/>
          </w:tcPr>
          <w:p w:rsidR="00F37136" w:rsidRPr="00927B6D" w:rsidRDefault="00F37136" w:rsidP="00F37136">
            <w:pPr>
              <w:pStyle w:val="ListParagraph"/>
              <w:ind w:left="0"/>
              <w:jc w:val="center"/>
              <w:rPr>
                <w:color w:val="000000" w:themeColor="text1"/>
                <w:sz w:val="24"/>
                <w:szCs w:val="24"/>
                <w:lang w:val="en-US"/>
              </w:rPr>
            </w:pPr>
            <w:r>
              <w:rPr>
                <w:color w:val="000000" w:themeColor="text1"/>
                <w:sz w:val="24"/>
                <w:szCs w:val="24"/>
                <w:lang w:val="en-US"/>
              </w:rPr>
              <w:t>56,7</w:t>
            </w:r>
          </w:p>
        </w:tc>
        <w:tc>
          <w:tcPr>
            <w:tcW w:w="992" w:type="dxa"/>
          </w:tcPr>
          <w:p w:rsidR="00F37136" w:rsidRPr="00953ADC" w:rsidRDefault="00F37136" w:rsidP="00F37136">
            <w:pPr>
              <w:pStyle w:val="ListParagraph"/>
              <w:spacing w:beforeLines="20" w:afterLines="20"/>
              <w:ind w:left="0"/>
              <w:jc w:val="center"/>
              <w:rPr>
                <w:color w:val="000000" w:themeColor="text1"/>
                <w:sz w:val="24"/>
                <w:szCs w:val="24"/>
              </w:rPr>
            </w:pPr>
            <w:r>
              <w:rPr>
                <w:color w:val="000000" w:themeColor="text1"/>
                <w:sz w:val="24"/>
                <w:szCs w:val="24"/>
              </w:rPr>
              <w:t>80</w:t>
            </w:r>
          </w:p>
        </w:tc>
      </w:tr>
      <w:tr w:rsidR="00F37136" w:rsidTr="00F37136">
        <w:tc>
          <w:tcPr>
            <w:tcW w:w="567" w:type="dxa"/>
          </w:tcPr>
          <w:p w:rsidR="00F37136" w:rsidRPr="00B62425" w:rsidRDefault="00F37136" w:rsidP="00F37136">
            <w:pPr>
              <w:pStyle w:val="ListParagraph"/>
              <w:ind w:left="0"/>
              <w:jc w:val="center"/>
              <w:rPr>
                <w:color w:val="000000" w:themeColor="text1"/>
                <w:sz w:val="24"/>
                <w:szCs w:val="24"/>
              </w:rPr>
            </w:pPr>
            <w:r w:rsidRPr="0070112E">
              <w:rPr>
                <w:color w:val="000000" w:themeColor="text1"/>
                <w:sz w:val="24"/>
                <w:szCs w:val="24"/>
                <w:lang w:val="en-US"/>
              </w:rPr>
              <w:t>1</w:t>
            </w:r>
            <w:r>
              <w:rPr>
                <w:color w:val="000000" w:themeColor="text1"/>
                <w:sz w:val="24"/>
                <w:szCs w:val="24"/>
              </w:rPr>
              <w:t>2</w:t>
            </w:r>
          </w:p>
        </w:tc>
        <w:tc>
          <w:tcPr>
            <w:tcW w:w="2551" w:type="dxa"/>
          </w:tcPr>
          <w:p w:rsidR="00F37136" w:rsidRPr="0009662E" w:rsidRDefault="00F37136" w:rsidP="00F37136">
            <w:pPr>
              <w:pStyle w:val="ListParagraph"/>
              <w:ind w:left="0"/>
              <w:jc w:val="both"/>
              <w:rPr>
                <w:color w:val="000000" w:themeColor="text1"/>
                <w:sz w:val="24"/>
                <w:szCs w:val="24"/>
              </w:rPr>
            </w:pPr>
            <w:r>
              <w:rPr>
                <w:color w:val="000000" w:themeColor="text1"/>
                <w:sz w:val="24"/>
                <w:szCs w:val="24"/>
              </w:rPr>
              <w:t>Randika Adi</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953ADC" w:rsidRDefault="00F37136" w:rsidP="00F37136">
            <w:pPr>
              <w:pStyle w:val="ListParagraph"/>
              <w:ind w:left="0"/>
              <w:jc w:val="center"/>
              <w:rPr>
                <w:color w:val="000000" w:themeColor="text1"/>
                <w:sz w:val="24"/>
                <w:szCs w:val="24"/>
              </w:rPr>
            </w:pPr>
            <w:r w:rsidRPr="00953ADC">
              <w:rPr>
                <w:color w:val="000000" w:themeColor="text1"/>
                <w:sz w:val="24"/>
                <w:szCs w:val="24"/>
              </w:rPr>
              <w:t>70</w:t>
            </w:r>
          </w:p>
        </w:tc>
        <w:tc>
          <w:tcPr>
            <w:tcW w:w="992" w:type="dxa"/>
          </w:tcPr>
          <w:p w:rsidR="00F37136" w:rsidRPr="000B09D2" w:rsidRDefault="00F37136" w:rsidP="00F37136">
            <w:pPr>
              <w:pStyle w:val="ListParagraph"/>
              <w:ind w:left="0"/>
              <w:jc w:val="center"/>
              <w:rPr>
                <w:color w:val="000000" w:themeColor="text1"/>
                <w:sz w:val="24"/>
                <w:szCs w:val="24"/>
                <w:lang w:val="en-US"/>
              </w:rPr>
            </w:pPr>
            <w:r>
              <w:rPr>
                <w:color w:val="000000" w:themeColor="text1"/>
                <w:sz w:val="24"/>
                <w:szCs w:val="24"/>
                <w:lang w:val="en-US"/>
              </w:rPr>
              <w:t>70,7</w:t>
            </w:r>
          </w:p>
        </w:tc>
        <w:tc>
          <w:tcPr>
            <w:tcW w:w="992" w:type="dxa"/>
          </w:tcPr>
          <w:p w:rsidR="00F37136" w:rsidRPr="00953ADC" w:rsidRDefault="00F37136" w:rsidP="00F37136">
            <w:pPr>
              <w:pStyle w:val="ListParagraph"/>
              <w:spacing w:beforeLines="20" w:afterLines="20"/>
              <w:ind w:left="0"/>
              <w:jc w:val="center"/>
              <w:rPr>
                <w:color w:val="000000" w:themeColor="text1"/>
                <w:sz w:val="24"/>
                <w:szCs w:val="24"/>
              </w:rPr>
            </w:pPr>
            <w:r>
              <w:rPr>
                <w:color w:val="000000" w:themeColor="text1"/>
                <w:sz w:val="24"/>
                <w:szCs w:val="24"/>
              </w:rPr>
              <w:t>80</w:t>
            </w:r>
          </w:p>
        </w:tc>
      </w:tr>
      <w:tr w:rsidR="00F37136" w:rsidTr="00F37136">
        <w:tc>
          <w:tcPr>
            <w:tcW w:w="567" w:type="dxa"/>
          </w:tcPr>
          <w:p w:rsidR="00F37136" w:rsidRPr="00B62425" w:rsidRDefault="00F37136" w:rsidP="00F37136">
            <w:pPr>
              <w:pStyle w:val="ListParagraph"/>
              <w:ind w:left="0"/>
              <w:jc w:val="center"/>
              <w:rPr>
                <w:color w:val="000000" w:themeColor="text1"/>
                <w:sz w:val="24"/>
                <w:szCs w:val="24"/>
              </w:rPr>
            </w:pPr>
            <w:r w:rsidRPr="0070112E">
              <w:rPr>
                <w:color w:val="000000" w:themeColor="text1"/>
                <w:sz w:val="24"/>
                <w:szCs w:val="24"/>
                <w:lang w:val="en-US"/>
              </w:rPr>
              <w:t>1</w:t>
            </w:r>
            <w:r>
              <w:rPr>
                <w:color w:val="000000" w:themeColor="text1"/>
                <w:sz w:val="24"/>
                <w:szCs w:val="24"/>
              </w:rPr>
              <w:t>3</w:t>
            </w:r>
          </w:p>
        </w:tc>
        <w:tc>
          <w:tcPr>
            <w:tcW w:w="2551" w:type="dxa"/>
          </w:tcPr>
          <w:p w:rsidR="00F37136" w:rsidRPr="0009662E" w:rsidRDefault="00F37136" w:rsidP="00F37136">
            <w:pPr>
              <w:pStyle w:val="ListParagraph"/>
              <w:ind w:left="0" w:right="-108"/>
              <w:jc w:val="both"/>
              <w:rPr>
                <w:color w:val="000000" w:themeColor="text1"/>
                <w:sz w:val="24"/>
                <w:szCs w:val="24"/>
              </w:rPr>
            </w:pPr>
            <w:r>
              <w:rPr>
                <w:color w:val="000000" w:themeColor="text1"/>
                <w:sz w:val="24"/>
                <w:szCs w:val="24"/>
              </w:rPr>
              <w:t>Ridho Bagus Prasetyo</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953ADC" w:rsidRDefault="00F37136" w:rsidP="00F37136">
            <w:pPr>
              <w:pStyle w:val="ListParagraph"/>
              <w:ind w:left="0"/>
              <w:jc w:val="center"/>
              <w:rPr>
                <w:color w:val="000000" w:themeColor="text1"/>
                <w:sz w:val="24"/>
                <w:szCs w:val="24"/>
              </w:rPr>
            </w:pPr>
            <w:r>
              <w:rPr>
                <w:color w:val="000000" w:themeColor="text1"/>
                <w:sz w:val="24"/>
                <w:szCs w:val="24"/>
              </w:rPr>
              <w:t>40</w:t>
            </w:r>
          </w:p>
        </w:tc>
        <w:tc>
          <w:tcPr>
            <w:tcW w:w="992" w:type="dxa"/>
          </w:tcPr>
          <w:p w:rsidR="00F37136" w:rsidRPr="00822CA9" w:rsidRDefault="00F37136" w:rsidP="00F37136">
            <w:pPr>
              <w:pStyle w:val="ListParagraph"/>
              <w:ind w:left="0"/>
              <w:jc w:val="center"/>
              <w:rPr>
                <w:color w:val="000000" w:themeColor="text1"/>
                <w:sz w:val="24"/>
                <w:szCs w:val="24"/>
                <w:lang w:val="en-US"/>
              </w:rPr>
            </w:pPr>
            <w:r>
              <w:rPr>
                <w:color w:val="000000" w:themeColor="text1"/>
                <w:sz w:val="24"/>
                <w:szCs w:val="24"/>
                <w:lang w:val="en-US"/>
              </w:rPr>
              <w:t>58,3</w:t>
            </w:r>
          </w:p>
        </w:tc>
        <w:tc>
          <w:tcPr>
            <w:tcW w:w="992" w:type="dxa"/>
          </w:tcPr>
          <w:p w:rsidR="00F37136" w:rsidRPr="00822CA9" w:rsidRDefault="00F37136" w:rsidP="00F37136">
            <w:pPr>
              <w:pStyle w:val="ListParagraph"/>
              <w:spacing w:beforeLines="20" w:afterLines="20"/>
              <w:ind w:left="0"/>
              <w:jc w:val="center"/>
              <w:rPr>
                <w:color w:val="000000" w:themeColor="text1"/>
                <w:sz w:val="24"/>
                <w:szCs w:val="24"/>
                <w:lang w:val="en-US"/>
              </w:rPr>
            </w:pPr>
            <w:r>
              <w:rPr>
                <w:color w:val="000000" w:themeColor="text1"/>
                <w:sz w:val="24"/>
                <w:szCs w:val="24"/>
                <w:lang w:val="en-US"/>
              </w:rPr>
              <w:t>63,3</w:t>
            </w:r>
          </w:p>
        </w:tc>
      </w:tr>
      <w:tr w:rsidR="00F37136" w:rsidTr="00F37136">
        <w:tc>
          <w:tcPr>
            <w:tcW w:w="567" w:type="dxa"/>
          </w:tcPr>
          <w:p w:rsidR="00F37136" w:rsidRPr="00B62425" w:rsidRDefault="00F37136" w:rsidP="00F37136">
            <w:pPr>
              <w:pStyle w:val="ListParagraph"/>
              <w:ind w:left="0"/>
              <w:jc w:val="center"/>
              <w:rPr>
                <w:color w:val="000000" w:themeColor="text1"/>
                <w:sz w:val="24"/>
                <w:szCs w:val="24"/>
              </w:rPr>
            </w:pPr>
            <w:r w:rsidRPr="0070112E">
              <w:rPr>
                <w:color w:val="000000" w:themeColor="text1"/>
                <w:sz w:val="24"/>
                <w:szCs w:val="24"/>
                <w:lang w:val="en-US"/>
              </w:rPr>
              <w:t>1</w:t>
            </w:r>
            <w:r>
              <w:rPr>
                <w:color w:val="000000" w:themeColor="text1"/>
                <w:sz w:val="24"/>
                <w:szCs w:val="24"/>
              </w:rPr>
              <w:t>4</w:t>
            </w:r>
          </w:p>
        </w:tc>
        <w:tc>
          <w:tcPr>
            <w:tcW w:w="2551" w:type="dxa"/>
          </w:tcPr>
          <w:p w:rsidR="00F37136" w:rsidRPr="00B2640F" w:rsidRDefault="00F37136" w:rsidP="00F37136">
            <w:pPr>
              <w:pStyle w:val="ListParagraph"/>
              <w:ind w:left="0"/>
              <w:jc w:val="both"/>
              <w:rPr>
                <w:color w:val="000000" w:themeColor="text1"/>
                <w:sz w:val="24"/>
                <w:szCs w:val="24"/>
                <w:lang w:val="en-US"/>
              </w:rPr>
            </w:pPr>
            <w:r>
              <w:rPr>
                <w:color w:val="000000" w:themeColor="text1"/>
                <w:sz w:val="24"/>
                <w:szCs w:val="24"/>
              </w:rPr>
              <w:t>Sita Azahra Wulan</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A028FE" w:rsidRDefault="00F37136" w:rsidP="00F37136">
            <w:pPr>
              <w:pStyle w:val="ListParagraph"/>
              <w:ind w:left="0"/>
              <w:jc w:val="center"/>
              <w:rPr>
                <w:color w:val="000000" w:themeColor="text1"/>
                <w:sz w:val="24"/>
                <w:szCs w:val="24"/>
                <w:lang w:val="en-US"/>
              </w:rPr>
            </w:pPr>
            <w:r>
              <w:rPr>
                <w:color w:val="000000" w:themeColor="text1"/>
                <w:sz w:val="24"/>
                <w:szCs w:val="24"/>
                <w:lang w:val="en-US"/>
              </w:rPr>
              <w:t>80</w:t>
            </w:r>
          </w:p>
        </w:tc>
        <w:tc>
          <w:tcPr>
            <w:tcW w:w="992" w:type="dxa"/>
          </w:tcPr>
          <w:p w:rsidR="00F37136" w:rsidRPr="00B1230D" w:rsidRDefault="00F37136" w:rsidP="00F37136">
            <w:pPr>
              <w:pStyle w:val="ListParagraph"/>
              <w:ind w:left="0"/>
              <w:jc w:val="center"/>
              <w:rPr>
                <w:color w:val="000000" w:themeColor="text1"/>
                <w:sz w:val="24"/>
                <w:szCs w:val="24"/>
                <w:lang w:val="en-US"/>
              </w:rPr>
            </w:pPr>
            <w:r>
              <w:rPr>
                <w:color w:val="000000" w:themeColor="text1"/>
                <w:sz w:val="24"/>
                <w:szCs w:val="24"/>
                <w:lang w:val="en-US"/>
              </w:rPr>
              <w:t>76,7</w:t>
            </w:r>
          </w:p>
        </w:tc>
        <w:tc>
          <w:tcPr>
            <w:tcW w:w="992" w:type="dxa"/>
          </w:tcPr>
          <w:p w:rsidR="00F37136" w:rsidRPr="00B1230D" w:rsidRDefault="00F37136" w:rsidP="00F37136">
            <w:pPr>
              <w:pStyle w:val="ListParagraph"/>
              <w:spacing w:beforeLines="20" w:afterLines="20"/>
              <w:ind w:left="0"/>
              <w:jc w:val="center"/>
              <w:rPr>
                <w:color w:val="000000" w:themeColor="text1"/>
                <w:sz w:val="24"/>
                <w:szCs w:val="24"/>
                <w:lang w:val="en-US"/>
              </w:rPr>
            </w:pPr>
            <w:r>
              <w:rPr>
                <w:color w:val="000000" w:themeColor="text1"/>
                <w:sz w:val="24"/>
                <w:szCs w:val="24"/>
                <w:lang w:val="en-US"/>
              </w:rPr>
              <w:t>83,3</w:t>
            </w:r>
          </w:p>
        </w:tc>
      </w:tr>
      <w:tr w:rsidR="00F37136" w:rsidTr="00F37136">
        <w:tc>
          <w:tcPr>
            <w:tcW w:w="567" w:type="dxa"/>
          </w:tcPr>
          <w:p w:rsidR="00F37136" w:rsidRPr="00B62425" w:rsidRDefault="00F37136" w:rsidP="00F37136">
            <w:pPr>
              <w:pStyle w:val="ListParagraph"/>
              <w:ind w:left="0"/>
              <w:jc w:val="center"/>
              <w:rPr>
                <w:color w:val="000000" w:themeColor="text1"/>
                <w:sz w:val="24"/>
                <w:szCs w:val="24"/>
              </w:rPr>
            </w:pPr>
            <w:r w:rsidRPr="0070112E">
              <w:rPr>
                <w:color w:val="000000" w:themeColor="text1"/>
                <w:sz w:val="24"/>
                <w:szCs w:val="24"/>
                <w:lang w:val="en-US"/>
              </w:rPr>
              <w:t>1</w:t>
            </w:r>
            <w:r>
              <w:rPr>
                <w:color w:val="000000" w:themeColor="text1"/>
                <w:sz w:val="24"/>
                <w:szCs w:val="24"/>
              </w:rPr>
              <w:t>5</w:t>
            </w:r>
          </w:p>
        </w:tc>
        <w:tc>
          <w:tcPr>
            <w:tcW w:w="2551" w:type="dxa"/>
          </w:tcPr>
          <w:p w:rsidR="00F37136" w:rsidRPr="0009662E" w:rsidRDefault="00F37136" w:rsidP="00F37136">
            <w:pPr>
              <w:pStyle w:val="ListParagraph"/>
              <w:ind w:left="0"/>
              <w:jc w:val="both"/>
              <w:rPr>
                <w:color w:val="000000" w:themeColor="text1"/>
                <w:sz w:val="24"/>
                <w:szCs w:val="24"/>
              </w:rPr>
            </w:pPr>
            <w:r>
              <w:rPr>
                <w:color w:val="000000" w:themeColor="text1"/>
                <w:sz w:val="24"/>
                <w:szCs w:val="24"/>
              </w:rPr>
              <w:t>Taufik Nur Rahman</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953ADC" w:rsidRDefault="00F37136" w:rsidP="00F37136">
            <w:pPr>
              <w:pStyle w:val="ListParagraph"/>
              <w:ind w:left="0"/>
              <w:jc w:val="center"/>
              <w:rPr>
                <w:color w:val="000000" w:themeColor="text1"/>
                <w:sz w:val="24"/>
                <w:szCs w:val="24"/>
              </w:rPr>
            </w:pPr>
            <w:r>
              <w:rPr>
                <w:color w:val="000000" w:themeColor="text1"/>
                <w:sz w:val="24"/>
                <w:szCs w:val="24"/>
              </w:rPr>
              <w:t>70</w:t>
            </w:r>
          </w:p>
        </w:tc>
        <w:tc>
          <w:tcPr>
            <w:tcW w:w="992" w:type="dxa"/>
          </w:tcPr>
          <w:p w:rsidR="00F37136" w:rsidRPr="00B1230D" w:rsidRDefault="00F37136" w:rsidP="00F37136">
            <w:pPr>
              <w:pStyle w:val="ListParagraph"/>
              <w:ind w:left="0"/>
              <w:jc w:val="center"/>
              <w:rPr>
                <w:color w:val="000000" w:themeColor="text1"/>
                <w:sz w:val="24"/>
                <w:szCs w:val="24"/>
                <w:lang w:val="en-US"/>
              </w:rPr>
            </w:pPr>
            <w:r>
              <w:rPr>
                <w:color w:val="000000" w:themeColor="text1"/>
                <w:sz w:val="24"/>
                <w:szCs w:val="24"/>
                <w:lang w:val="en-US"/>
              </w:rPr>
              <w:t>75</w:t>
            </w:r>
          </w:p>
        </w:tc>
        <w:tc>
          <w:tcPr>
            <w:tcW w:w="992" w:type="dxa"/>
          </w:tcPr>
          <w:p w:rsidR="00F37136" w:rsidRPr="00B1230D" w:rsidRDefault="00F37136" w:rsidP="00F37136">
            <w:pPr>
              <w:pStyle w:val="ListParagraph"/>
              <w:spacing w:beforeLines="20" w:afterLines="20"/>
              <w:ind w:left="0"/>
              <w:jc w:val="center"/>
              <w:rPr>
                <w:color w:val="000000" w:themeColor="text1"/>
                <w:sz w:val="24"/>
                <w:szCs w:val="24"/>
                <w:lang w:val="en-US"/>
              </w:rPr>
            </w:pPr>
            <w:r>
              <w:rPr>
                <w:color w:val="000000" w:themeColor="text1"/>
                <w:sz w:val="24"/>
                <w:szCs w:val="24"/>
                <w:lang w:val="en-US"/>
              </w:rPr>
              <w:t>83,3</w:t>
            </w:r>
          </w:p>
        </w:tc>
      </w:tr>
      <w:tr w:rsidR="00F37136" w:rsidTr="00F37136">
        <w:tc>
          <w:tcPr>
            <w:tcW w:w="567" w:type="dxa"/>
          </w:tcPr>
          <w:p w:rsidR="00F37136" w:rsidRPr="00B62425" w:rsidRDefault="00F37136" w:rsidP="00F37136">
            <w:pPr>
              <w:pStyle w:val="ListParagraph"/>
              <w:ind w:left="0"/>
              <w:jc w:val="center"/>
              <w:rPr>
                <w:color w:val="000000" w:themeColor="text1"/>
                <w:sz w:val="24"/>
                <w:szCs w:val="24"/>
              </w:rPr>
            </w:pPr>
            <w:r w:rsidRPr="0070112E">
              <w:rPr>
                <w:color w:val="000000" w:themeColor="text1"/>
                <w:sz w:val="24"/>
                <w:szCs w:val="24"/>
                <w:lang w:val="en-US"/>
              </w:rPr>
              <w:t>1</w:t>
            </w:r>
            <w:r>
              <w:rPr>
                <w:color w:val="000000" w:themeColor="text1"/>
                <w:sz w:val="24"/>
                <w:szCs w:val="24"/>
              </w:rPr>
              <w:t>6</w:t>
            </w:r>
          </w:p>
        </w:tc>
        <w:tc>
          <w:tcPr>
            <w:tcW w:w="2551" w:type="dxa"/>
          </w:tcPr>
          <w:p w:rsidR="00F37136" w:rsidRPr="00A028FE" w:rsidRDefault="00F37136" w:rsidP="00F37136">
            <w:pPr>
              <w:pStyle w:val="ListParagraph"/>
              <w:ind w:left="0"/>
              <w:jc w:val="both"/>
              <w:rPr>
                <w:color w:val="000000" w:themeColor="text1"/>
                <w:lang w:val="en-US"/>
              </w:rPr>
            </w:pPr>
            <w:r>
              <w:rPr>
                <w:color w:val="000000" w:themeColor="text1"/>
                <w:lang w:val="en-US"/>
              </w:rPr>
              <w:t>Kamaludin</w:t>
            </w:r>
          </w:p>
        </w:tc>
        <w:tc>
          <w:tcPr>
            <w:tcW w:w="851" w:type="dxa"/>
          </w:tcPr>
          <w:p w:rsidR="00F37136" w:rsidRPr="00B462FE" w:rsidRDefault="00F37136" w:rsidP="00F37136">
            <w:pPr>
              <w:jc w:val="center"/>
              <w:rPr>
                <w:color w:val="000000" w:themeColor="text1"/>
                <w:sz w:val="24"/>
                <w:szCs w:val="24"/>
              </w:rPr>
            </w:pPr>
            <w:r>
              <w:rPr>
                <w:color w:val="000000" w:themeColor="text1"/>
                <w:sz w:val="24"/>
                <w:szCs w:val="24"/>
              </w:rPr>
              <w:t>60</w:t>
            </w:r>
          </w:p>
        </w:tc>
        <w:tc>
          <w:tcPr>
            <w:tcW w:w="1134" w:type="dxa"/>
          </w:tcPr>
          <w:p w:rsidR="00F37136" w:rsidRPr="00A028FE" w:rsidRDefault="00F37136" w:rsidP="00F37136">
            <w:pPr>
              <w:pStyle w:val="ListParagraph"/>
              <w:ind w:left="0"/>
              <w:jc w:val="center"/>
              <w:rPr>
                <w:color w:val="000000" w:themeColor="text1"/>
                <w:lang w:val="en-US"/>
              </w:rPr>
            </w:pPr>
            <w:r>
              <w:rPr>
                <w:color w:val="000000" w:themeColor="text1"/>
                <w:lang w:val="en-US"/>
              </w:rPr>
              <w:t>60</w:t>
            </w:r>
          </w:p>
        </w:tc>
        <w:tc>
          <w:tcPr>
            <w:tcW w:w="992" w:type="dxa"/>
          </w:tcPr>
          <w:p w:rsidR="00F37136" w:rsidRPr="00822CA9" w:rsidRDefault="00F37136" w:rsidP="00F37136">
            <w:pPr>
              <w:pStyle w:val="ListParagraph"/>
              <w:ind w:left="0"/>
              <w:jc w:val="center"/>
              <w:rPr>
                <w:color w:val="000000" w:themeColor="text1"/>
                <w:sz w:val="24"/>
                <w:szCs w:val="24"/>
                <w:lang w:val="en-US"/>
              </w:rPr>
            </w:pPr>
            <w:r>
              <w:rPr>
                <w:color w:val="000000" w:themeColor="text1"/>
                <w:sz w:val="24"/>
                <w:szCs w:val="24"/>
                <w:lang w:val="en-US"/>
              </w:rPr>
              <w:t>55</w:t>
            </w:r>
          </w:p>
        </w:tc>
        <w:tc>
          <w:tcPr>
            <w:tcW w:w="992" w:type="dxa"/>
          </w:tcPr>
          <w:p w:rsidR="00F37136" w:rsidRPr="00822CA9" w:rsidRDefault="00F37136" w:rsidP="00F37136">
            <w:pPr>
              <w:pStyle w:val="ListParagraph"/>
              <w:spacing w:beforeLines="20" w:afterLines="20"/>
              <w:ind w:left="0"/>
              <w:jc w:val="center"/>
              <w:rPr>
                <w:color w:val="000000" w:themeColor="text1"/>
                <w:sz w:val="24"/>
                <w:szCs w:val="24"/>
                <w:lang w:val="en-US"/>
              </w:rPr>
            </w:pPr>
            <w:r>
              <w:rPr>
                <w:color w:val="000000" w:themeColor="text1"/>
                <w:sz w:val="24"/>
                <w:szCs w:val="24"/>
                <w:lang w:val="en-US"/>
              </w:rPr>
              <w:t>83,3</w:t>
            </w:r>
          </w:p>
        </w:tc>
      </w:tr>
      <w:tr w:rsidR="00F37136" w:rsidTr="00F37136">
        <w:tc>
          <w:tcPr>
            <w:tcW w:w="567" w:type="dxa"/>
          </w:tcPr>
          <w:p w:rsidR="00F37136" w:rsidRPr="00653364" w:rsidRDefault="00F37136" w:rsidP="00F37136">
            <w:pPr>
              <w:pStyle w:val="ListParagraph"/>
              <w:ind w:left="0"/>
              <w:jc w:val="center"/>
              <w:rPr>
                <w:color w:val="000000" w:themeColor="text1"/>
                <w:lang w:val="en-US"/>
              </w:rPr>
            </w:pPr>
            <w:r>
              <w:rPr>
                <w:color w:val="000000" w:themeColor="text1"/>
                <w:lang w:val="en-US"/>
              </w:rPr>
              <w:t>17</w:t>
            </w:r>
          </w:p>
        </w:tc>
        <w:tc>
          <w:tcPr>
            <w:tcW w:w="2551" w:type="dxa"/>
          </w:tcPr>
          <w:p w:rsidR="00F37136" w:rsidRPr="00A028FE" w:rsidRDefault="00F37136" w:rsidP="00F37136">
            <w:pPr>
              <w:pStyle w:val="ListParagraph"/>
              <w:ind w:left="0"/>
              <w:jc w:val="both"/>
              <w:rPr>
                <w:color w:val="000000" w:themeColor="text1"/>
                <w:lang w:val="en-US"/>
              </w:rPr>
            </w:pPr>
            <w:r>
              <w:rPr>
                <w:color w:val="000000" w:themeColor="text1"/>
                <w:lang w:val="en-US"/>
              </w:rPr>
              <w:t>Siti Rohimah</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A028FE" w:rsidRDefault="00F37136" w:rsidP="00F37136">
            <w:pPr>
              <w:pStyle w:val="ListParagraph"/>
              <w:ind w:left="0"/>
              <w:jc w:val="center"/>
              <w:rPr>
                <w:color w:val="000000" w:themeColor="text1"/>
                <w:lang w:val="en-US"/>
              </w:rPr>
            </w:pPr>
            <w:r>
              <w:rPr>
                <w:color w:val="000000" w:themeColor="text1"/>
                <w:lang w:val="en-US"/>
              </w:rPr>
              <w:t>70</w:t>
            </w:r>
          </w:p>
        </w:tc>
        <w:tc>
          <w:tcPr>
            <w:tcW w:w="992" w:type="dxa"/>
          </w:tcPr>
          <w:p w:rsidR="00F37136" w:rsidRPr="00B1230D" w:rsidRDefault="00F37136" w:rsidP="00F37136">
            <w:pPr>
              <w:pStyle w:val="ListParagraph"/>
              <w:ind w:left="0"/>
              <w:jc w:val="center"/>
              <w:rPr>
                <w:color w:val="000000" w:themeColor="text1"/>
                <w:sz w:val="24"/>
                <w:szCs w:val="24"/>
                <w:lang w:val="en-US"/>
              </w:rPr>
            </w:pPr>
            <w:r>
              <w:rPr>
                <w:color w:val="000000" w:themeColor="text1"/>
                <w:sz w:val="24"/>
                <w:szCs w:val="24"/>
                <w:lang w:val="en-US"/>
              </w:rPr>
              <w:t>68,3</w:t>
            </w:r>
          </w:p>
        </w:tc>
        <w:tc>
          <w:tcPr>
            <w:tcW w:w="992" w:type="dxa"/>
          </w:tcPr>
          <w:p w:rsidR="00F37136" w:rsidRPr="00B1230D" w:rsidRDefault="00F37136" w:rsidP="00F37136">
            <w:pPr>
              <w:pStyle w:val="ListParagraph"/>
              <w:spacing w:beforeLines="20" w:afterLines="20"/>
              <w:ind w:left="0"/>
              <w:jc w:val="center"/>
              <w:rPr>
                <w:color w:val="000000" w:themeColor="text1"/>
                <w:sz w:val="24"/>
                <w:szCs w:val="24"/>
                <w:lang w:val="en-US"/>
              </w:rPr>
            </w:pPr>
            <w:r>
              <w:rPr>
                <w:color w:val="000000" w:themeColor="text1"/>
                <w:sz w:val="24"/>
                <w:szCs w:val="24"/>
                <w:lang w:val="en-US"/>
              </w:rPr>
              <w:t>75</w:t>
            </w:r>
          </w:p>
        </w:tc>
      </w:tr>
      <w:tr w:rsidR="00F37136" w:rsidTr="00F37136">
        <w:tc>
          <w:tcPr>
            <w:tcW w:w="567" w:type="dxa"/>
          </w:tcPr>
          <w:p w:rsidR="00F37136" w:rsidRPr="00653364" w:rsidRDefault="00F37136" w:rsidP="00F37136">
            <w:pPr>
              <w:pStyle w:val="ListParagraph"/>
              <w:ind w:left="0"/>
              <w:jc w:val="center"/>
              <w:rPr>
                <w:color w:val="000000" w:themeColor="text1"/>
                <w:lang w:val="en-US"/>
              </w:rPr>
            </w:pPr>
            <w:r>
              <w:rPr>
                <w:color w:val="000000" w:themeColor="text1"/>
                <w:lang w:val="en-US"/>
              </w:rPr>
              <w:t>18</w:t>
            </w:r>
          </w:p>
        </w:tc>
        <w:tc>
          <w:tcPr>
            <w:tcW w:w="2551" w:type="dxa"/>
          </w:tcPr>
          <w:p w:rsidR="00F37136" w:rsidRPr="00A028FE" w:rsidRDefault="00F37136" w:rsidP="00F37136">
            <w:pPr>
              <w:pStyle w:val="ListParagraph"/>
              <w:ind w:left="0"/>
              <w:jc w:val="both"/>
              <w:rPr>
                <w:color w:val="000000" w:themeColor="text1"/>
                <w:lang w:val="en-US"/>
              </w:rPr>
            </w:pPr>
            <w:r>
              <w:rPr>
                <w:color w:val="000000" w:themeColor="text1"/>
                <w:lang w:val="en-US"/>
              </w:rPr>
              <w:t>Juliansyah</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A028FE" w:rsidRDefault="00F37136" w:rsidP="00F37136">
            <w:pPr>
              <w:pStyle w:val="ListParagraph"/>
              <w:ind w:left="0"/>
              <w:jc w:val="center"/>
              <w:rPr>
                <w:color w:val="000000" w:themeColor="text1"/>
                <w:lang w:val="en-US"/>
              </w:rPr>
            </w:pPr>
            <w:r>
              <w:rPr>
                <w:color w:val="000000" w:themeColor="text1"/>
                <w:lang w:val="en-US"/>
              </w:rPr>
              <w:t>50</w:t>
            </w:r>
          </w:p>
        </w:tc>
        <w:tc>
          <w:tcPr>
            <w:tcW w:w="992" w:type="dxa"/>
          </w:tcPr>
          <w:p w:rsidR="00F37136" w:rsidRPr="00B1230D" w:rsidRDefault="00F37136" w:rsidP="00F37136">
            <w:pPr>
              <w:pStyle w:val="ListParagraph"/>
              <w:ind w:left="0"/>
              <w:jc w:val="center"/>
              <w:rPr>
                <w:color w:val="000000" w:themeColor="text1"/>
                <w:sz w:val="24"/>
                <w:szCs w:val="24"/>
                <w:lang w:val="en-US"/>
              </w:rPr>
            </w:pPr>
            <w:r>
              <w:rPr>
                <w:color w:val="000000" w:themeColor="text1"/>
                <w:sz w:val="24"/>
                <w:szCs w:val="24"/>
                <w:lang w:val="en-US"/>
              </w:rPr>
              <w:t>76,7</w:t>
            </w:r>
          </w:p>
        </w:tc>
        <w:tc>
          <w:tcPr>
            <w:tcW w:w="992" w:type="dxa"/>
          </w:tcPr>
          <w:p w:rsidR="00F37136" w:rsidRPr="00953ADC" w:rsidRDefault="00F37136" w:rsidP="00F37136">
            <w:pPr>
              <w:pStyle w:val="ListParagraph"/>
              <w:spacing w:beforeLines="20" w:afterLines="20"/>
              <w:ind w:left="0"/>
              <w:jc w:val="center"/>
              <w:rPr>
                <w:color w:val="000000" w:themeColor="text1"/>
                <w:sz w:val="24"/>
                <w:szCs w:val="24"/>
              </w:rPr>
            </w:pPr>
            <w:r>
              <w:rPr>
                <w:color w:val="000000" w:themeColor="text1"/>
                <w:sz w:val="24"/>
                <w:szCs w:val="24"/>
              </w:rPr>
              <w:t>80</w:t>
            </w:r>
          </w:p>
        </w:tc>
      </w:tr>
      <w:tr w:rsidR="00F37136" w:rsidTr="00F37136">
        <w:tc>
          <w:tcPr>
            <w:tcW w:w="567" w:type="dxa"/>
          </w:tcPr>
          <w:p w:rsidR="00F37136" w:rsidRPr="00653364" w:rsidRDefault="00F37136" w:rsidP="00F37136">
            <w:pPr>
              <w:pStyle w:val="ListParagraph"/>
              <w:ind w:left="0"/>
              <w:jc w:val="center"/>
              <w:rPr>
                <w:color w:val="000000" w:themeColor="text1"/>
                <w:lang w:val="en-US"/>
              </w:rPr>
            </w:pPr>
            <w:r>
              <w:rPr>
                <w:color w:val="000000" w:themeColor="text1"/>
                <w:lang w:val="en-US"/>
              </w:rPr>
              <w:t>19</w:t>
            </w:r>
          </w:p>
        </w:tc>
        <w:tc>
          <w:tcPr>
            <w:tcW w:w="2551" w:type="dxa"/>
          </w:tcPr>
          <w:p w:rsidR="00F37136" w:rsidRPr="00A028FE" w:rsidRDefault="00F37136" w:rsidP="00F37136">
            <w:pPr>
              <w:pStyle w:val="ListParagraph"/>
              <w:ind w:left="0"/>
              <w:jc w:val="both"/>
              <w:rPr>
                <w:color w:val="000000" w:themeColor="text1"/>
                <w:lang w:val="en-US"/>
              </w:rPr>
            </w:pPr>
            <w:r>
              <w:rPr>
                <w:color w:val="000000" w:themeColor="text1"/>
                <w:lang w:val="en-US"/>
              </w:rPr>
              <w:t>Hairani Disti</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A028FE" w:rsidRDefault="00F37136" w:rsidP="00F37136">
            <w:pPr>
              <w:pStyle w:val="ListParagraph"/>
              <w:ind w:left="0"/>
              <w:jc w:val="center"/>
              <w:rPr>
                <w:color w:val="000000" w:themeColor="text1"/>
                <w:lang w:val="en-US"/>
              </w:rPr>
            </w:pPr>
            <w:r>
              <w:rPr>
                <w:color w:val="000000" w:themeColor="text1"/>
                <w:lang w:val="en-US"/>
              </w:rPr>
              <w:t>50</w:t>
            </w:r>
          </w:p>
        </w:tc>
        <w:tc>
          <w:tcPr>
            <w:tcW w:w="992" w:type="dxa"/>
          </w:tcPr>
          <w:p w:rsidR="00F37136" w:rsidRPr="00B1230D" w:rsidRDefault="00F37136" w:rsidP="00F37136">
            <w:pPr>
              <w:pStyle w:val="ListParagraph"/>
              <w:ind w:left="0"/>
              <w:jc w:val="center"/>
              <w:rPr>
                <w:color w:val="000000" w:themeColor="text1"/>
                <w:sz w:val="24"/>
                <w:szCs w:val="24"/>
                <w:lang w:val="en-US"/>
              </w:rPr>
            </w:pPr>
            <w:r>
              <w:rPr>
                <w:color w:val="000000" w:themeColor="text1"/>
                <w:sz w:val="24"/>
                <w:szCs w:val="24"/>
                <w:lang w:val="en-US"/>
              </w:rPr>
              <w:t>76,7</w:t>
            </w:r>
          </w:p>
        </w:tc>
        <w:tc>
          <w:tcPr>
            <w:tcW w:w="992" w:type="dxa"/>
          </w:tcPr>
          <w:p w:rsidR="00F37136" w:rsidRPr="00953ADC" w:rsidRDefault="00F37136" w:rsidP="00F37136">
            <w:pPr>
              <w:pStyle w:val="ListParagraph"/>
              <w:spacing w:beforeLines="20" w:afterLines="20"/>
              <w:ind w:left="0"/>
              <w:jc w:val="center"/>
              <w:rPr>
                <w:color w:val="000000" w:themeColor="text1"/>
                <w:sz w:val="24"/>
                <w:szCs w:val="24"/>
              </w:rPr>
            </w:pPr>
            <w:r>
              <w:rPr>
                <w:color w:val="000000" w:themeColor="text1"/>
                <w:sz w:val="24"/>
                <w:szCs w:val="24"/>
              </w:rPr>
              <w:t>80</w:t>
            </w:r>
          </w:p>
        </w:tc>
      </w:tr>
      <w:tr w:rsidR="00F37136" w:rsidTr="00F37136">
        <w:tc>
          <w:tcPr>
            <w:tcW w:w="567" w:type="dxa"/>
          </w:tcPr>
          <w:p w:rsidR="00F37136" w:rsidRPr="00653364" w:rsidRDefault="00F37136" w:rsidP="00F37136">
            <w:pPr>
              <w:pStyle w:val="ListParagraph"/>
              <w:ind w:left="0"/>
              <w:jc w:val="center"/>
              <w:rPr>
                <w:color w:val="000000" w:themeColor="text1"/>
                <w:lang w:val="en-US"/>
              </w:rPr>
            </w:pPr>
            <w:r>
              <w:rPr>
                <w:color w:val="000000" w:themeColor="text1"/>
                <w:lang w:val="en-US"/>
              </w:rPr>
              <w:lastRenderedPageBreak/>
              <w:t>20</w:t>
            </w:r>
          </w:p>
        </w:tc>
        <w:tc>
          <w:tcPr>
            <w:tcW w:w="2551" w:type="dxa"/>
          </w:tcPr>
          <w:p w:rsidR="00F37136" w:rsidRPr="00A028FE" w:rsidRDefault="00F37136" w:rsidP="00F37136">
            <w:pPr>
              <w:pStyle w:val="ListParagraph"/>
              <w:ind w:left="0"/>
              <w:jc w:val="both"/>
              <w:rPr>
                <w:color w:val="000000" w:themeColor="text1"/>
                <w:lang w:val="en-US"/>
              </w:rPr>
            </w:pPr>
            <w:r>
              <w:rPr>
                <w:color w:val="000000" w:themeColor="text1"/>
                <w:lang w:val="en-US"/>
              </w:rPr>
              <w:t>Raudhatul Aini</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A028FE" w:rsidRDefault="00F37136" w:rsidP="00F37136">
            <w:pPr>
              <w:pStyle w:val="ListParagraph"/>
              <w:ind w:left="0"/>
              <w:jc w:val="center"/>
              <w:rPr>
                <w:color w:val="000000" w:themeColor="text1"/>
                <w:lang w:val="en-US"/>
              </w:rPr>
            </w:pPr>
            <w:r>
              <w:rPr>
                <w:color w:val="000000" w:themeColor="text1"/>
                <w:lang w:val="en-US"/>
              </w:rPr>
              <w:t>60</w:t>
            </w:r>
          </w:p>
        </w:tc>
        <w:tc>
          <w:tcPr>
            <w:tcW w:w="992" w:type="dxa"/>
          </w:tcPr>
          <w:p w:rsidR="00F37136" w:rsidRPr="00B1230D" w:rsidRDefault="00F37136" w:rsidP="00F37136">
            <w:pPr>
              <w:pStyle w:val="ListParagraph"/>
              <w:ind w:left="0"/>
              <w:jc w:val="center"/>
              <w:rPr>
                <w:color w:val="000000" w:themeColor="text1"/>
                <w:sz w:val="24"/>
                <w:szCs w:val="24"/>
                <w:lang w:val="en-US"/>
              </w:rPr>
            </w:pPr>
            <w:r>
              <w:rPr>
                <w:color w:val="000000" w:themeColor="text1"/>
                <w:sz w:val="24"/>
                <w:szCs w:val="24"/>
                <w:lang w:val="en-US"/>
              </w:rPr>
              <w:t>68,3</w:t>
            </w:r>
          </w:p>
        </w:tc>
        <w:tc>
          <w:tcPr>
            <w:tcW w:w="992" w:type="dxa"/>
          </w:tcPr>
          <w:p w:rsidR="00F37136" w:rsidRPr="00B1230D" w:rsidRDefault="00F37136" w:rsidP="00F37136">
            <w:pPr>
              <w:pStyle w:val="ListParagraph"/>
              <w:spacing w:beforeLines="20" w:afterLines="20"/>
              <w:ind w:left="0"/>
              <w:jc w:val="center"/>
              <w:rPr>
                <w:color w:val="000000" w:themeColor="text1"/>
                <w:sz w:val="24"/>
                <w:szCs w:val="24"/>
                <w:lang w:val="en-US"/>
              </w:rPr>
            </w:pPr>
            <w:r>
              <w:rPr>
                <w:color w:val="000000" w:themeColor="text1"/>
                <w:sz w:val="24"/>
                <w:szCs w:val="24"/>
                <w:lang w:val="en-US"/>
              </w:rPr>
              <w:t>80</w:t>
            </w:r>
          </w:p>
        </w:tc>
      </w:tr>
      <w:tr w:rsidR="00F37136" w:rsidTr="00F37136">
        <w:tc>
          <w:tcPr>
            <w:tcW w:w="567" w:type="dxa"/>
          </w:tcPr>
          <w:p w:rsidR="00F37136" w:rsidRPr="00653364" w:rsidRDefault="00F37136" w:rsidP="00F37136">
            <w:pPr>
              <w:pStyle w:val="ListParagraph"/>
              <w:ind w:left="0"/>
              <w:jc w:val="center"/>
              <w:rPr>
                <w:color w:val="000000" w:themeColor="text1"/>
                <w:lang w:val="en-US"/>
              </w:rPr>
            </w:pPr>
            <w:r>
              <w:rPr>
                <w:color w:val="000000" w:themeColor="text1"/>
                <w:lang w:val="en-US"/>
              </w:rPr>
              <w:t>21</w:t>
            </w:r>
          </w:p>
        </w:tc>
        <w:tc>
          <w:tcPr>
            <w:tcW w:w="2551" w:type="dxa"/>
          </w:tcPr>
          <w:p w:rsidR="00F37136" w:rsidRPr="00A028FE" w:rsidRDefault="00F37136" w:rsidP="00F37136">
            <w:pPr>
              <w:pStyle w:val="ListParagraph"/>
              <w:ind w:left="0"/>
              <w:jc w:val="both"/>
              <w:rPr>
                <w:color w:val="000000" w:themeColor="text1"/>
                <w:lang w:val="en-US"/>
              </w:rPr>
            </w:pPr>
            <w:r>
              <w:rPr>
                <w:color w:val="000000" w:themeColor="text1"/>
                <w:lang w:val="en-US"/>
              </w:rPr>
              <w:t>Ramdhani</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A028FE" w:rsidRDefault="00F37136" w:rsidP="00F37136">
            <w:pPr>
              <w:pStyle w:val="ListParagraph"/>
              <w:ind w:left="0"/>
              <w:jc w:val="center"/>
              <w:rPr>
                <w:color w:val="000000" w:themeColor="text1"/>
                <w:lang w:val="en-US"/>
              </w:rPr>
            </w:pPr>
            <w:r>
              <w:rPr>
                <w:color w:val="000000" w:themeColor="text1"/>
                <w:lang w:val="en-US"/>
              </w:rPr>
              <w:t>50</w:t>
            </w:r>
          </w:p>
        </w:tc>
        <w:tc>
          <w:tcPr>
            <w:tcW w:w="992" w:type="dxa"/>
          </w:tcPr>
          <w:p w:rsidR="00F37136" w:rsidRPr="00B1230D" w:rsidRDefault="00F37136" w:rsidP="00F37136">
            <w:pPr>
              <w:pStyle w:val="ListParagraph"/>
              <w:ind w:left="0"/>
              <w:jc w:val="center"/>
              <w:rPr>
                <w:color w:val="000000" w:themeColor="text1"/>
                <w:sz w:val="24"/>
                <w:szCs w:val="24"/>
                <w:lang w:val="en-US"/>
              </w:rPr>
            </w:pPr>
            <w:r>
              <w:rPr>
                <w:color w:val="000000" w:themeColor="text1"/>
                <w:sz w:val="24"/>
                <w:szCs w:val="24"/>
                <w:lang w:val="en-US"/>
              </w:rPr>
              <w:t>76,7</w:t>
            </w:r>
          </w:p>
        </w:tc>
        <w:tc>
          <w:tcPr>
            <w:tcW w:w="992" w:type="dxa"/>
          </w:tcPr>
          <w:p w:rsidR="00F37136" w:rsidRPr="00953ADC" w:rsidRDefault="00F37136" w:rsidP="00F37136">
            <w:pPr>
              <w:pStyle w:val="ListParagraph"/>
              <w:spacing w:beforeLines="20" w:afterLines="20"/>
              <w:ind w:left="0"/>
              <w:jc w:val="center"/>
              <w:rPr>
                <w:color w:val="000000" w:themeColor="text1"/>
                <w:sz w:val="24"/>
                <w:szCs w:val="24"/>
              </w:rPr>
            </w:pPr>
            <w:r>
              <w:rPr>
                <w:color w:val="000000" w:themeColor="text1"/>
                <w:sz w:val="24"/>
                <w:szCs w:val="24"/>
              </w:rPr>
              <w:t>80</w:t>
            </w:r>
          </w:p>
        </w:tc>
      </w:tr>
      <w:tr w:rsidR="00F37136" w:rsidTr="00F37136">
        <w:tc>
          <w:tcPr>
            <w:tcW w:w="567" w:type="dxa"/>
          </w:tcPr>
          <w:p w:rsidR="00F37136" w:rsidRPr="00653364" w:rsidRDefault="00F37136" w:rsidP="00F37136">
            <w:pPr>
              <w:pStyle w:val="ListParagraph"/>
              <w:ind w:left="0"/>
              <w:jc w:val="center"/>
              <w:rPr>
                <w:color w:val="000000" w:themeColor="text1"/>
                <w:lang w:val="en-US"/>
              </w:rPr>
            </w:pPr>
            <w:r>
              <w:rPr>
                <w:color w:val="000000" w:themeColor="text1"/>
                <w:lang w:val="en-US"/>
              </w:rPr>
              <w:t>22</w:t>
            </w:r>
          </w:p>
        </w:tc>
        <w:tc>
          <w:tcPr>
            <w:tcW w:w="2551" w:type="dxa"/>
          </w:tcPr>
          <w:p w:rsidR="00F37136" w:rsidRPr="00A028FE" w:rsidRDefault="00F37136" w:rsidP="00F37136">
            <w:pPr>
              <w:pStyle w:val="ListParagraph"/>
              <w:ind w:left="0"/>
              <w:jc w:val="both"/>
              <w:rPr>
                <w:color w:val="000000" w:themeColor="text1"/>
                <w:lang w:val="en-US"/>
              </w:rPr>
            </w:pPr>
            <w:r>
              <w:rPr>
                <w:color w:val="000000" w:themeColor="text1"/>
                <w:lang w:val="en-US"/>
              </w:rPr>
              <w:t>Ahmad Jayadi</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A028FE" w:rsidRDefault="00F37136" w:rsidP="00F37136">
            <w:pPr>
              <w:pStyle w:val="ListParagraph"/>
              <w:ind w:left="0"/>
              <w:jc w:val="center"/>
              <w:rPr>
                <w:color w:val="000000" w:themeColor="text1"/>
                <w:lang w:val="en-US"/>
              </w:rPr>
            </w:pPr>
            <w:r>
              <w:rPr>
                <w:color w:val="000000" w:themeColor="text1"/>
                <w:lang w:val="en-US"/>
              </w:rPr>
              <w:t>70</w:t>
            </w:r>
          </w:p>
        </w:tc>
        <w:tc>
          <w:tcPr>
            <w:tcW w:w="992" w:type="dxa"/>
          </w:tcPr>
          <w:p w:rsidR="00F37136" w:rsidRPr="00B1230D" w:rsidRDefault="00F37136" w:rsidP="00F37136">
            <w:pPr>
              <w:pStyle w:val="ListParagraph"/>
              <w:ind w:left="0"/>
              <w:jc w:val="center"/>
              <w:rPr>
                <w:color w:val="000000" w:themeColor="text1"/>
                <w:sz w:val="24"/>
                <w:szCs w:val="24"/>
                <w:lang w:val="en-US"/>
              </w:rPr>
            </w:pPr>
            <w:r>
              <w:rPr>
                <w:color w:val="000000" w:themeColor="text1"/>
                <w:sz w:val="24"/>
                <w:szCs w:val="24"/>
                <w:lang w:val="en-US"/>
              </w:rPr>
              <w:t>66,7</w:t>
            </w:r>
          </w:p>
        </w:tc>
        <w:tc>
          <w:tcPr>
            <w:tcW w:w="992" w:type="dxa"/>
          </w:tcPr>
          <w:p w:rsidR="00F37136" w:rsidRPr="00B1230D" w:rsidRDefault="00F37136" w:rsidP="00F37136">
            <w:pPr>
              <w:pStyle w:val="ListParagraph"/>
              <w:spacing w:beforeLines="20" w:afterLines="20"/>
              <w:ind w:left="0"/>
              <w:jc w:val="center"/>
              <w:rPr>
                <w:color w:val="000000" w:themeColor="text1"/>
                <w:sz w:val="24"/>
                <w:szCs w:val="24"/>
                <w:lang w:val="en-US"/>
              </w:rPr>
            </w:pPr>
            <w:r>
              <w:rPr>
                <w:color w:val="000000" w:themeColor="text1"/>
                <w:sz w:val="24"/>
                <w:szCs w:val="24"/>
                <w:lang w:val="en-US"/>
              </w:rPr>
              <w:t>76,7</w:t>
            </w:r>
          </w:p>
        </w:tc>
      </w:tr>
      <w:tr w:rsidR="00F37136" w:rsidTr="00F37136">
        <w:tc>
          <w:tcPr>
            <w:tcW w:w="567" w:type="dxa"/>
          </w:tcPr>
          <w:p w:rsidR="00F37136" w:rsidRPr="00653364" w:rsidRDefault="00F37136" w:rsidP="00F37136">
            <w:pPr>
              <w:pStyle w:val="ListParagraph"/>
              <w:ind w:left="0"/>
              <w:jc w:val="center"/>
              <w:rPr>
                <w:color w:val="000000" w:themeColor="text1"/>
                <w:lang w:val="en-US"/>
              </w:rPr>
            </w:pPr>
            <w:r>
              <w:rPr>
                <w:color w:val="000000" w:themeColor="text1"/>
                <w:lang w:val="en-US"/>
              </w:rPr>
              <w:t>23</w:t>
            </w:r>
          </w:p>
        </w:tc>
        <w:tc>
          <w:tcPr>
            <w:tcW w:w="2551" w:type="dxa"/>
          </w:tcPr>
          <w:p w:rsidR="00F37136" w:rsidRPr="0009662E" w:rsidRDefault="00F37136" w:rsidP="00F37136">
            <w:pPr>
              <w:pStyle w:val="ListParagraph"/>
              <w:ind w:left="0"/>
              <w:jc w:val="both"/>
              <w:rPr>
                <w:color w:val="000000" w:themeColor="text1"/>
                <w:sz w:val="24"/>
                <w:szCs w:val="24"/>
              </w:rPr>
            </w:pPr>
            <w:r>
              <w:rPr>
                <w:color w:val="000000" w:themeColor="text1"/>
                <w:sz w:val="24"/>
                <w:szCs w:val="24"/>
              </w:rPr>
              <w:t>Waladun Jayid</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953ADC" w:rsidRDefault="00F37136" w:rsidP="00F37136">
            <w:pPr>
              <w:pStyle w:val="ListParagraph"/>
              <w:ind w:left="0"/>
              <w:jc w:val="center"/>
              <w:rPr>
                <w:color w:val="000000" w:themeColor="text1"/>
                <w:sz w:val="24"/>
                <w:szCs w:val="24"/>
              </w:rPr>
            </w:pPr>
            <w:r w:rsidRPr="00953ADC">
              <w:rPr>
                <w:color w:val="000000" w:themeColor="text1"/>
                <w:sz w:val="24"/>
                <w:szCs w:val="24"/>
              </w:rPr>
              <w:t>50</w:t>
            </w:r>
          </w:p>
        </w:tc>
        <w:tc>
          <w:tcPr>
            <w:tcW w:w="992" w:type="dxa"/>
          </w:tcPr>
          <w:p w:rsidR="00F37136" w:rsidRPr="00B1230D" w:rsidRDefault="00F37136" w:rsidP="00F37136">
            <w:pPr>
              <w:pStyle w:val="ListParagraph"/>
              <w:ind w:left="0"/>
              <w:jc w:val="center"/>
              <w:rPr>
                <w:color w:val="000000" w:themeColor="text1"/>
                <w:sz w:val="24"/>
                <w:szCs w:val="24"/>
                <w:lang w:val="en-US"/>
              </w:rPr>
            </w:pPr>
            <w:r>
              <w:rPr>
                <w:color w:val="000000" w:themeColor="text1"/>
                <w:sz w:val="24"/>
                <w:szCs w:val="24"/>
                <w:lang w:val="en-US"/>
              </w:rPr>
              <w:t>71,7</w:t>
            </w:r>
          </w:p>
        </w:tc>
        <w:tc>
          <w:tcPr>
            <w:tcW w:w="992" w:type="dxa"/>
          </w:tcPr>
          <w:p w:rsidR="00F37136" w:rsidRPr="00953ADC" w:rsidRDefault="00F37136" w:rsidP="00F37136">
            <w:pPr>
              <w:pStyle w:val="ListParagraph"/>
              <w:spacing w:beforeLines="20" w:afterLines="20"/>
              <w:ind w:left="0"/>
              <w:jc w:val="center"/>
              <w:rPr>
                <w:color w:val="000000" w:themeColor="text1"/>
                <w:sz w:val="24"/>
                <w:szCs w:val="24"/>
              </w:rPr>
            </w:pPr>
            <w:r>
              <w:rPr>
                <w:color w:val="000000" w:themeColor="text1"/>
                <w:sz w:val="24"/>
                <w:szCs w:val="24"/>
              </w:rPr>
              <w:t>80</w:t>
            </w:r>
          </w:p>
        </w:tc>
      </w:tr>
      <w:tr w:rsidR="00F37136" w:rsidTr="00F37136">
        <w:tc>
          <w:tcPr>
            <w:tcW w:w="567" w:type="dxa"/>
          </w:tcPr>
          <w:p w:rsidR="00F37136" w:rsidRPr="00653364" w:rsidRDefault="00F37136" w:rsidP="00F37136">
            <w:pPr>
              <w:pStyle w:val="ListParagraph"/>
              <w:ind w:left="0"/>
              <w:jc w:val="center"/>
              <w:rPr>
                <w:color w:val="000000" w:themeColor="text1"/>
                <w:lang w:val="en-US"/>
              </w:rPr>
            </w:pPr>
            <w:r>
              <w:rPr>
                <w:color w:val="000000" w:themeColor="text1"/>
                <w:lang w:val="en-US"/>
              </w:rPr>
              <w:t>24</w:t>
            </w:r>
          </w:p>
        </w:tc>
        <w:tc>
          <w:tcPr>
            <w:tcW w:w="2551" w:type="dxa"/>
          </w:tcPr>
          <w:p w:rsidR="00F37136" w:rsidRPr="00A028FE" w:rsidRDefault="00F37136" w:rsidP="00F37136">
            <w:pPr>
              <w:pStyle w:val="ListParagraph"/>
              <w:ind w:left="0"/>
              <w:jc w:val="both"/>
              <w:rPr>
                <w:color w:val="000000" w:themeColor="text1"/>
                <w:lang w:val="en-US"/>
              </w:rPr>
            </w:pPr>
            <w:r>
              <w:rPr>
                <w:color w:val="000000" w:themeColor="text1"/>
                <w:lang w:val="en-US"/>
              </w:rPr>
              <w:t>Sujarmi</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1134" w:type="dxa"/>
          </w:tcPr>
          <w:p w:rsidR="00F37136" w:rsidRPr="00A028FE" w:rsidRDefault="00F37136" w:rsidP="00F37136">
            <w:pPr>
              <w:pStyle w:val="ListParagraph"/>
              <w:ind w:left="0"/>
              <w:jc w:val="center"/>
              <w:rPr>
                <w:color w:val="000000" w:themeColor="text1"/>
                <w:lang w:val="en-US"/>
              </w:rPr>
            </w:pPr>
            <w:r>
              <w:rPr>
                <w:color w:val="000000" w:themeColor="text1"/>
                <w:lang w:val="en-US"/>
              </w:rPr>
              <w:t>50</w:t>
            </w:r>
          </w:p>
        </w:tc>
        <w:tc>
          <w:tcPr>
            <w:tcW w:w="992" w:type="dxa"/>
          </w:tcPr>
          <w:p w:rsidR="00F37136" w:rsidRPr="00B1230D" w:rsidRDefault="00F37136" w:rsidP="00F37136">
            <w:pPr>
              <w:pStyle w:val="ListParagraph"/>
              <w:ind w:left="0"/>
              <w:jc w:val="center"/>
              <w:rPr>
                <w:color w:val="000000" w:themeColor="text1"/>
                <w:sz w:val="24"/>
                <w:szCs w:val="24"/>
                <w:lang w:val="en-US"/>
              </w:rPr>
            </w:pPr>
            <w:r>
              <w:rPr>
                <w:color w:val="000000" w:themeColor="text1"/>
                <w:sz w:val="24"/>
                <w:szCs w:val="24"/>
                <w:lang w:val="en-US"/>
              </w:rPr>
              <w:t>73,3</w:t>
            </w:r>
          </w:p>
        </w:tc>
        <w:tc>
          <w:tcPr>
            <w:tcW w:w="992" w:type="dxa"/>
          </w:tcPr>
          <w:p w:rsidR="00F37136" w:rsidRPr="00953ADC" w:rsidRDefault="00F37136" w:rsidP="00F37136">
            <w:pPr>
              <w:pStyle w:val="ListParagraph"/>
              <w:spacing w:beforeLines="20" w:afterLines="20"/>
              <w:ind w:left="0"/>
              <w:jc w:val="center"/>
              <w:rPr>
                <w:color w:val="000000" w:themeColor="text1"/>
                <w:sz w:val="24"/>
                <w:szCs w:val="24"/>
              </w:rPr>
            </w:pPr>
            <w:r>
              <w:rPr>
                <w:color w:val="000000" w:themeColor="text1"/>
                <w:sz w:val="24"/>
                <w:szCs w:val="24"/>
              </w:rPr>
              <w:t>80</w:t>
            </w:r>
          </w:p>
        </w:tc>
      </w:tr>
    </w:tbl>
    <w:p w:rsidR="00F37136" w:rsidRDefault="00F37136" w:rsidP="00F37136"/>
    <w:p w:rsidR="00F37136" w:rsidRDefault="00F37136" w:rsidP="004726FD">
      <w:pPr>
        <w:spacing w:line="360" w:lineRule="auto"/>
        <w:ind w:left="567" w:firstLine="708"/>
        <w:jc w:val="both"/>
      </w:pPr>
      <w:r>
        <w:t xml:space="preserve">Selain di atas, berikut nilai hasil belajar kelas kontrol yang diambil dari hasil tes pada materi yang </w:t>
      </w:r>
      <w:proofErr w:type="gramStart"/>
      <w:r>
        <w:t>sama</w:t>
      </w:r>
      <w:proofErr w:type="gramEnd"/>
      <w:r>
        <w:t>, yakni kelas IIIC MI Nurul huda Kota Bengkulu sebagai berikut:</w:t>
      </w:r>
    </w:p>
    <w:p w:rsidR="00F37136" w:rsidRPr="00F47956" w:rsidRDefault="00F37136" w:rsidP="00F37136">
      <w:pPr>
        <w:ind w:left="426" w:firstLine="708"/>
        <w:jc w:val="center"/>
        <w:rPr>
          <w:b/>
          <w:bCs/>
        </w:rPr>
      </w:pPr>
      <w:r w:rsidRPr="00F47956">
        <w:rPr>
          <w:b/>
          <w:bCs/>
        </w:rPr>
        <w:t xml:space="preserve">Tabel </w:t>
      </w:r>
      <w:r>
        <w:rPr>
          <w:b/>
          <w:bCs/>
        </w:rPr>
        <w:t>4</w:t>
      </w:r>
    </w:p>
    <w:p w:rsidR="00F37136" w:rsidRPr="00F47956" w:rsidRDefault="00F37136" w:rsidP="00F37136">
      <w:pPr>
        <w:ind w:left="426" w:firstLine="708"/>
        <w:jc w:val="center"/>
        <w:rPr>
          <w:b/>
          <w:bCs/>
        </w:rPr>
      </w:pPr>
      <w:r w:rsidRPr="00F47956">
        <w:rPr>
          <w:b/>
          <w:bCs/>
          <w:lang w:val="id-ID"/>
        </w:rPr>
        <w:t>Capaian Hasil Belajar</w:t>
      </w:r>
      <w:r w:rsidRPr="00F47956">
        <w:rPr>
          <w:b/>
          <w:bCs/>
        </w:rPr>
        <w:t xml:space="preserve"> Sebagai Kelas Kontrol</w:t>
      </w:r>
    </w:p>
    <w:p w:rsidR="00F37136" w:rsidRDefault="00F37136" w:rsidP="00F37136">
      <w:pPr>
        <w:ind w:left="426" w:firstLine="708"/>
        <w:jc w:val="center"/>
        <w:rPr>
          <w:b/>
          <w:bCs/>
        </w:rPr>
      </w:pPr>
      <w:r>
        <w:rPr>
          <w:b/>
          <w:bCs/>
        </w:rPr>
        <w:t>Kelas IIIC</w:t>
      </w:r>
    </w:p>
    <w:p w:rsidR="00F37136" w:rsidRPr="00F47956" w:rsidRDefault="00F37136" w:rsidP="00F37136">
      <w:pPr>
        <w:ind w:left="426" w:firstLine="708"/>
        <w:jc w:val="center"/>
        <w:rPr>
          <w:b/>
          <w:bCs/>
        </w:rPr>
      </w:pPr>
    </w:p>
    <w:tbl>
      <w:tblPr>
        <w:tblStyle w:val="TableGrid"/>
        <w:tblW w:w="7087" w:type="dxa"/>
        <w:tblInd w:w="959" w:type="dxa"/>
        <w:tblLayout w:type="fixed"/>
        <w:tblLook w:val="04A0"/>
      </w:tblPr>
      <w:tblGrid>
        <w:gridCol w:w="567"/>
        <w:gridCol w:w="2126"/>
        <w:gridCol w:w="851"/>
        <w:gridCol w:w="992"/>
        <w:gridCol w:w="1134"/>
        <w:gridCol w:w="1417"/>
      </w:tblGrid>
      <w:tr w:rsidR="00F37136" w:rsidTr="00F37136">
        <w:tc>
          <w:tcPr>
            <w:tcW w:w="567" w:type="dxa"/>
            <w:vMerge w:val="restart"/>
          </w:tcPr>
          <w:p w:rsidR="00F37136" w:rsidRPr="005F1937" w:rsidRDefault="00F37136" w:rsidP="00F37136">
            <w:pPr>
              <w:pStyle w:val="ListParagraph"/>
              <w:ind w:left="0"/>
              <w:jc w:val="center"/>
              <w:rPr>
                <w:b/>
                <w:bCs/>
                <w:sz w:val="24"/>
                <w:szCs w:val="24"/>
              </w:rPr>
            </w:pPr>
            <w:r>
              <w:rPr>
                <w:b/>
                <w:bCs/>
                <w:sz w:val="24"/>
                <w:szCs w:val="24"/>
              </w:rPr>
              <w:t>No</w:t>
            </w:r>
          </w:p>
        </w:tc>
        <w:tc>
          <w:tcPr>
            <w:tcW w:w="2126" w:type="dxa"/>
            <w:vMerge w:val="restart"/>
          </w:tcPr>
          <w:p w:rsidR="00F37136" w:rsidRDefault="00F37136" w:rsidP="00F37136">
            <w:pPr>
              <w:pStyle w:val="ListParagraph"/>
              <w:ind w:left="0"/>
              <w:jc w:val="center"/>
              <w:rPr>
                <w:b/>
                <w:bCs/>
              </w:rPr>
            </w:pPr>
            <w:r>
              <w:rPr>
                <w:b/>
                <w:bCs/>
              </w:rPr>
              <w:t>Nama</w:t>
            </w:r>
          </w:p>
        </w:tc>
        <w:tc>
          <w:tcPr>
            <w:tcW w:w="851" w:type="dxa"/>
            <w:vMerge w:val="restart"/>
          </w:tcPr>
          <w:p w:rsidR="00F37136" w:rsidRDefault="00F37136" w:rsidP="00F37136">
            <w:pPr>
              <w:pStyle w:val="ListParagraph"/>
              <w:ind w:left="0"/>
              <w:jc w:val="center"/>
              <w:rPr>
                <w:b/>
                <w:bCs/>
              </w:rPr>
            </w:pPr>
            <w:r>
              <w:rPr>
                <w:b/>
                <w:bCs/>
              </w:rPr>
              <w:t>KKM</w:t>
            </w:r>
          </w:p>
        </w:tc>
        <w:tc>
          <w:tcPr>
            <w:tcW w:w="2126" w:type="dxa"/>
            <w:gridSpan w:val="2"/>
          </w:tcPr>
          <w:p w:rsidR="00F37136" w:rsidRPr="004C7884" w:rsidRDefault="00F37136" w:rsidP="00F37136">
            <w:pPr>
              <w:pStyle w:val="ListParagraph"/>
              <w:ind w:left="0"/>
              <w:jc w:val="center"/>
              <w:rPr>
                <w:b/>
                <w:bCs/>
                <w:lang w:val="en-US"/>
              </w:rPr>
            </w:pPr>
            <w:r>
              <w:rPr>
                <w:b/>
                <w:bCs/>
                <w:lang w:val="en-US"/>
              </w:rPr>
              <w:t>Pertemuan</w:t>
            </w:r>
          </w:p>
        </w:tc>
        <w:tc>
          <w:tcPr>
            <w:tcW w:w="1417" w:type="dxa"/>
            <w:vMerge w:val="restart"/>
          </w:tcPr>
          <w:p w:rsidR="00F37136" w:rsidRPr="004C7884" w:rsidRDefault="00F37136" w:rsidP="00F37136">
            <w:pPr>
              <w:pStyle w:val="ListParagraph"/>
              <w:ind w:left="0"/>
              <w:jc w:val="center"/>
              <w:rPr>
                <w:b/>
                <w:bCs/>
                <w:lang w:val="en-US"/>
              </w:rPr>
            </w:pPr>
            <w:r>
              <w:rPr>
                <w:b/>
                <w:bCs/>
                <w:lang w:val="en-US"/>
              </w:rPr>
              <w:t>Keterangan</w:t>
            </w:r>
          </w:p>
        </w:tc>
      </w:tr>
      <w:tr w:rsidR="00F37136" w:rsidTr="00F37136">
        <w:tc>
          <w:tcPr>
            <w:tcW w:w="567" w:type="dxa"/>
            <w:vMerge/>
          </w:tcPr>
          <w:p w:rsidR="00F37136" w:rsidRDefault="00F37136" w:rsidP="00F37136">
            <w:pPr>
              <w:pStyle w:val="ListParagraph"/>
              <w:ind w:left="0"/>
              <w:jc w:val="center"/>
              <w:rPr>
                <w:b/>
                <w:bCs/>
              </w:rPr>
            </w:pPr>
          </w:p>
        </w:tc>
        <w:tc>
          <w:tcPr>
            <w:tcW w:w="2126" w:type="dxa"/>
            <w:vMerge/>
          </w:tcPr>
          <w:p w:rsidR="00F37136" w:rsidRDefault="00F37136" w:rsidP="00F37136">
            <w:pPr>
              <w:pStyle w:val="ListParagraph"/>
              <w:ind w:left="0"/>
              <w:jc w:val="center"/>
              <w:rPr>
                <w:b/>
                <w:bCs/>
              </w:rPr>
            </w:pPr>
          </w:p>
        </w:tc>
        <w:tc>
          <w:tcPr>
            <w:tcW w:w="851" w:type="dxa"/>
            <w:vMerge/>
          </w:tcPr>
          <w:p w:rsidR="00F37136" w:rsidRDefault="00F37136" w:rsidP="00F37136">
            <w:pPr>
              <w:pStyle w:val="ListParagraph"/>
              <w:ind w:left="0"/>
              <w:jc w:val="center"/>
              <w:rPr>
                <w:b/>
                <w:bCs/>
              </w:rPr>
            </w:pPr>
          </w:p>
        </w:tc>
        <w:tc>
          <w:tcPr>
            <w:tcW w:w="992" w:type="dxa"/>
          </w:tcPr>
          <w:p w:rsidR="00F37136" w:rsidRPr="004C7884" w:rsidRDefault="00F37136" w:rsidP="00F37136">
            <w:pPr>
              <w:pStyle w:val="ListParagraph"/>
              <w:ind w:left="0"/>
              <w:jc w:val="center"/>
              <w:rPr>
                <w:b/>
                <w:bCs/>
                <w:lang w:val="en-US"/>
              </w:rPr>
            </w:pPr>
            <w:r>
              <w:rPr>
                <w:b/>
                <w:bCs/>
                <w:lang w:val="en-US"/>
              </w:rPr>
              <w:t>I</w:t>
            </w:r>
          </w:p>
        </w:tc>
        <w:tc>
          <w:tcPr>
            <w:tcW w:w="1134" w:type="dxa"/>
          </w:tcPr>
          <w:p w:rsidR="00F37136" w:rsidRPr="004C7884" w:rsidRDefault="00F37136" w:rsidP="00F37136">
            <w:pPr>
              <w:pStyle w:val="ListParagraph"/>
              <w:ind w:left="0"/>
              <w:jc w:val="center"/>
              <w:rPr>
                <w:b/>
                <w:bCs/>
                <w:lang w:val="en-US"/>
              </w:rPr>
            </w:pPr>
            <w:r>
              <w:rPr>
                <w:b/>
                <w:bCs/>
                <w:lang w:val="en-US"/>
              </w:rPr>
              <w:t>II</w:t>
            </w:r>
          </w:p>
        </w:tc>
        <w:tc>
          <w:tcPr>
            <w:tcW w:w="1417" w:type="dxa"/>
            <w:vMerge/>
          </w:tcPr>
          <w:p w:rsidR="00F37136" w:rsidRDefault="00F37136" w:rsidP="00F37136">
            <w:pPr>
              <w:pStyle w:val="ListParagraph"/>
              <w:ind w:left="0"/>
              <w:jc w:val="center"/>
              <w:rPr>
                <w:b/>
                <w:bCs/>
              </w:rPr>
            </w:pPr>
          </w:p>
        </w:tc>
      </w:tr>
      <w:tr w:rsidR="00F37136" w:rsidTr="00F37136">
        <w:tc>
          <w:tcPr>
            <w:tcW w:w="567" w:type="dxa"/>
          </w:tcPr>
          <w:p w:rsidR="00F37136" w:rsidRPr="0070112E" w:rsidRDefault="00F37136" w:rsidP="00F37136">
            <w:pPr>
              <w:pStyle w:val="ListParagraph"/>
              <w:ind w:left="0"/>
              <w:jc w:val="center"/>
              <w:rPr>
                <w:color w:val="000000" w:themeColor="text1"/>
                <w:sz w:val="24"/>
                <w:szCs w:val="24"/>
                <w:lang w:val="en-US"/>
              </w:rPr>
            </w:pPr>
            <w:r w:rsidRPr="0070112E">
              <w:rPr>
                <w:color w:val="000000" w:themeColor="text1"/>
                <w:sz w:val="24"/>
                <w:szCs w:val="24"/>
                <w:lang w:val="en-US"/>
              </w:rPr>
              <w:t>1</w:t>
            </w:r>
          </w:p>
        </w:tc>
        <w:tc>
          <w:tcPr>
            <w:tcW w:w="2126" w:type="dxa"/>
          </w:tcPr>
          <w:p w:rsidR="00F37136" w:rsidRPr="00F47956" w:rsidRDefault="00F37136" w:rsidP="00F37136">
            <w:pPr>
              <w:pStyle w:val="ListParagraph"/>
              <w:ind w:left="0"/>
              <w:jc w:val="both"/>
              <w:rPr>
                <w:color w:val="000000" w:themeColor="text1"/>
                <w:sz w:val="24"/>
                <w:szCs w:val="24"/>
                <w:lang w:val="en-US"/>
              </w:rPr>
            </w:pPr>
            <w:r>
              <w:rPr>
                <w:color w:val="000000" w:themeColor="text1"/>
                <w:sz w:val="24"/>
                <w:szCs w:val="24"/>
                <w:lang w:val="en-US"/>
              </w:rPr>
              <w:t>Tajuddin</w:t>
            </w:r>
          </w:p>
        </w:tc>
        <w:tc>
          <w:tcPr>
            <w:tcW w:w="851" w:type="dxa"/>
          </w:tcPr>
          <w:p w:rsidR="00F37136" w:rsidRPr="00953ADC" w:rsidRDefault="00F37136" w:rsidP="00F37136">
            <w:pPr>
              <w:pStyle w:val="ListParagraph"/>
              <w:ind w:left="0"/>
              <w:jc w:val="center"/>
              <w:rPr>
                <w:color w:val="000000" w:themeColor="text1"/>
                <w:sz w:val="24"/>
                <w:szCs w:val="24"/>
              </w:rPr>
            </w:pPr>
            <w:r>
              <w:rPr>
                <w:color w:val="000000" w:themeColor="text1"/>
                <w:sz w:val="24"/>
                <w:szCs w:val="24"/>
              </w:rPr>
              <w:t>60</w:t>
            </w:r>
          </w:p>
        </w:tc>
        <w:tc>
          <w:tcPr>
            <w:tcW w:w="992"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60</w:t>
            </w:r>
          </w:p>
        </w:tc>
        <w:tc>
          <w:tcPr>
            <w:tcW w:w="1134" w:type="dxa"/>
          </w:tcPr>
          <w:p w:rsidR="00F37136" w:rsidRPr="00B1230D" w:rsidRDefault="00F37136" w:rsidP="00F37136">
            <w:pPr>
              <w:pStyle w:val="ListParagraph"/>
              <w:ind w:left="0"/>
              <w:jc w:val="center"/>
              <w:rPr>
                <w:color w:val="000000" w:themeColor="text1"/>
                <w:sz w:val="24"/>
                <w:szCs w:val="24"/>
              </w:rPr>
            </w:pPr>
            <w:r w:rsidRPr="00B1230D">
              <w:rPr>
                <w:color w:val="000000" w:themeColor="text1"/>
                <w:sz w:val="24"/>
                <w:szCs w:val="24"/>
              </w:rPr>
              <w:t>70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Tuntas</w:t>
            </w:r>
          </w:p>
        </w:tc>
      </w:tr>
      <w:tr w:rsidR="00F37136" w:rsidTr="00F37136">
        <w:tc>
          <w:tcPr>
            <w:tcW w:w="567" w:type="dxa"/>
          </w:tcPr>
          <w:p w:rsidR="00F37136" w:rsidRPr="0070112E" w:rsidRDefault="00F37136" w:rsidP="00F37136">
            <w:pPr>
              <w:pStyle w:val="ListParagraph"/>
              <w:ind w:left="0"/>
              <w:jc w:val="center"/>
              <w:rPr>
                <w:color w:val="000000" w:themeColor="text1"/>
                <w:sz w:val="24"/>
                <w:szCs w:val="24"/>
                <w:lang w:val="en-US"/>
              </w:rPr>
            </w:pPr>
            <w:r w:rsidRPr="0070112E">
              <w:rPr>
                <w:color w:val="000000" w:themeColor="text1"/>
                <w:sz w:val="24"/>
                <w:szCs w:val="24"/>
                <w:lang w:val="en-US"/>
              </w:rPr>
              <w:t>2</w:t>
            </w:r>
          </w:p>
        </w:tc>
        <w:tc>
          <w:tcPr>
            <w:tcW w:w="2126" w:type="dxa"/>
          </w:tcPr>
          <w:p w:rsidR="00F37136" w:rsidRPr="00F47956" w:rsidRDefault="00F37136" w:rsidP="00F37136">
            <w:pPr>
              <w:pStyle w:val="ListParagraph"/>
              <w:ind w:left="0"/>
              <w:jc w:val="both"/>
              <w:rPr>
                <w:color w:val="000000" w:themeColor="text1"/>
                <w:sz w:val="24"/>
                <w:szCs w:val="24"/>
                <w:lang w:val="en-US"/>
              </w:rPr>
            </w:pPr>
            <w:r>
              <w:rPr>
                <w:color w:val="000000" w:themeColor="text1"/>
                <w:sz w:val="24"/>
                <w:szCs w:val="24"/>
                <w:lang w:val="en-US"/>
              </w:rPr>
              <w:t>Revano Alfando</w:t>
            </w:r>
          </w:p>
        </w:tc>
        <w:tc>
          <w:tcPr>
            <w:tcW w:w="851" w:type="dxa"/>
          </w:tcPr>
          <w:p w:rsidR="00F37136" w:rsidRPr="00953ADC" w:rsidRDefault="00F37136" w:rsidP="00F37136">
            <w:pPr>
              <w:tabs>
                <w:tab w:val="left" w:pos="210"/>
                <w:tab w:val="center" w:pos="459"/>
              </w:tabs>
              <w:jc w:val="center"/>
              <w:rPr>
                <w:sz w:val="24"/>
                <w:szCs w:val="24"/>
              </w:rPr>
            </w:pPr>
            <w:r>
              <w:rPr>
                <w:color w:val="000000" w:themeColor="text1"/>
                <w:sz w:val="24"/>
                <w:szCs w:val="24"/>
              </w:rPr>
              <w:t>60</w:t>
            </w:r>
          </w:p>
        </w:tc>
        <w:tc>
          <w:tcPr>
            <w:tcW w:w="992" w:type="dxa"/>
          </w:tcPr>
          <w:p w:rsidR="00F37136" w:rsidRPr="00953ADC" w:rsidRDefault="00F37136" w:rsidP="00F37136">
            <w:pPr>
              <w:pStyle w:val="ListParagraph"/>
              <w:ind w:left="0"/>
              <w:jc w:val="center"/>
              <w:rPr>
                <w:color w:val="000000" w:themeColor="text1"/>
                <w:sz w:val="24"/>
                <w:szCs w:val="24"/>
              </w:rPr>
            </w:pPr>
            <w:r>
              <w:rPr>
                <w:color w:val="000000" w:themeColor="text1"/>
                <w:sz w:val="24"/>
                <w:szCs w:val="24"/>
              </w:rPr>
              <w:t>50</w:t>
            </w:r>
          </w:p>
        </w:tc>
        <w:tc>
          <w:tcPr>
            <w:tcW w:w="1134" w:type="dxa"/>
          </w:tcPr>
          <w:p w:rsidR="00F37136" w:rsidRPr="00B1230D" w:rsidRDefault="00F37136" w:rsidP="00F37136">
            <w:pPr>
              <w:pStyle w:val="ListParagraph"/>
              <w:ind w:left="0"/>
              <w:jc w:val="center"/>
              <w:rPr>
                <w:color w:val="000000" w:themeColor="text1"/>
                <w:sz w:val="24"/>
                <w:szCs w:val="24"/>
              </w:rPr>
            </w:pPr>
            <w:r w:rsidRPr="00B1230D">
              <w:rPr>
                <w:color w:val="000000" w:themeColor="text1"/>
                <w:sz w:val="24"/>
                <w:szCs w:val="24"/>
              </w:rPr>
              <w:t>50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Tdk tuntas</w:t>
            </w:r>
          </w:p>
        </w:tc>
      </w:tr>
      <w:tr w:rsidR="00F37136" w:rsidTr="00F37136">
        <w:tc>
          <w:tcPr>
            <w:tcW w:w="567" w:type="dxa"/>
          </w:tcPr>
          <w:p w:rsidR="00F37136" w:rsidRPr="0070112E" w:rsidRDefault="00F37136" w:rsidP="00F37136">
            <w:pPr>
              <w:pStyle w:val="ListParagraph"/>
              <w:ind w:left="0"/>
              <w:jc w:val="center"/>
              <w:rPr>
                <w:color w:val="000000" w:themeColor="text1"/>
                <w:sz w:val="24"/>
                <w:szCs w:val="24"/>
                <w:lang w:val="en-US"/>
              </w:rPr>
            </w:pPr>
            <w:r w:rsidRPr="0070112E">
              <w:rPr>
                <w:color w:val="000000" w:themeColor="text1"/>
                <w:sz w:val="24"/>
                <w:szCs w:val="24"/>
                <w:lang w:val="en-US"/>
              </w:rPr>
              <w:t>3</w:t>
            </w:r>
          </w:p>
        </w:tc>
        <w:tc>
          <w:tcPr>
            <w:tcW w:w="2126" w:type="dxa"/>
          </w:tcPr>
          <w:p w:rsidR="00F37136" w:rsidRPr="00F47956" w:rsidRDefault="00F37136" w:rsidP="00F37136">
            <w:pPr>
              <w:pStyle w:val="ListParagraph"/>
              <w:ind w:left="0"/>
              <w:jc w:val="both"/>
              <w:rPr>
                <w:color w:val="000000" w:themeColor="text1"/>
                <w:sz w:val="24"/>
                <w:szCs w:val="24"/>
                <w:lang w:val="en-US"/>
              </w:rPr>
            </w:pPr>
            <w:r>
              <w:rPr>
                <w:color w:val="000000" w:themeColor="text1"/>
                <w:sz w:val="24"/>
                <w:szCs w:val="24"/>
                <w:lang w:val="en-US"/>
              </w:rPr>
              <w:t>Dian Kusuma Putri</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70</w:t>
            </w:r>
          </w:p>
        </w:tc>
        <w:tc>
          <w:tcPr>
            <w:tcW w:w="1134"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70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Tuntas</w:t>
            </w:r>
          </w:p>
        </w:tc>
      </w:tr>
      <w:tr w:rsidR="00F37136" w:rsidTr="00F37136">
        <w:tc>
          <w:tcPr>
            <w:tcW w:w="567" w:type="dxa"/>
          </w:tcPr>
          <w:p w:rsidR="00F37136" w:rsidRPr="0070112E" w:rsidRDefault="00F37136" w:rsidP="00F37136">
            <w:pPr>
              <w:pStyle w:val="ListParagraph"/>
              <w:ind w:left="0"/>
              <w:jc w:val="center"/>
              <w:rPr>
                <w:color w:val="000000" w:themeColor="text1"/>
                <w:sz w:val="24"/>
                <w:szCs w:val="24"/>
                <w:lang w:val="en-US"/>
              </w:rPr>
            </w:pPr>
            <w:r w:rsidRPr="0070112E">
              <w:rPr>
                <w:color w:val="000000" w:themeColor="text1"/>
                <w:sz w:val="24"/>
                <w:szCs w:val="24"/>
                <w:lang w:val="en-US"/>
              </w:rPr>
              <w:t>4</w:t>
            </w:r>
          </w:p>
        </w:tc>
        <w:tc>
          <w:tcPr>
            <w:tcW w:w="2126" w:type="dxa"/>
          </w:tcPr>
          <w:p w:rsidR="00F37136" w:rsidRPr="00F47956" w:rsidRDefault="00F37136" w:rsidP="00F37136">
            <w:pPr>
              <w:pStyle w:val="ListParagraph"/>
              <w:ind w:left="0"/>
              <w:jc w:val="both"/>
              <w:rPr>
                <w:color w:val="000000" w:themeColor="text1"/>
                <w:sz w:val="24"/>
                <w:szCs w:val="24"/>
                <w:lang w:val="en-US"/>
              </w:rPr>
            </w:pPr>
            <w:r>
              <w:rPr>
                <w:color w:val="000000" w:themeColor="text1"/>
                <w:sz w:val="24"/>
                <w:szCs w:val="24"/>
                <w:lang w:val="en-US"/>
              </w:rPr>
              <w:t>Mahdalena</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70</w:t>
            </w:r>
          </w:p>
        </w:tc>
        <w:tc>
          <w:tcPr>
            <w:tcW w:w="1134"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70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Tuntas</w:t>
            </w:r>
          </w:p>
        </w:tc>
      </w:tr>
      <w:tr w:rsidR="00F37136" w:rsidTr="00F37136">
        <w:tc>
          <w:tcPr>
            <w:tcW w:w="567" w:type="dxa"/>
          </w:tcPr>
          <w:p w:rsidR="00F37136" w:rsidRPr="0070112E" w:rsidRDefault="00F37136" w:rsidP="00F37136">
            <w:pPr>
              <w:pStyle w:val="ListParagraph"/>
              <w:ind w:left="0"/>
              <w:jc w:val="center"/>
              <w:rPr>
                <w:color w:val="000000" w:themeColor="text1"/>
                <w:sz w:val="24"/>
                <w:szCs w:val="24"/>
                <w:lang w:val="en-US"/>
              </w:rPr>
            </w:pPr>
            <w:r w:rsidRPr="0070112E">
              <w:rPr>
                <w:color w:val="000000" w:themeColor="text1"/>
                <w:sz w:val="24"/>
                <w:szCs w:val="24"/>
                <w:lang w:val="en-US"/>
              </w:rPr>
              <w:t>5</w:t>
            </w:r>
          </w:p>
        </w:tc>
        <w:tc>
          <w:tcPr>
            <w:tcW w:w="2126" w:type="dxa"/>
          </w:tcPr>
          <w:p w:rsidR="00F37136" w:rsidRPr="00F47956" w:rsidRDefault="00F37136" w:rsidP="00F37136">
            <w:pPr>
              <w:pStyle w:val="ListParagraph"/>
              <w:ind w:left="0"/>
              <w:jc w:val="both"/>
              <w:rPr>
                <w:color w:val="000000" w:themeColor="text1"/>
                <w:sz w:val="24"/>
                <w:szCs w:val="24"/>
                <w:lang w:val="en-US"/>
              </w:rPr>
            </w:pPr>
            <w:r>
              <w:rPr>
                <w:color w:val="000000" w:themeColor="text1"/>
                <w:sz w:val="24"/>
                <w:szCs w:val="24"/>
                <w:lang w:val="en-US"/>
              </w:rPr>
              <w:t>Nif’an nazudi</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60</w:t>
            </w:r>
          </w:p>
        </w:tc>
        <w:tc>
          <w:tcPr>
            <w:tcW w:w="1134" w:type="dxa"/>
          </w:tcPr>
          <w:p w:rsidR="00F37136" w:rsidRPr="00B1230D" w:rsidRDefault="00F37136" w:rsidP="00F37136">
            <w:pPr>
              <w:pStyle w:val="ListParagraph"/>
              <w:ind w:left="0"/>
              <w:jc w:val="center"/>
              <w:rPr>
                <w:color w:val="000000" w:themeColor="text1"/>
                <w:sz w:val="24"/>
                <w:szCs w:val="24"/>
                <w:lang w:val="en-US"/>
              </w:rPr>
            </w:pPr>
            <w:r w:rsidRPr="00B1230D">
              <w:rPr>
                <w:color w:val="000000" w:themeColor="text1"/>
                <w:sz w:val="24"/>
                <w:szCs w:val="24"/>
                <w:lang w:val="en-US"/>
              </w:rPr>
              <w:t>70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Tuntas</w:t>
            </w:r>
          </w:p>
        </w:tc>
      </w:tr>
      <w:tr w:rsidR="00F37136" w:rsidTr="00F37136">
        <w:tc>
          <w:tcPr>
            <w:tcW w:w="567" w:type="dxa"/>
          </w:tcPr>
          <w:p w:rsidR="00F37136" w:rsidRPr="0070112E" w:rsidRDefault="00F37136" w:rsidP="00F37136">
            <w:pPr>
              <w:pStyle w:val="ListParagraph"/>
              <w:ind w:left="0"/>
              <w:jc w:val="center"/>
              <w:rPr>
                <w:color w:val="000000" w:themeColor="text1"/>
                <w:sz w:val="24"/>
                <w:szCs w:val="24"/>
                <w:lang w:val="en-US"/>
              </w:rPr>
            </w:pPr>
            <w:r w:rsidRPr="0070112E">
              <w:rPr>
                <w:color w:val="000000" w:themeColor="text1"/>
                <w:sz w:val="24"/>
                <w:szCs w:val="24"/>
                <w:lang w:val="en-US"/>
              </w:rPr>
              <w:t>6</w:t>
            </w:r>
          </w:p>
        </w:tc>
        <w:tc>
          <w:tcPr>
            <w:tcW w:w="2126" w:type="dxa"/>
          </w:tcPr>
          <w:p w:rsidR="00F37136" w:rsidRPr="00F47956" w:rsidRDefault="00F37136" w:rsidP="00F37136">
            <w:pPr>
              <w:pStyle w:val="ListParagraph"/>
              <w:ind w:left="0"/>
              <w:jc w:val="both"/>
              <w:rPr>
                <w:color w:val="000000" w:themeColor="text1"/>
                <w:sz w:val="24"/>
                <w:szCs w:val="24"/>
                <w:lang w:val="en-US"/>
              </w:rPr>
            </w:pPr>
            <w:r>
              <w:rPr>
                <w:color w:val="000000" w:themeColor="text1"/>
                <w:sz w:val="24"/>
                <w:szCs w:val="24"/>
                <w:lang w:val="en-US"/>
              </w:rPr>
              <w:t>Risnawati</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953ADC" w:rsidRDefault="00F37136" w:rsidP="00F37136">
            <w:pPr>
              <w:pStyle w:val="ListParagraph"/>
              <w:ind w:left="0"/>
              <w:jc w:val="center"/>
              <w:rPr>
                <w:color w:val="000000" w:themeColor="text1"/>
                <w:sz w:val="24"/>
                <w:szCs w:val="24"/>
              </w:rPr>
            </w:pPr>
            <w:r w:rsidRPr="00953ADC">
              <w:rPr>
                <w:color w:val="000000" w:themeColor="text1"/>
                <w:sz w:val="24"/>
                <w:szCs w:val="24"/>
              </w:rPr>
              <w:t>50</w:t>
            </w:r>
          </w:p>
        </w:tc>
        <w:tc>
          <w:tcPr>
            <w:tcW w:w="1134" w:type="dxa"/>
          </w:tcPr>
          <w:p w:rsidR="00F37136" w:rsidRPr="00B1230D" w:rsidRDefault="00F37136" w:rsidP="00F37136">
            <w:pPr>
              <w:pStyle w:val="ListParagraph"/>
              <w:ind w:left="0"/>
              <w:jc w:val="center"/>
              <w:rPr>
                <w:color w:val="000000" w:themeColor="text1"/>
                <w:sz w:val="24"/>
                <w:szCs w:val="24"/>
              </w:rPr>
            </w:pPr>
            <w:r w:rsidRPr="00B1230D">
              <w:rPr>
                <w:color w:val="000000" w:themeColor="text1"/>
                <w:sz w:val="24"/>
                <w:szCs w:val="24"/>
              </w:rPr>
              <w:t>50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Tdk tuntas</w:t>
            </w:r>
          </w:p>
        </w:tc>
      </w:tr>
      <w:tr w:rsidR="00F37136" w:rsidTr="00F37136">
        <w:tc>
          <w:tcPr>
            <w:tcW w:w="567" w:type="dxa"/>
          </w:tcPr>
          <w:p w:rsidR="00F37136" w:rsidRPr="0070112E" w:rsidRDefault="00F37136" w:rsidP="00F37136">
            <w:pPr>
              <w:pStyle w:val="ListParagraph"/>
              <w:ind w:left="0"/>
              <w:jc w:val="center"/>
              <w:rPr>
                <w:color w:val="000000" w:themeColor="text1"/>
                <w:sz w:val="24"/>
                <w:szCs w:val="24"/>
                <w:lang w:val="en-US"/>
              </w:rPr>
            </w:pPr>
            <w:r w:rsidRPr="0070112E">
              <w:rPr>
                <w:color w:val="000000" w:themeColor="text1"/>
                <w:sz w:val="24"/>
                <w:szCs w:val="24"/>
                <w:lang w:val="en-US"/>
              </w:rPr>
              <w:t>7</w:t>
            </w:r>
          </w:p>
        </w:tc>
        <w:tc>
          <w:tcPr>
            <w:tcW w:w="2126" w:type="dxa"/>
          </w:tcPr>
          <w:p w:rsidR="00F37136" w:rsidRPr="00F47956" w:rsidRDefault="00F37136" w:rsidP="00F37136">
            <w:pPr>
              <w:pStyle w:val="ListParagraph"/>
              <w:ind w:left="0"/>
              <w:jc w:val="both"/>
              <w:rPr>
                <w:color w:val="000000" w:themeColor="text1"/>
                <w:sz w:val="24"/>
                <w:szCs w:val="24"/>
                <w:lang w:val="en-US"/>
              </w:rPr>
            </w:pPr>
            <w:r>
              <w:rPr>
                <w:color w:val="000000" w:themeColor="text1"/>
                <w:sz w:val="24"/>
                <w:szCs w:val="24"/>
                <w:lang w:val="en-US"/>
              </w:rPr>
              <w:t>Maimunah Hesti</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953ADC" w:rsidRDefault="00F37136" w:rsidP="00F37136">
            <w:pPr>
              <w:pStyle w:val="ListParagraph"/>
              <w:ind w:left="0"/>
              <w:jc w:val="center"/>
              <w:rPr>
                <w:color w:val="000000" w:themeColor="text1"/>
                <w:sz w:val="24"/>
                <w:szCs w:val="24"/>
              </w:rPr>
            </w:pPr>
            <w:r w:rsidRPr="00953ADC">
              <w:rPr>
                <w:color w:val="000000" w:themeColor="text1"/>
                <w:sz w:val="24"/>
                <w:szCs w:val="24"/>
              </w:rPr>
              <w:t>50</w:t>
            </w:r>
          </w:p>
        </w:tc>
        <w:tc>
          <w:tcPr>
            <w:tcW w:w="1134"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70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Tuntas</w:t>
            </w:r>
          </w:p>
        </w:tc>
      </w:tr>
      <w:tr w:rsidR="00F37136" w:rsidTr="00F37136">
        <w:tc>
          <w:tcPr>
            <w:tcW w:w="567" w:type="dxa"/>
          </w:tcPr>
          <w:p w:rsidR="00F37136" w:rsidRPr="0070112E" w:rsidRDefault="00F37136" w:rsidP="00F37136">
            <w:pPr>
              <w:pStyle w:val="ListParagraph"/>
              <w:ind w:left="0"/>
              <w:jc w:val="center"/>
              <w:rPr>
                <w:color w:val="000000" w:themeColor="text1"/>
                <w:sz w:val="24"/>
                <w:szCs w:val="24"/>
              </w:rPr>
            </w:pPr>
            <w:r>
              <w:rPr>
                <w:color w:val="000000" w:themeColor="text1"/>
                <w:sz w:val="24"/>
                <w:szCs w:val="24"/>
              </w:rPr>
              <w:t>8</w:t>
            </w:r>
          </w:p>
        </w:tc>
        <w:tc>
          <w:tcPr>
            <w:tcW w:w="2126" w:type="dxa"/>
          </w:tcPr>
          <w:p w:rsidR="00F37136" w:rsidRPr="00F47956" w:rsidRDefault="00F37136" w:rsidP="00F37136">
            <w:pPr>
              <w:pStyle w:val="ListParagraph"/>
              <w:ind w:left="0"/>
              <w:jc w:val="both"/>
              <w:rPr>
                <w:color w:val="000000" w:themeColor="text1"/>
                <w:sz w:val="24"/>
                <w:szCs w:val="24"/>
                <w:lang w:val="en-US"/>
              </w:rPr>
            </w:pPr>
            <w:r>
              <w:rPr>
                <w:color w:val="000000" w:themeColor="text1"/>
                <w:sz w:val="24"/>
                <w:szCs w:val="24"/>
                <w:lang w:val="en-US"/>
              </w:rPr>
              <w:t>Ahmad Ramdani</w:t>
            </w:r>
          </w:p>
        </w:tc>
        <w:tc>
          <w:tcPr>
            <w:tcW w:w="851" w:type="dxa"/>
          </w:tcPr>
          <w:p w:rsidR="00F37136" w:rsidRPr="00953ADC" w:rsidRDefault="00F37136" w:rsidP="00F37136">
            <w:pPr>
              <w:jc w:val="center"/>
              <w:rPr>
                <w:color w:val="000000" w:themeColor="text1"/>
                <w:sz w:val="24"/>
                <w:szCs w:val="24"/>
              </w:rPr>
            </w:pPr>
            <w:r>
              <w:rPr>
                <w:color w:val="000000" w:themeColor="text1"/>
                <w:sz w:val="24"/>
                <w:szCs w:val="24"/>
              </w:rPr>
              <w:t>60</w:t>
            </w:r>
          </w:p>
        </w:tc>
        <w:tc>
          <w:tcPr>
            <w:tcW w:w="992" w:type="dxa"/>
          </w:tcPr>
          <w:p w:rsidR="00F37136" w:rsidRPr="00953ADC" w:rsidRDefault="00F37136" w:rsidP="00F37136">
            <w:pPr>
              <w:pStyle w:val="ListParagraph"/>
              <w:ind w:left="0"/>
              <w:jc w:val="center"/>
              <w:rPr>
                <w:color w:val="000000" w:themeColor="text1"/>
                <w:sz w:val="24"/>
                <w:szCs w:val="24"/>
              </w:rPr>
            </w:pPr>
            <w:r>
              <w:rPr>
                <w:color w:val="000000" w:themeColor="text1"/>
                <w:sz w:val="24"/>
                <w:szCs w:val="24"/>
              </w:rPr>
              <w:t>50</w:t>
            </w:r>
          </w:p>
        </w:tc>
        <w:tc>
          <w:tcPr>
            <w:tcW w:w="1134"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50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Tdk tuntas</w:t>
            </w:r>
          </w:p>
        </w:tc>
      </w:tr>
      <w:tr w:rsidR="00F37136" w:rsidTr="00F37136">
        <w:tc>
          <w:tcPr>
            <w:tcW w:w="567" w:type="dxa"/>
          </w:tcPr>
          <w:p w:rsidR="00F37136" w:rsidRPr="00B62425" w:rsidRDefault="00F37136" w:rsidP="00F37136">
            <w:pPr>
              <w:pStyle w:val="ListParagraph"/>
              <w:ind w:left="0"/>
              <w:jc w:val="center"/>
              <w:rPr>
                <w:color w:val="000000" w:themeColor="text1"/>
                <w:sz w:val="24"/>
                <w:szCs w:val="24"/>
              </w:rPr>
            </w:pPr>
            <w:r>
              <w:rPr>
                <w:color w:val="000000" w:themeColor="text1"/>
                <w:sz w:val="24"/>
                <w:szCs w:val="24"/>
              </w:rPr>
              <w:t>9</w:t>
            </w:r>
          </w:p>
        </w:tc>
        <w:tc>
          <w:tcPr>
            <w:tcW w:w="2126" w:type="dxa"/>
          </w:tcPr>
          <w:p w:rsidR="00F37136" w:rsidRPr="00F47956" w:rsidRDefault="00F37136" w:rsidP="00F37136">
            <w:pPr>
              <w:pStyle w:val="ListParagraph"/>
              <w:ind w:left="0"/>
              <w:jc w:val="both"/>
              <w:rPr>
                <w:color w:val="000000" w:themeColor="text1"/>
                <w:sz w:val="24"/>
                <w:szCs w:val="24"/>
                <w:lang w:val="en-US"/>
              </w:rPr>
            </w:pPr>
            <w:r>
              <w:rPr>
                <w:color w:val="000000" w:themeColor="text1"/>
                <w:sz w:val="24"/>
                <w:szCs w:val="24"/>
                <w:lang w:val="en-US"/>
              </w:rPr>
              <w:t>Jamaluddin</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953ADC" w:rsidRDefault="00F37136" w:rsidP="00F37136">
            <w:pPr>
              <w:pStyle w:val="ListParagraph"/>
              <w:ind w:left="0"/>
              <w:jc w:val="center"/>
              <w:rPr>
                <w:color w:val="000000" w:themeColor="text1"/>
                <w:sz w:val="24"/>
                <w:szCs w:val="24"/>
              </w:rPr>
            </w:pPr>
            <w:r w:rsidRPr="00953ADC">
              <w:rPr>
                <w:color w:val="000000" w:themeColor="text1"/>
                <w:sz w:val="24"/>
                <w:szCs w:val="24"/>
              </w:rPr>
              <w:t>50</w:t>
            </w:r>
          </w:p>
        </w:tc>
        <w:tc>
          <w:tcPr>
            <w:tcW w:w="1134" w:type="dxa"/>
          </w:tcPr>
          <w:p w:rsidR="00F37136" w:rsidRPr="00B1230D" w:rsidRDefault="00F37136" w:rsidP="00F37136">
            <w:pPr>
              <w:pStyle w:val="ListParagraph"/>
              <w:ind w:left="0"/>
              <w:jc w:val="center"/>
              <w:rPr>
                <w:color w:val="000000" w:themeColor="text1"/>
                <w:sz w:val="24"/>
                <w:szCs w:val="24"/>
              </w:rPr>
            </w:pPr>
            <w:r w:rsidRPr="00B1230D">
              <w:rPr>
                <w:color w:val="000000" w:themeColor="text1"/>
                <w:sz w:val="24"/>
                <w:szCs w:val="24"/>
              </w:rPr>
              <w:t>50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Tdk tuntas</w:t>
            </w:r>
          </w:p>
        </w:tc>
      </w:tr>
      <w:tr w:rsidR="00F37136" w:rsidTr="00F37136">
        <w:tc>
          <w:tcPr>
            <w:tcW w:w="567" w:type="dxa"/>
          </w:tcPr>
          <w:p w:rsidR="00F37136" w:rsidRPr="00B62425" w:rsidRDefault="00F37136" w:rsidP="00F37136">
            <w:pPr>
              <w:pStyle w:val="ListParagraph"/>
              <w:ind w:left="0"/>
              <w:jc w:val="center"/>
              <w:rPr>
                <w:color w:val="000000" w:themeColor="text1"/>
                <w:sz w:val="24"/>
                <w:szCs w:val="24"/>
              </w:rPr>
            </w:pPr>
            <w:r>
              <w:rPr>
                <w:color w:val="000000" w:themeColor="text1"/>
                <w:sz w:val="24"/>
                <w:szCs w:val="24"/>
              </w:rPr>
              <w:t>10</w:t>
            </w:r>
          </w:p>
        </w:tc>
        <w:tc>
          <w:tcPr>
            <w:tcW w:w="2126" w:type="dxa"/>
          </w:tcPr>
          <w:p w:rsidR="00F37136" w:rsidRPr="00F47956" w:rsidRDefault="00F37136" w:rsidP="00F37136">
            <w:pPr>
              <w:pStyle w:val="ListParagraph"/>
              <w:ind w:left="0"/>
              <w:jc w:val="both"/>
              <w:rPr>
                <w:color w:val="000000" w:themeColor="text1"/>
                <w:sz w:val="24"/>
                <w:szCs w:val="24"/>
                <w:lang w:val="en-US"/>
              </w:rPr>
            </w:pPr>
            <w:r>
              <w:rPr>
                <w:color w:val="000000" w:themeColor="text1"/>
                <w:sz w:val="24"/>
                <w:szCs w:val="24"/>
                <w:lang w:val="en-US"/>
              </w:rPr>
              <w:t>Hartati</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60</w:t>
            </w:r>
          </w:p>
        </w:tc>
        <w:tc>
          <w:tcPr>
            <w:tcW w:w="1134" w:type="dxa"/>
          </w:tcPr>
          <w:p w:rsidR="00F37136" w:rsidRPr="00B1230D" w:rsidRDefault="00F37136" w:rsidP="00F37136">
            <w:pPr>
              <w:pStyle w:val="ListParagraph"/>
              <w:ind w:left="0"/>
              <w:jc w:val="center"/>
              <w:rPr>
                <w:color w:val="000000" w:themeColor="text1"/>
                <w:sz w:val="24"/>
                <w:szCs w:val="24"/>
              </w:rPr>
            </w:pPr>
            <w:r w:rsidRPr="00B1230D">
              <w:rPr>
                <w:color w:val="000000" w:themeColor="text1"/>
                <w:sz w:val="24"/>
                <w:szCs w:val="24"/>
              </w:rPr>
              <w:t>70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Tuntas</w:t>
            </w:r>
          </w:p>
        </w:tc>
      </w:tr>
      <w:tr w:rsidR="00F37136" w:rsidTr="00F37136">
        <w:tc>
          <w:tcPr>
            <w:tcW w:w="567" w:type="dxa"/>
          </w:tcPr>
          <w:p w:rsidR="00F37136" w:rsidRPr="00B62425" w:rsidRDefault="00F37136" w:rsidP="00F37136">
            <w:pPr>
              <w:pStyle w:val="ListParagraph"/>
              <w:ind w:left="0"/>
              <w:jc w:val="center"/>
              <w:rPr>
                <w:color w:val="000000" w:themeColor="text1"/>
                <w:sz w:val="24"/>
                <w:szCs w:val="24"/>
              </w:rPr>
            </w:pPr>
            <w:r w:rsidRPr="0070112E">
              <w:rPr>
                <w:color w:val="000000" w:themeColor="text1"/>
                <w:sz w:val="24"/>
                <w:szCs w:val="24"/>
                <w:lang w:val="en-US"/>
              </w:rPr>
              <w:t>1</w:t>
            </w:r>
            <w:r>
              <w:rPr>
                <w:color w:val="000000" w:themeColor="text1"/>
                <w:sz w:val="24"/>
                <w:szCs w:val="24"/>
              </w:rPr>
              <w:t>1</w:t>
            </w:r>
          </w:p>
        </w:tc>
        <w:tc>
          <w:tcPr>
            <w:tcW w:w="2126" w:type="dxa"/>
          </w:tcPr>
          <w:p w:rsidR="00F37136" w:rsidRPr="004C7884" w:rsidRDefault="00F37136" w:rsidP="00F37136">
            <w:pPr>
              <w:pStyle w:val="ListParagraph"/>
              <w:ind w:left="0"/>
              <w:jc w:val="both"/>
              <w:rPr>
                <w:color w:val="000000" w:themeColor="text1"/>
                <w:sz w:val="24"/>
                <w:szCs w:val="24"/>
                <w:lang w:val="en-US"/>
              </w:rPr>
            </w:pPr>
            <w:r>
              <w:rPr>
                <w:color w:val="000000" w:themeColor="text1"/>
                <w:sz w:val="24"/>
                <w:szCs w:val="24"/>
                <w:lang w:val="en-US"/>
              </w:rPr>
              <w:t>Reflan Haiti</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953ADC" w:rsidRDefault="00F37136" w:rsidP="00F37136">
            <w:pPr>
              <w:pStyle w:val="ListParagraph"/>
              <w:ind w:left="0"/>
              <w:jc w:val="center"/>
              <w:rPr>
                <w:color w:val="000000" w:themeColor="text1"/>
                <w:sz w:val="24"/>
                <w:szCs w:val="24"/>
              </w:rPr>
            </w:pPr>
            <w:r w:rsidRPr="00953ADC">
              <w:rPr>
                <w:color w:val="000000" w:themeColor="text1"/>
                <w:sz w:val="24"/>
                <w:szCs w:val="24"/>
              </w:rPr>
              <w:t>50</w:t>
            </w:r>
          </w:p>
        </w:tc>
        <w:tc>
          <w:tcPr>
            <w:tcW w:w="1134" w:type="dxa"/>
          </w:tcPr>
          <w:p w:rsidR="00F37136" w:rsidRPr="00B1230D" w:rsidRDefault="00F37136" w:rsidP="00F37136">
            <w:pPr>
              <w:pStyle w:val="ListParagraph"/>
              <w:ind w:left="0"/>
              <w:jc w:val="center"/>
              <w:rPr>
                <w:color w:val="000000" w:themeColor="text1"/>
                <w:sz w:val="24"/>
                <w:szCs w:val="24"/>
              </w:rPr>
            </w:pPr>
            <w:r w:rsidRPr="00B1230D">
              <w:rPr>
                <w:color w:val="000000" w:themeColor="text1"/>
                <w:sz w:val="24"/>
                <w:szCs w:val="24"/>
              </w:rPr>
              <w:t>50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Tdk tuntas</w:t>
            </w:r>
          </w:p>
        </w:tc>
      </w:tr>
      <w:tr w:rsidR="00F37136" w:rsidTr="00F37136">
        <w:tc>
          <w:tcPr>
            <w:tcW w:w="567" w:type="dxa"/>
          </w:tcPr>
          <w:p w:rsidR="00F37136" w:rsidRPr="00B62425" w:rsidRDefault="00F37136" w:rsidP="00F37136">
            <w:pPr>
              <w:pStyle w:val="ListParagraph"/>
              <w:ind w:left="0"/>
              <w:jc w:val="center"/>
              <w:rPr>
                <w:color w:val="000000" w:themeColor="text1"/>
                <w:sz w:val="24"/>
                <w:szCs w:val="24"/>
              </w:rPr>
            </w:pPr>
            <w:r w:rsidRPr="0070112E">
              <w:rPr>
                <w:color w:val="000000" w:themeColor="text1"/>
                <w:sz w:val="24"/>
                <w:szCs w:val="24"/>
                <w:lang w:val="en-US"/>
              </w:rPr>
              <w:t>1</w:t>
            </w:r>
            <w:r>
              <w:rPr>
                <w:color w:val="000000" w:themeColor="text1"/>
                <w:sz w:val="24"/>
                <w:szCs w:val="24"/>
              </w:rPr>
              <w:t>2</w:t>
            </w:r>
          </w:p>
        </w:tc>
        <w:tc>
          <w:tcPr>
            <w:tcW w:w="2126" w:type="dxa"/>
          </w:tcPr>
          <w:p w:rsidR="00F37136" w:rsidRPr="004C7884" w:rsidRDefault="00F37136" w:rsidP="00F37136">
            <w:pPr>
              <w:pStyle w:val="ListParagraph"/>
              <w:ind w:left="0"/>
              <w:jc w:val="both"/>
              <w:rPr>
                <w:color w:val="000000" w:themeColor="text1"/>
                <w:sz w:val="24"/>
                <w:szCs w:val="24"/>
                <w:lang w:val="en-US"/>
              </w:rPr>
            </w:pPr>
            <w:r>
              <w:rPr>
                <w:color w:val="000000" w:themeColor="text1"/>
                <w:sz w:val="24"/>
                <w:szCs w:val="24"/>
                <w:lang w:val="en-US"/>
              </w:rPr>
              <w:t>Suhania</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953ADC" w:rsidRDefault="00F37136" w:rsidP="00F37136">
            <w:pPr>
              <w:pStyle w:val="ListParagraph"/>
              <w:ind w:left="0"/>
              <w:jc w:val="center"/>
              <w:rPr>
                <w:color w:val="000000" w:themeColor="text1"/>
                <w:sz w:val="24"/>
                <w:szCs w:val="24"/>
              </w:rPr>
            </w:pPr>
            <w:r w:rsidRPr="00953ADC">
              <w:rPr>
                <w:color w:val="000000" w:themeColor="text1"/>
                <w:sz w:val="24"/>
                <w:szCs w:val="24"/>
              </w:rPr>
              <w:t>70</w:t>
            </w:r>
          </w:p>
        </w:tc>
        <w:tc>
          <w:tcPr>
            <w:tcW w:w="1134" w:type="dxa"/>
          </w:tcPr>
          <w:p w:rsidR="00F37136" w:rsidRPr="00B1230D" w:rsidRDefault="00F37136" w:rsidP="00F37136">
            <w:pPr>
              <w:pStyle w:val="ListParagraph"/>
              <w:ind w:left="0"/>
              <w:jc w:val="center"/>
              <w:rPr>
                <w:color w:val="000000" w:themeColor="text1"/>
                <w:sz w:val="24"/>
                <w:szCs w:val="24"/>
              </w:rPr>
            </w:pPr>
            <w:r w:rsidRPr="00B1230D">
              <w:rPr>
                <w:color w:val="000000" w:themeColor="text1"/>
                <w:sz w:val="24"/>
                <w:szCs w:val="24"/>
              </w:rPr>
              <w:t>70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Tuntas</w:t>
            </w:r>
          </w:p>
        </w:tc>
      </w:tr>
      <w:tr w:rsidR="00F37136" w:rsidTr="00F37136">
        <w:tc>
          <w:tcPr>
            <w:tcW w:w="567" w:type="dxa"/>
          </w:tcPr>
          <w:p w:rsidR="00F37136" w:rsidRPr="00B62425" w:rsidRDefault="00F37136" w:rsidP="00F37136">
            <w:pPr>
              <w:pStyle w:val="ListParagraph"/>
              <w:ind w:left="0"/>
              <w:jc w:val="center"/>
              <w:rPr>
                <w:color w:val="000000" w:themeColor="text1"/>
                <w:sz w:val="24"/>
                <w:szCs w:val="24"/>
              </w:rPr>
            </w:pPr>
            <w:r w:rsidRPr="0070112E">
              <w:rPr>
                <w:color w:val="000000" w:themeColor="text1"/>
                <w:sz w:val="24"/>
                <w:szCs w:val="24"/>
                <w:lang w:val="en-US"/>
              </w:rPr>
              <w:t>1</w:t>
            </w:r>
            <w:r>
              <w:rPr>
                <w:color w:val="000000" w:themeColor="text1"/>
                <w:sz w:val="24"/>
                <w:szCs w:val="24"/>
              </w:rPr>
              <w:t>3</w:t>
            </w:r>
          </w:p>
        </w:tc>
        <w:tc>
          <w:tcPr>
            <w:tcW w:w="2126" w:type="dxa"/>
          </w:tcPr>
          <w:p w:rsidR="00F37136" w:rsidRPr="004C7884" w:rsidRDefault="00F37136" w:rsidP="00F37136">
            <w:pPr>
              <w:pStyle w:val="ListParagraph"/>
              <w:ind w:left="0" w:right="-108"/>
              <w:jc w:val="both"/>
              <w:rPr>
                <w:color w:val="000000" w:themeColor="text1"/>
                <w:sz w:val="24"/>
                <w:szCs w:val="24"/>
                <w:lang w:val="en-US"/>
              </w:rPr>
            </w:pPr>
            <w:r>
              <w:rPr>
                <w:color w:val="000000" w:themeColor="text1"/>
                <w:sz w:val="24"/>
                <w:szCs w:val="24"/>
                <w:lang w:val="en-US"/>
              </w:rPr>
              <w:t>Sutikno</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50</w:t>
            </w:r>
          </w:p>
        </w:tc>
        <w:tc>
          <w:tcPr>
            <w:tcW w:w="1134"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60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Tuntas</w:t>
            </w:r>
          </w:p>
        </w:tc>
      </w:tr>
      <w:tr w:rsidR="00F37136" w:rsidTr="00F37136">
        <w:tc>
          <w:tcPr>
            <w:tcW w:w="567" w:type="dxa"/>
          </w:tcPr>
          <w:p w:rsidR="00F37136" w:rsidRPr="00B62425" w:rsidRDefault="00F37136" w:rsidP="00F37136">
            <w:pPr>
              <w:pStyle w:val="ListParagraph"/>
              <w:ind w:left="0"/>
              <w:jc w:val="center"/>
              <w:rPr>
                <w:color w:val="000000" w:themeColor="text1"/>
                <w:sz w:val="24"/>
                <w:szCs w:val="24"/>
              </w:rPr>
            </w:pPr>
            <w:r w:rsidRPr="0070112E">
              <w:rPr>
                <w:color w:val="000000" w:themeColor="text1"/>
                <w:sz w:val="24"/>
                <w:szCs w:val="24"/>
                <w:lang w:val="en-US"/>
              </w:rPr>
              <w:t>1</w:t>
            </w:r>
            <w:r>
              <w:rPr>
                <w:color w:val="000000" w:themeColor="text1"/>
                <w:sz w:val="24"/>
                <w:szCs w:val="24"/>
              </w:rPr>
              <w:t>4</w:t>
            </w:r>
          </w:p>
        </w:tc>
        <w:tc>
          <w:tcPr>
            <w:tcW w:w="2126" w:type="dxa"/>
          </w:tcPr>
          <w:p w:rsidR="00F37136" w:rsidRPr="004C7884" w:rsidRDefault="00F37136" w:rsidP="00F37136">
            <w:pPr>
              <w:pStyle w:val="ListParagraph"/>
              <w:ind w:left="0"/>
              <w:jc w:val="both"/>
              <w:rPr>
                <w:color w:val="000000" w:themeColor="text1"/>
                <w:sz w:val="24"/>
                <w:szCs w:val="24"/>
                <w:lang w:val="en-US"/>
              </w:rPr>
            </w:pPr>
            <w:r>
              <w:rPr>
                <w:color w:val="000000" w:themeColor="text1"/>
                <w:sz w:val="24"/>
                <w:szCs w:val="24"/>
                <w:lang w:val="en-US"/>
              </w:rPr>
              <w:t>Rita Zahara</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A028FE" w:rsidRDefault="00F37136" w:rsidP="00F37136">
            <w:pPr>
              <w:pStyle w:val="ListParagraph"/>
              <w:ind w:left="0"/>
              <w:jc w:val="center"/>
              <w:rPr>
                <w:color w:val="000000" w:themeColor="text1"/>
                <w:sz w:val="24"/>
                <w:szCs w:val="24"/>
                <w:lang w:val="en-US"/>
              </w:rPr>
            </w:pPr>
            <w:r>
              <w:rPr>
                <w:color w:val="000000" w:themeColor="text1"/>
                <w:sz w:val="24"/>
                <w:szCs w:val="24"/>
                <w:lang w:val="en-US"/>
              </w:rPr>
              <w:t>70</w:t>
            </w:r>
          </w:p>
        </w:tc>
        <w:tc>
          <w:tcPr>
            <w:tcW w:w="1134" w:type="dxa"/>
          </w:tcPr>
          <w:p w:rsidR="00F37136" w:rsidRPr="00B1230D" w:rsidRDefault="00F37136" w:rsidP="00F37136">
            <w:pPr>
              <w:pStyle w:val="ListParagraph"/>
              <w:ind w:left="0"/>
              <w:jc w:val="center"/>
              <w:rPr>
                <w:color w:val="000000" w:themeColor="text1"/>
                <w:sz w:val="24"/>
                <w:szCs w:val="24"/>
                <w:lang w:val="en-US"/>
              </w:rPr>
            </w:pPr>
            <w:r>
              <w:rPr>
                <w:color w:val="000000" w:themeColor="text1"/>
                <w:sz w:val="24"/>
                <w:szCs w:val="24"/>
                <w:lang w:val="en-US"/>
              </w:rPr>
              <w:t>70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Tuntas</w:t>
            </w:r>
          </w:p>
        </w:tc>
      </w:tr>
      <w:tr w:rsidR="00F37136" w:rsidTr="00F37136">
        <w:tc>
          <w:tcPr>
            <w:tcW w:w="567" w:type="dxa"/>
          </w:tcPr>
          <w:p w:rsidR="00F37136" w:rsidRPr="00B62425" w:rsidRDefault="00F37136" w:rsidP="00F37136">
            <w:pPr>
              <w:pStyle w:val="ListParagraph"/>
              <w:ind w:left="0"/>
              <w:jc w:val="center"/>
              <w:rPr>
                <w:color w:val="000000" w:themeColor="text1"/>
                <w:sz w:val="24"/>
                <w:szCs w:val="24"/>
              </w:rPr>
            </w:pPr>
            <w:r w:rsidRPr="0070112E">
              <w:rPr>
                <w:color w:val="000000" w:themeColor="text1"/>
                <w:sz w:val="24"/>
                <w:szCs w:val="24"/>
                <w:lang w:val="en-US"/>
              </w:rPr>
              <w:t>1</w:t>
            </w:r>
            <w:r>
              <w:rPr>
                <w:color w:val="000000" w:themeColor="text1"/>
                <w:sz w:val="24"/>
                <w:szCs w:val="24"/>
              </w:rPr>
              <w:t>5</w:t>
            </w:r>
          </w:p>
        </w:tc>
        <w:tc>
          <w:tcPr>
            <w:tcW w:w="2126" w:type="dxa"/>
          </w:tcPr>
          <w:p w:rsidR="00F37136" w:rsidRPr="004C7884" w:rsidRDefault="00F37136" w:rsidP="00F37136">
            <w:pPr>
              <w:pStyle w:val="ListParagraph"/>
              <w:ind w:left="0"/>
              <w:jc w:val="both"/>
              <w:rPr>
                <w:color w:val="000000" w:themeColor="text1"/>
                <w:sz w:val="24"/>
                <w:szCs w:val="24"/>
                <w:lang w:val="en-US"/>
              </w:rPr>
            </w:pPr>
            <w:r>
              <w:rPr>
                <w:color w:val="000000" w:themeColor="text1"/>
                <w:sz w:val="24"/>
                <w:szCs w:val="24"/>
                <w:lang w:val="en-US"/>
              </w:rPr>
              <w:t>Diana Galbin</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953ADC" w:rsidRDefault="00F37136" w:rsidP="00F37136">
            <w:pPr>
              <w:pStyle w:val="ListParagraph"/>
              <w:ind w:left="0"/>
              <w:jc w:val="center"/>
              <w:rPr>
                <w:color w:val="000000" w:themeColor="text1"/>
                <w:sz w:val="24"/>
                <w:szCs w:val="24"/>
              </w:rPr>
            </w:pPr>
            <w:r>
              <w:rPr>
                <w:color w:val="000000" w:themeColor="text1"/>
                <w:sz w:val="24"/>
                <w:szCs w:val="24"/>
              </w:rPr>
              <w:t>70</w:t>
            </w:r>
          </w:p>
        </w:tc>
        <w:tc>
          <w:tcPr>
            <w:tcW w:w="1134" w:type="dxa"/>
          </w:tcPr>
          <w:p w:rsidR="00F37136" w:rsidRPr="00B1230D" w:rsidRDefault="00F37136" w:rsidP="00F37136">
            <w:pPr>
              <w:pStyle w:val="ListParagraph"/>
              <w:ind w:left="0"/>
              <w:jc w:val="center"/>
              <w:rPr>
                <w:color w:val="000000" w:themeColor="text1"/>
                <w:sz w:val="24"/>
                <w:szCs w:val="24"/>
                <w:lang w:val="en-US"/>
              </w:rPr>
            </w:pPr>
            <w:r>
              <w:rPr>
                <w:color w:val="000000" w:themeColor="text1"/>
                <w:sz w:val="24"/>
                <w:szCs w:val="24"/>
                <w:lang w:val="en-US"/>
              </w:rPr>
              <w:t>80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Tuntas</w:t>
            </w:r>
          </w:p>
        </w:tc>
      </w:tr>
      <w:tr w:rsidR="00F37136" w:rsidTr="00F37136">
        <w:tc>
          <w:tcPr>
            <w:tcW w:w="567" w:type="dxa"/>
          </w:tcPr>
          <w:p w:rsidR="00F37136" w:rsidRPr="00B62425" w:rsidRDefault="00F37136" w:rsidP="00F37136">
            <w:pPr>
              <w:pStyle w:val="ListParagraph"/>
              <w:ind w:left="0"/>
              <w:jc w:val="center"/>
              <w:rPr>
                <w:color w:val="000000" w:themeColor="text1"/>
                <w:sz w:val="24"/>
                <w:szCs w:val="24"/>
              </w:rPr>
            </w:pPr>
            <w:r w:rsidRPr="0070112E">
              <w:rPr>
                <w:color w:val="000000" w:themeColor="text1"/>
                <w:sz w:val="24"/>
                <w:szCs w:val="24"/>
                <w:lang w:val="en-US"/>
              </w:rPr>
              <w:t>1</w:t>
            </w:r>
            <w:r>
              <w:rPr>
                <w:color w:val="000000" w:themeColor="text1"/>
                <w:sz w:val="24"/>
                <w:szCs w:val="24"/>
              </w:rPr>
              <w:t>6</w:t>
            </w:r>
          </w:p>
        </w:tc>
        <w:tc>
          <w:tcPr>
            <w:tcW w:w="2126" w:type="dxa"/>
          </w:tcPr>
          <w:p w:rsidR="00F37136" w:rsidRPr="00A028FE" w:rsidRDefault="00F37136" w:rsidP="00F37136">
            <w:pPr>
              <w:pStyle w:val="ListParagraph"/>
              <w:ind w:left="0"/>
              <w:jc w:val="both"/>
              <w:rPr>
                <w:color w:val="000000" w:themeColor="text1"/>
                <w:lang w:val="en-US"/>
              </w:rPr>
            </w:pPr>
            <w:r>
              <w:rPr>
                <w:color w:val="000000" w:themeColor="text1"/>
                <w:lang w:val="en-US"/>
              </w:rPr>
              <w:t>Khairul Anwar</w:t>
            </w:r>
          </w:p>
        </w:tc>
        <w:tc>
          <w:tcPr>
            <w:tcW w:w="851" w:type="dxa"/>
          </w:tcPr>
          <w:p w:rsidR="00F37136" w:rsidRPr="00B462FE" w:rsidRDefault="00F37136" w:rsidP="00F37136">
            <w:pPr>
              <w:jc w:val="center"/>
              <w:rPr>
                <w:color w:val="000000" w:themeColor="text1"/>
                <w:sz w:val="24"/>
                <w:szCs w:val="24"/>
              </w:rPr>
            </w:pPr>
            <w:r>
              <w:rPr>
                <w:color w:val="000000" w:themeColor="text1"/>
                <w:sz w:val="24"/>
                <w:szCs w:val="24"/>
              </w:rPr>
              <w:t>60</w:t>
            </w:r>
          </w:p>
        </w:tc>
        <w:tc>
          <w:tcPr>
            <w:tcW w:w="992" w:type="dxa"/>
          </w:tcPr>
          <w:p w:rsidR="00F37136" w:rsidRPr="00A028FE" w:rsidRDefault="00F37136" w:rsidP="00F37136">
            <w:pPr>
              <w:pStyle w:val="ListParagraph"/>
              <w:ind w:left="0"/>
              <w:jc w:val="center"/>
              <w:rPr>
                <w:color w:val="000000" w:themeColor="text1"/>
                <w:lang w:val="en-US"/>
              </w:rPr>
            </w:pPr>
            <w:r>
              <w:rPr>
                <w:color w:val="000000" w:themeColor="text1"/>
                <w:lang w:val="en-US"/>
              </w:rPr>
              <w:t>60</w:t>
            </w:r>
          </w:p>
        </w:tc>
        <w:tc>
          <w:tcPr>
            <w:tcW w:w="1134"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60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Tuntas</w:t>
            </w:r>
          </w:p>
        </w:tc>
      </w:tr>
      <w:tr w:rsidR="00F37136" w:rsidTr="00F37136">
        <w:tc>
          <w:tcPr>
            <w:tcW w:w="567" w:type="dxa"/>
          </w:tcPr>
          <w:p w:rsidR="00F37136" w:rsidRPr="00653364" w:rsidRDefault="00F37136" w:rsidP="00F37136">
            <w:pPr>
              <w:pStyle w:val="ListParagraph"/>
              <w:ind w:left="0"/>
              <w:jc w:val="center"/>
              <w:rPr>
                <w:color w:val="000000" w:themeColor="text1"/>
                <w:lang w:val="en-US"/>
              </w:rPr>
            </w:pPr>
            <w:r>
              <w:rPr>
                <w:color w:val="000000" w:themeColor="text1"/>
                <w:lang w:val="en-US"/>
              </w:rPr>
              <w:t>17</w:t>
            </w:r>
          </w:p>
        </w:tc>
        <w:tc>
          <w:tcPr>
            <w:tcW w:w="2126" w:type="dxa"/>
          </w:tcPr>
          <w:p w:rsidR="00F37136" w:rsidRPr="00A028FE" w:rsidRDefault="00F37136" w:rsidP="00F37136">
            <w:pPr>
              <w:pStyle w:val="ListParagraph"/>
              <w:ind w:left="0"/>
              <w:jc w:val="both"/>
              <w:rPr>
                <w:color w:val="000000" w:themeColor="text1"/>
                <w:lang w:val="en-US"/>
              </w:rPr>
            </w:pPr>
            <w:r>
              <w:rPr>
                <w:color w:val="000000" w:themeColor="text1"/>
                <w:lang w:val="en-US"/>
              </w:rPr>
              <w:t>Riftan Jati</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A028FE" w:rsidRDefault="00F37136" w:rsidP="00F37136">
            <w:pPr>
              <w:pStyle w:val="ListParagraph"/>
              <w:ind w:left="0"/>
              <w:jc w:val="center"/>
              <w:rPr>
                <w:color w:val="000000" w:themeColor="text1"/>
                <w:lang w:val="en-US"/>
              </w:rPr>
            </w:pPr>
            <w:r>
              <w:rPr>
                <w:color w:val="000000" w:themeColor="text1"/>
                <w:lang w:val="en-US"/>
              </w:rPr>
              <w:t>60</w:t>
            </w:r>
          </w:p>
        </w:tc>
        <w:tc>
          <w:tcPr>
            <w:tcW w:w="1134" w:type="dxa"/>
          </w:tcPr>
          <w:p w:rsidR="00F37136" w:rsidRPr="00B1230D" w:rsidRDefault="00F37136" w:rsidP="00F37136">
            <w:pPr>
              <w:pStyle w:val="ListParagraph"/>
              <w:ind w:left="0"/>
              <w:jc w:val="center"/>
              <w:rPr>
                <w:color w:val="000000" w:themeColor="text1"/>
                <w:sz w:val="24"/>
                <w:szCs w:val="24"/>
                <w:lang w:val="en-US"/>
              </w:rPr>
            </w:pPr>
            <w:r w:rsidRPr="00B1230D">
              <w:rPr>
                <w:color w:val="000000" w:themeColor="text1"/>
                <w:sz w:val="24"/>
                <w:szCs w:val="24"/>
                <w:lang w:val="en-US"/>
              </w:rPr>
              <w:t>60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Tuntas</w:t>
            </w:r>
          </w:p>
        </w:tc>
      </w:tr>
      <w:tr w:rsidR="00F37136" w:rsidTr="00F37136">
        <w:tc>
          <w:tcPr>
            <w:tcW w:w="567" w:type="dxa"/>
          </w:tcPr>
          <w:p w:rsidR="00F37136" w:rsidRPr="00653364" w:rsidRDefault="00F37136" w:rsidP="00F37136">
            <w:pPr>
              <w:pStyle w:val="ListParagraph"/>
              <w:ind w:left="0"/>
              <w:jc w:val="center"/>
              <w:rPr>
                <w:color w:val="000000" w:themeColor="text1"/>
                <w:lang w:val="en-US"/>
              </w:rPr>
            </w:pPr>
            <w:r>
              <w:rPr>
                <w:color w:val="000000" w:themeColor="text1"/>
                <w:lang w:val="en-US"/>
              </w:rPr>
              <w:t>18</w:t>
            </w:r>
          </w:p>
        </w:tc>
        <w:tc>
          <w:tcPr>
            <w:tcW w:w="2126" w:type="dxa"/>
          </w:tcPr>
          <w:p w:rsidR="00F37136" w:rsidRPr="00A028FE" w:rsidRDefault="00F37136" w:rsidP="00F37136">
            <w:pPr>
              <w:pStyle w:val="ListParagraph"/>
              <w:ind w:left="0"/>
              <w:jc w:val="both"/>
              <w:rPr>
                <w:color w:val="000000" w:themeColor="text1"/>
                <w:lang w:val="en-US"/>
              </w:rPr>
            </w:pPr>
            <w:r>
              <w:rPr>
                <w:color w:val="000000" w:themeColor="text1"/>
                <w:lang w:val="en-US"/>
              </w:rPr>
              <w:t>Solahul Najah</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A028FE" w:rsidRDefault="00F37136" w:rsidP="00F37136">
            <w:pPr>
              <w:pStyle w:val="ListParagraph"/>
              <w:ind w:left="0"/>
              <w:jc w:val="center"/>
              <w:rPr>
                <w:color w:val="000000" w:themeColor="text1"/>
                <w:lang w:val="en-US"/>
              </w:rPr>
            </w:pPr>
            <w:r>
              <w:rPr>
                <w:color w:val="000000" w:themeColor="text1"/>
                <w:lang w:val="en-US"/>
              </w:rPr>
              <w:t>50</w:t>
            </w:r>
          </w:p>
        </w:tc>
        <w:tc>
          <w:tcPr>
            <w:tcW w:w="1134" w:type="dxa"/>
          </w:tcPr>
          <w:p w:rsidR="00F37136" w:rsidRPr="00B1230D" w:rsidRDefault="00F37136" w:rsidP="00F37136">
            <w:pPr>
              <w:pStyle w:val="ListParagraph"/>
              <w:ind w:left="0"/>
              <w:jc w:val="center"/>
              <w:rPr>
                <w:color w:val="000000" w:themeColor="text1"/>
                <w:sz w:val="24"/>
                <w:szCs w:val="24"/>
                <w:lang w:val="en-US"/>
              </w:rPr>
            </w:pPr>
            <w:r>
              <w:rPr>
                <w:color w:val="000000" w:themeColor="text1"/>
                <w:sz w:val="24"/>
                <w:szCs w:val="24"/>
                <w:lang w:val="en-US"/>
              </w:rPr>
              <w:t>50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Tdk tuntas</w:t>
            </w:r>
          </w:p>
        </w:tc>
      </w:tr>
      <w:tr w:rsidR="00F37136" w:rsidTr="00F37136">
        <w:tc>
          <w:tcPr>
            <w:tcW w:w="567" w:type="dxa"/>
          </w:tcPr>
          <w:p w:rsidR="00F37136" w:rsidRPr="00653364" w:rsidRDefault="00F37136" w:rsidP="00F37136">
            <w:pPr>
              <w:pStyle w:val="ListParagraph"/>
              <w:ind w:left="0"/>
              <w:jc w:val="center"/>
              <w:rPr>
                <w:color w:val="000000" w:themeColor="text1"/>
                <w:lang w:val="en-US"/>
              </w:rPr>
            </w:pPr>
            <w:r>
              <w:rPr>
                <w:color w:val="000000" w:themeColor="text1"/>
                <w:lang w:val="en-US"/>
              </w:rPr>
              <w:t>19</w:t>
            </w:r>
          </w:p>
        </w:tc>
        <w:tc>
          <w:tcPr>
            <w:tcW w:w="2126" w:type="dxa"/>
          </w:tcPr>
          <w:p w:rsidR="00F37136" w:rsidRPr="00A028FE" w:rsidRDefault="00F37136" w:rsidP="00F37136">
            <w:pPr>
              <w:pStyle w:val="ListParagraph"/>
              <w:ind w:left="0"/>
              <w:jc w:val="both"/>
              <w:rPr>
                <w:color w:val="000000" w:themeColor="text1"/>
                <w:lang w:val="en-US"/>
              </w:rPr>
            </w:pPr>
            <w:r>
              <w:rPr>
                <w:color w:val="000000" w:themeColor="text1"/>
                <w:lang w:val="en-US"/>
              </w:rPr>
              <w:t>Mahatun Shalihah</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A028FE" w:rsidRDefault="00F37136" w:rsidP="00F37136">
            <w:pPr>
              <w:pStyle w:val="ListParagraph"/>
              <w:ind w:left="0"/>
              <w:jc w:val="center"/>
              <w:rPr>
                <w:color w:val="000000" w:themeColor="text1"/>
                <w:lang w:val="en-US"/>
              </w:rPr>
            </w:pPr>
            <w:r>
              <w:rPr>
                <w:color w:val="000000" w:themeColor="text1"/>
                <w:lang w:val="en-US"/>
              </w:rPr>
              <w:t>50</w:t>
            </w:r>
          </w:p>
        </w:tc>
        <w:tc>
          <w:tcPr>
            <w:tcW w:w="1134" w:type="dxa"/>
          </w:tcPr>
          <w:p w:rsidR="00F37136" w:rsidRPr="00B1230D" w:rsidRDefault="00F37136" w:rsidP="00F37136">
            <w:pPr>
              <w:pStyle w:val="ListParagraph"/>
              <w:ind w:left="0"/>
              <w:jc w:val="center"/>
              <w:rPr>
                <w:color w:val="000000" w:themeColor="text1"/>
                <w:sz w:val="24"/>
                <w:szCs w:val="24"/>
                <w:lang w:val="en-US"/>
              </w:rPr>
            </w:pPr>
            <w:r w:rsidRPr="00B1230D">
              <w:rPr>
                <w:color w:val="000000" w:themeColor="text1"/>
                <w:sz w:val="24"/>
                <w:szCs w:val="24"/>
                <w:lang w:val="en-US"/>
              </w:rPr>
              <w:t>70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Tuntas</w:t>
            </w:r>
          </w:p>
        </w:tc>
      </w:tr>
      <w:tr w:rsidR="00F37136" w:rsidTr="00F37136">
        <w:tc>
          <w:tcPr>
            <w:tcW w:w="567" w:type="dxa"/>
          </w:tcPr>
          <w:p w:rsidR="00F37136" w:rsidRPr="00653364" w:rsidRDefault="00F37136" w:rsidP="00F37136">
            <w:pPr>
              <w:pStyle w:val="ListParagraph"/>
              <w:ind w:left="0"/>
              <w:jc w:val="center"/>
              <w:rPr>
                <w:color w:val="000000" w:themeColor="text1"/>
                <w:lang w:val="en-US"/>
              </w:rPr>
            </w:pPr>
            <w:r>
              <w:rPr>
                <w:color w:val="000000" w:themeColor="text1"/>
                <w:lang w:val="en-US"/>
              </w:rPr>
              <w:t>20</w:t>
            </w:r>
          </w:p>
        </w:tc>
        <w:tc>
          <w:tcPr>
            <w:tcW w:w="2126" w:type="dxa"/>
          </w:tcPr>
          <w:p w:rsidR="00F37136" w:rsidRPr="00A028FE" w:rsidRDefault="00F37136" w:rsidP="00F37136">
            <w:pPr>
              <w:pStyle w:val="ListParagraph"/>
              <w:ind w:left="0"/>
              <w:jc w:val="both"/>
              <w:rPr>
                <w:color w:val="000000" w:themeColor="text1"/>
                <w:lang w:val="en-US"/>
              </w:rPr>
            </w:pPr>
            <w:r>
              <w:rPr>
                <w:color w:val="000000" w:themeColor="text1"/>
                <w:lang w:val="en-US"/>
              </w:rPr>
              <w:t>Fidyatul Afkar</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A028FE" w:rsidRDefault="00F37136" w:rsidP="00F37136">
            <w:pPr>
              <w:pStyle w:val="ListParagraph"/>
              <w:ind w:left="0"/>
              <w:jc w:val="center"/>
              <w:rPr>
                <w:color w:val="000000" w:themeColor="text1"/>
                <w:lang w:val="en-US"/>
              </w:rPr>
            </w:pPr>
            <w:r>
              <w:rPr>
                <w:color w:val="000000" w:themeColor="text1"/>
                <w:lang w:val="en-US"/>
              </w:rPr>
              <w:t>60</w:t>
            </w:r>
          </w:p>
        </w:tc>
        <w:tc>
          <w:tcPr>
            <w:tcW w:w="1134" w:type="dxa"/>
          </w:tcPr>
          <w:p w:rsidR="00F37136" w:rsidRPr="00B1230D" w:rsidRDefault="00F37136" w:rsidP="00F37136">
            <w:pPr>
              <w:pStyle w:val="ListParagraph"/>
              <w:ind w:left="0"/>
              <w:jc w:val="center"/>
              <w:rPr>
                <w:color w:val="000000" w:themeColor="text1"/>
                <w:sz w:val="24"/>
                <w:szCs w:val="24"/>
                <w:lang w:val="en-US"/>
              </w:rPr>
            </w:pPr>
            <w:r w:rsidRPr="00B1230D">
              <w:rPr>
                <w:color w:val="000000" w:themeColor="text1"/>
                <w:sz w:val="24"/>
                <w:szCs w:val="24"/>
                <w:lang w:val="en-US"/>
              </w:rPr>
              <w:t>60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Tuntas</w:t>
            </w:r>
          </w:p>
        </w:tc>
      </w:tr>
      <w:tr w:rsidR="00F37136" w:rsidTr="00F37136">
        <w:tc>
          <w:tcPr>
            <w:tcW w:w="567" w:type="dxa"/>
          </w:tcPr>
          <w:p w:rsidR="00F37136" w:rsidRPr="00653364" w:rsidRDefault="00F37136" w:rsidP="00F37136">
            <w:pPr>
              <w:pStyle w:val="ListParagraph"/>
              <w:ind w:left="0"/>
              <w:jc w:val="center"/>
              <w:rPr>
                <w:color w:val="000000" w:themeColor="text1"/>
                <w:lang w:val="en-US"/>
              </w:rPr>
            </w:pPr>
            <w:r>
              <w:rPr>
                <w:color w:val="000000" w:themeColor="text1"/>
                <w:lang w:val="en-US"/>
              </w:rPr>
              <w:t>21</w:t>
            </w:r>
          </w:p>
        </w:tc>
        <w:tc>
          <w:tcPr>
            <w:tcW w:w="2126" w:type="dxa"/>
          </w:tcPr>
          <w:p w:rsidR="00F37136" w:rsidRPr="00A028FE" w:rsidRDefault="00F37136" w:rsidP="00F37136">
            <w:pPr>
              <w:pStyle w:val="ListParagraph"/>
              <w:ind w:left="0"/>
              <w:jc w:val="both"/>
              <w:rPr>
                <w:color w:val="000000" w:themeColor="text1"/>
                <w:lang w:val="en-US"/>
              </w:rPr>
            </w:pPr>
            <w:r>
              <w:rPr>
                <w:color w:val="000000" w:themeColor="text1"/>
                <w:lang w:val="en-US"/>
              </w:rPr>
              <w:t>Junainah</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A028FE" w:rsidRDefault="00F37136" w:rsidP="00F37136">
            <w:pPr>
              <w:pStyle w:val="ListParagraph"/>
              <w:ind w:left="0"/>
              <w:jc w:val="center"/>
              <w:rPr>
                <w:color w:val="000000" w:themeColor="text1"/>
                <w:lang w:val="en-US"/>
              </w:rPr>
            </w:pPr>
            <w:r>
              <w:rPr>
                <w:color w:val="000000" w:themeColor="text1"/>
                <w:lang w:val="en-US"/>
              </w:rPr>
              <w:t>50</w:t>
            </w:r>
          </w:p>
        </w:tc>
        <w:tc>
          <w:tcPr>
            <w:tcW w:w="1134" w:type="dxa"/>
          </w:tcPr>
          <w:p w:rsidR="00F37136" w:rsidRPr="00B1230D" w:rsidRDefault="00F37136" w:rsidP="00F37136">
            <w:pPr>
              <w:pStyle w:val="ListParagraph"/>
              <w:ind w:left="0"/>
              <w:jc w:val="center"/>
              <w:rPr>
                <w:color w:val="000000" w:themeColor="text1"/>
                <w:sz w:val="24"/>
                <w:szCs w:val="24"/>
                <w:lang w:val="en-US"/>
              </w:rPr>
            </w:pPr>
            <w:r>
              <w:rPr>
                <w:color w:val="000000" w:themeColor="text1"/>
                <w:sz w:val="24"/>
                <w:szCs w:val="24"/>
                <w:lang w:val="en-US"/>
              </w:rPr>
              <w:t>50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Tdk tuntas</w:t>
            </w:r>
          </w:p>
        </w:tc>
      </w:tr>
      <w:tr w:rsidR="00F37136" w:rsidTr="00F37136">
        <w:tc>
          <w:tcPr>
            <w:tcW w:w="567" w:type="dxa"/>
          </w:tcPr>
          <w:p w:rsidR="00F37136" w:rsidRPr="00653364" w:rsidRDefault="00F37136" w:rsidP="00F37136">
            <w:pPr>
              <w:pStyle w:val="ListParagraph"/>
              <w:ind w:left="0"/>
              <w:jc w:val="center"/>
              <w:rPr>
                <w:color w:val="000000" w:themeColor="text1"/>
                <w:lang w:val="en-US"/>
              </w:rPr>
            </w:pPr>
            <w:r>
              <w:rPr>
                <w:color w:val="000000" w:themeColor="text1"/>
                <w:lang w:val="en-US"/>
              </w:rPr>
              <w:t>22</w:t>
            </w:r>
          </w:p>
        </w:tc>
        <w:tc>
          <w:tcPr>
            <w:tcW w:w="2126" w:type="dxa"/>
          </w:tcPr>
          <w:p w:rsidR="00F37136" w:rsidRPr="00A028FE" w:rsidRDefault="00F37136" w:rsidP="00F37136">
            <w:pPr>
              <w:pStyle w:val="ListParagraph"/>
              <w:ind w:left="0"/>
              <w:jc w:val="both"/>
              <w:rPr>
                <w:color w:val="000000" w:themeColor="text1"/>
                <w:lang w:val="en-US"/>
              </w:rPr>
            </w:pPr>
            <w:r>
              <w:rPr>
                <w:color w:val="000000" w:themeColor="text1"/>
                <w:lang w:val="en-US"/>
              </w:rPr>
              <w:t>Mahmudi</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A028FE" w:rsidRDefault="00F37136" w:rsidP="00F37136">
            <w:pPr>
              <w:pStyle w:val="ListParagraph"/>
              <w:ind w:left="0"/>
              <w:jc w:val="center"/>
              <w:rPr>
                <w:color w:val="000000" w:themeColor="text1"/>
                <w:lang w:val="en-US"/>
              </w:rPr>
            </w:pPr>
            <w:r>
              <w:rPr>
                <w:color w:val="000000" w:themeColor="text1"/>
                <w:lang w:val="en-US"/>
              </w:rPr>
              <w:t>70</w:t>
            </w:r>
          </w:p>
        </w:tc>
        <w:tc>
          <w:tcPr>
            <w:tcW w:w="1134" w:type="dxa"/>
          </w:tcPr>
          <w:p w:rsidR="00F37136" w:rsidRPr="00B1230D" w:rsidRDefault="00F37136" w:rsidP="00F37136">
            <w:pPr>
              <w:pStyle w:val="ListParagraph"/>
              <w:ind w:left="0"/>
              <w:jc w:val="center"/>
              <w:rPr>
                <w:color w:val="000000" w:themeColor="text1"/>
                <w:sz w:val="24"/>
                <w:szCs w:val="24"/>
                <w:lang w:val="en-US"/>
              </w:rPr>
            </w:pPr>
            <w:r w:rsidRPr="00B1230D">
              <w:rPr>
                <w:color w:val="000000" w:themeColor="text1"/>
                <w:sz w:val="24"/>
                <w:szCs w:val="24"/>
                <w:lang w:val="en-US"/>
              </w:rPr>
              <w:t>60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Tuntas</w:t>
            </w:r>
          </w:p>
        </w:tc>
      </w:tr>
      <w:tr w:rsidR="00F37136" w:rsidTr="00F37136">
        <w:tc>
          <w:tcPr>
            <w:tcW w:w="567" w:type="dxa"/>
          </w:tcPr>
          <w:p w:rsidR="00F37136" w:rsidRPr="00653364" w:rsidRDefault="00F37136" w:rsidP="00F37136">
            <w:pPr>
              <w:pStyle w:val="ListParagraph"/>
              <w:ind w:left="0"/>
              <w:jc w:val="center"/>
              <w:rPr>
                <w:color w:val="000000" w:themeColor="text1"/>
                <w:lang w:val="en-US"/>
              </w:rPr>
            </w:pPr>
            <w:r>
              <w:rPr>
                <w:color w:val="000000" w:themeColor="text1"/>
                <w:lang w:val="en-US"/>
              </w:rPr>
              <w:t>23</w:t>
            </w:r>
          </w:p>
        </w:tc>
        <w:tc>
          <w:tcPr>
            <w:tcW w:w="2126" w:type="dxa"/>
          </w:tcPr>
          <w:p w:rsidR="00F37136" w:rsidRPr="004C7884" w:rsidRDefault="00F37136" w:rsidP="00F37136">
            <w:pPr>
              <w:pStyle w:val="ListParagraph"/>
              <w:ind w:left="0"/>
              <w:jc w:val="both"/>
              <w:rPr>
                <w:color w:val="000000" w:themeColor="text1"/>
                <w:sz w:val="24"/>
                <w:szCs w:val="24"/>
                <w:lang w:val="en-US"/>
              </w:rPr>
            </w:pPr>
            <w:r>
              <w:rPr>
                <w:color w:val="000000" w:themeColor="text1"/>
                <w:sz w:val="24"/>
                <w:szCs w:val="24"/>
                <w:lang w:val="en-US"/>
              </w:rPr>
              <w:t>Jamratul Maidah</w:t>
            </w:r>
          </w:p>
        </w:tc>
        <w:tc>
          <w:tcPr>
            <w:tcW w:w="851" w:type="dxa"/>
          </w:tcPr>
          <w:p w:rsidR="00F37136" w:rsidRPr="00953ADC" w:rsidRDefault="00F37136" w:rsidP="00F37136">
            <w:pPr>
              <w:jc w:val="center"/>
              <w:rPr>
                <w:sz w:val="24"/>
                <w:szCs w:val="24"/>
              </w:rPr>
            </w:pPr>
            <w:r>
              <w:rPr>
                <w:color w:val="000000" w:themeColor="text1"/>
                <w:sz w:val="24"/>
                <w:szCs w:val="24"/>
              </w:rPr>
              <w:t>60</w:t>
            </w:r>
          </w:p>
        </w:tc>
        <w:tc>
          <w:tcPr>
            <w:tcW w:w="992"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60</w:t>
            </w:r>
          </w:p>
        </w:tc>
        <w:tc>
          <w:tcPr>
            <w:tcW w:w="1134" w:type="dxa"/>
          </w:tcPr>
          <w:p w:rsidR="00F37136" w:rsidRPr="00B1230D" w:rsidRDefault="00F37136" w:rsidP="00F37136">
            <w:pPr>
              <w:pStyle w:val="ListParagraph"/>
              <w:ind w:left="0"/>
              <w:jc w:val="center"/>
              <w:rPr>
                <w:color w:val="000000" w:themeColor="text1"/>
                <w:sz w:val="24"/>
                <w:szCs w:val="24"/>
                <w:lang w:val="en-US"/>
              </w:rPr>
            </w:pPr>
            <w:r>
              <w:rPr>
                <w:color w:val="000000" w:themeColor="text1"/>
                <w:sz w:val="24"/>
                <w:szCs w:val="24"/>
                <w:lang w:val="en-US"/>
              </w:rPr>
              <w:t>60</w:t>
            </w:r>
          </w:p>
        </w:tc>
        <w:tc>
          <w:tcPr>
            <w:tcW w:w="1417" w:type="dxa"/>
          </w:tcPr>
          <w:p w:rsidR="00F37136" w:rsidRPr="004C7884" w:rsidRDefault="00F37136" w:rsidP="00F37136">
            <w:pPr>
              <w:pStyle w:val="ListParagraph"/>
              <w:ind w:left="0"/>
              <w:jc w:val="center"/>
              <w:rPr>
                <w:color w:val="000000" w:themeColor="text1"/>
                <w:sz w:val="24"/>
                <w:szCs w:val="24"/>
                <w:lang w:val="en-US"/>
              </w:rPr>
            </w:pPr>
            <w:r>
              <w:rPr>
                <w:color w:val="000000" w:themeColor="text1"/>
                <w:sz w:val="24"/>
                <w:szCs w:val="24"/>
                <w:lang w:val="en-US"/>
              </w:rPr>
              <w:t>Tuntas</w:t>
            </w:r>
          </w:p>
        </w:tc>
      </w:tr>
      <w:tr w:rsidR="00F37136" w:rsidTr="00F37136">
        <w:tc>
          <w:tcPr>
            <w:tcW w:w="3544" w:type="dxa"/>
            <w:gridSpan w:val="3"/>
          </w:tcPr>
          <w:p w:rsidR="00F37136" w:rsidRPr="000A66F7" w:rsidRDefault="00F37136" w:rsidP="00F37136">
            <w:pPr>
              <w:jc w:val="center"/>
              <w:rPr>
                <w:color w:val="000000" w:themeColor="text1"/>
                <w:lang w:val="en-US"/>
              </w:rPr>
            </w:pPr>
            <w:r>
              <w:rPr>
                <w:color w:val="000000" w:themeColor="text1"/>
                <w:lang w:val="en-US"/>
              </w:rPr>
              <w:t>Jumlah Nilai (I-II)</w:t>
            </w:r>
          </w:p>
        </w:tc>
        <w:tc>
          <w:tcPr>
            <w:tcW w:w="2126" w:type="dxa"/>
            <w:gridSpan w:val="2"/>
          </w:tcPr>
          <w:p w:rsidR="00F37136" w:rsidRPr="000A66F7" w:rsidRDefault="00F37136" w:rsidP="00F37136">
            <w:pPr>
              <w:pStyle w:val="ListParagraph"/>
              <w:ind w:left="0"/>
              <w:jc w:val="center"/>
              <w:rPr>
                <w:color w:val="000000" w:themeColor="text1"/>
                <w:lang w:val="en-US"/>
              </w:rPr>
            </w:pPr>
            <w:r w:rsidRPr="000A66F7">
              <w:rPr>
                <w:b/>
                <w:bCs/>
                <w:color w:val="000000" w:themeColor="text1"/>
                <w:lang w:val="en-US"/>
              </w:rPr>
              <w:t>276</w:t>
            </w:r>
          </w:p>
        </w:tc>
        <w:tc>
          <w:tcPr>
            <w:tcW w:w="1417" w:type="dxa"/>
          </w:tcPr>
          <w:p w:rsidR="00F37136" w:rsidRPr="000A66F7" w:rsidRDefault="00F37136" w:rsidP="00F37136">
            <w:pPr>
              <w:pStyle w:val="ListParagraph"/>
              <w:ind w:left="0"/>
              <w:jc w:val="center"/>
              <w:rPr>
                <w:color w:val="000000" w:themeColor="text1"/>
                <w:lang w:val="en-US"/>
              </w:rPr>
            </w:pPr>
          </w:p>
        </w:tc>
      </w:tr>
      <w:tr w:rsidR="00F37136" w:rsidTr="00F37136">
        <w:tc>
          <w:tcPr>
            <w:tcW w:w="3544" w:type="dxa"/>
            <w:gridSpan w:val="3"/>
          </w:tcPr>
          <w:p w:rsidR="00F37136" w:rsidRPr="000A66F7" w:rsidRDefault="00F37136" w:rsidP="00F37136">
            <w:pPr>
              <w:jc w:val="center"/>
              <w:rPr>
                <w:color w:val="000000" w:themeColor="text1"/>
                <w:lang w:val="en-US"/>
              </w:rPr>
            </w:pPr>
            <w:r>
              <w:rPr>
                <w:color w:val="000000" w:themeColor="text1"/>
                <w:lang w:val="en-US"/>
              </w:rPr>
              <w:t>Nilai Rata-Rata (I-II)</w:t>
            </w:r>
          </w:p>
        </w:tc>
        <w:tc>
          <w:tcPr>
            <w:tcW w:w="2126" w:type="dxa"/>
            <w:gridSpan w:val="2"/>
          </w:tcPr>
          <w:p w:rsidR="00F37136" w:rsidRPr="000A66F7" w:rsidRDefault="00F37136" w:rsidP="00F37136">
            <w:pPr>
              <w:pStyle w:val="ListParagraph"/>
              <w:ind w:left="0"/>
              <w:jc w:val="center"/>
              <w:rPr>
                <w:b/>
                <w:bCs/>
                <w:color w:val="000000" w:themeColor="text1"/>
                <w:lang w:val="en-US"/>
              </w:rPr>
            </w:pPr>
            <w:r w:rsidRPr="000A66F7">
              <w:rPr>
                <w:b/>
                <w:bCs/>
                <w:color w:val="000000" w:themeColor="text1"/>
                <w:lang w:val="en-US"/>
              </w:rPr>
              <w:t>60</w:t>
            </w:r>
          </w:p>
        </w:tc>
        <w:tc>
          <w:tcPr>
            <w:tcW w:w="1417" w:type="dxa"/>
          </w:tcPr>
          <w:p w:rsidR="00F37136" w:rsidRDefault="00F37136" w:rsidP="00F37136">
            <w:pPr>
              <w:pStyle w:val="ListParagraph"/>
              <w:ind w:left="0"/>
              <w:jc w:val="center"/>
              <w:rPr>
                <w:color w:val="000000" w:themeColor="text1"/>
              </w:rPr>
            </w:pPr>
          </w:p>
        </w:tc>
      </w:tr>
    </w:tbl>
    <w:p w:rsidR="00F37136" w:rsidRDefault="00F37136" w:rsidP="00F37136">
      <w:pPr>
        <w:ind w:left="1276" w:firstLine="709"/>
        <w:jc w:val="both"/>
        <w:rPr>
          <w:rFonts w:eastAsiaTheme="minorEastAsia"/>
        </w:rPr>
      </w:pPr>
    </w:p>
    <w:p w:rsidR="00F37136" w:rsidRDefault="00F37136" w:rsidP="004726FD">
      <w:pPr>
        <w:spacing w:line="360" w:lineRule="auto"/>
        <w:ind w:left="709" w:firstLine="709"/>
        <w:jc w:val="both"/>
        <w:rPr>
          <w:rFonts w:eastAsiaTheme="minorEastAsia"/>
        </w:rPr>
      </w:pPr>
      <w:r>
        <w:rPr>
          <w:rFonts w:eastAsiaTheme="minorEastAsia"/>
          <w:lang w:val="id-ID"/>
        </w:rPr>
        <w:lastRenderedPageBreak/>
        <w:t xml:space="preserve">Dari hasil belajar siswa pada </w:t>
      </w:r>
      <w:r>
        <w:rPr>
          <w:rFonts w:eastAsiaTheme="minorEastAsia"/>
        </w:rPr>
        <w:t>kelas kontrol (kelas IIIC)</w:t>
      </w:r>
      <w:r>
        <w:rPr>
          <w:rFonts w:eastAsiaTheme="minorEastAsia"/>
          <w:lang w:val="id-ID"/>
        </w:rPr>
        <w:t xml:space="preserve">, nilai rata-rata yaitu </w:t>
      </w:r>
      <w:r>
        <w:rPr>
          <w:rFonts w:eastAsiaTheme="minorEastAsia"/>
        </w:rPr>
        <w:t>60</w:t>
      </w:r>
      <w:r>
        <w:rPr>
          <w:rFonts w:eastAsiaTheme="minorEastAsia"/>
          <w:lang w:val="id-ID"/>
        </w:rPr>
        <w:t xml:space="preserve">. Dengan nilai terendah </w:t>
      </w:r>
      <w:r>
        <w:rPr>
          <w:rFonts w:eastAsiaTheme="minorEastAsia"/>
        </w:rPr>
        <w:t>5</w:t>
      </w:r>
      <w:r>
        <w:rPr>
          <w:rFonts w:eastAsiaTheme="minorEastAsia"/>
          <w:lang w:val="id-ID"/>
        </w:rPr>
        <w:t xml:space="preserve">0 dan nilai tertinggi </w:t>
      </w:r>
      <w:r>
        <w:rPr>
          <w:rFonts w:eastAsiaTheme="minorEastAsia"/>
        </w:rPr>
        <w:t>8</w:t>
      </w:r>
      <w:r>
        <w:rPr>
          <w:rFonts w:eastAsiaTheme="minorEastAsia"/>
          <w:lang w:val="id-ID"/>
        </w:rPr>
        <w:t xml:space="preserve">0. Diantaranya </w:t>
      </w:r>
      <w:r>
        <w:rPr>
          <w:rFonts w:eastAsiaTheme="minorEastAsia"/>
        </w:rPr>
        <w:t>7</w:t>
      </w:r>
      <w:r>
        <w:rPr>
          <w:rFonts w:eastAsiaTheme="minorEastAsia"/>
          <w:lang w:val="id-ID"/>
        </w:rPr>
        <w:t xml:space="preserve"> siswa yang mendapatkan nilai dibawah 60 dan </w:t>
      </w:r>
      <w:r>
        <w:rPr>
          <w:rFonts w:eastAsiaTheme="minorEastAsia"/>
        </w:rPr>
        <w:t>16</w:t>
      </w:r>
      <w:r>
        <w:rPr>
          <w:rFonts w:eastAsiaTheme="minorEastAsia"/>
          <w:lang w:val="id-ID"/>
        </w:rPr>
        <w:t xml:space="preserve"> orang siswa yang mendapatkan nilai diatas 60. Jika dihitung berdasarkan persentase ketuntasan belajar maka sudah </w:t>
      </w:r>
      <w:r>
        <w:rPr>
          <w:rFonts w:eastAsiaTheme="minorEastAsia"/>
        </w:rPr>
        <w:t>69</w:t>
      </w:r>
      <w:r>
        <w:rPr>
          <w:rFonts w:eastAsiaTheme="minorEastAsia"/>
          <w:lang w:val="id-ID"/>
        </w:rPr>
        <w:t>,</w:t>
      </w:r>
      <w:r>
        <w:rPr>
          <w:rFonts w:eastAsiaTheme="minorEastAsia"/>
        </w:rPr>
        <w:t>56</w:t>
      </w:r>
      <w:r>
        <w:rPr>
          <w:rFonts w:eastAsiaTheme="minorEastAsia"/>
          <w:lang w:val="id-ID"/>
        </w:rPr>
        <w:t xml:space="preserve">% siswa yang tuntas. </w:t>
      </w:r>
    </w:p>
    <w:p w:rsidR="00F37136" w:rsidRDefault="00F37136" w:rsidP="004726FD">
      <w:pPr>
        <w:spacing w:line="360" w:lineRule="auto"/>
        <w:ind w:left="709" w:firstLine="709"/>
        <w:jc w:val="both"/>
        <w:rPr>
          <w:lang w:val="id-ID"/>
        </w:rPr>
      </w:pPr>
      <w:r>
        <w:rPr>
          <w:lang w:val="id-ID"/>
        </w:rPr>
        <w:t>Untuk lebih jelasnya, persentase ketuntasan belajar siklus II dilihat pada tabel dibawah ini :</w:t>
      </w:r>
    </w:p>
    <w:p w:rsidR="00F37136" w:rsidRPr="00474FD8" w:rsidRDefault="00474FD8" w:rsidP="00F37136">
      <w:pPr>
        <w:ind w:left="1843" w:hanging="425"/>
        <w:contextualSpacing/>
        <w:jc w:val="center"/>
        <w:rPr>
          <w:b/>
          <w:bCs/>
        </w:rPr>
      </w:pPr>
      <w:r>
        <w:rPr>
          <w:b/>
          <w:bCs/>
          <w:lang w:val="id-ID"/>
        </w:rPr>
        <w:t xml:space="preserve">Tabel </w:t>
      </w:r>
      <w:r>
        <w:rPr>
          <w:b/>
          <w:bCs/>
        </w:rPr>
        <w:t>5</w:t>
      </w:r>
    </w:p>
    <w:p w:rsidR="00F37136" w:rsidRPr="00ED72ED" w:rsidRDefault="00F37136" w:rsidP="00474FD8">
      <w:pPr>
        <w:spacing w:line="360" w:lineRule="auto"/>
        <w:ind w:left="1843" w:hanging="425"/>
        <w:contextualSpacing/>
        <w:jc w:val="center"/>
        <w:rPr>
          <w:b/>
          <w:bCs/>
        </w:rPr>
      </w:pPr>
      <w:r w:rsidRPr="004F3393">
        <w:rPr>
          <w:b/>
          <w:bCs/>
          <w:lang w:val="id-ID"/>
        </w:rPr>
        <w:t xml:space="preserve">Persentase ketuntasan </w:t>
      </w:r>
      <w:r>
        <w:rPr>
          <w:b/>
          <w:bCs/>
          <w:lang w:val="id-ID"/>
        </w:rPr>
        <w:t>hasil</w:t>
      </w:r>
      <w:r w:rsidRPr="004F3393">
        <w:rPr>
          <w:b/>
          <w:bCs/>
          <w:lang w:val="id-ID"/>
        </w:rPr>
        <w:t xml:space="preserve"> belajar siswa</w:t>
      </w:r>
    </w:p>
    <w:tbl>
      <w:tblPr>
        <w:tblStyle w:val="TableGrid"/>
        <w:tblW w:w="0" w:type="auto"/>
        <w:tblInd w:w="817" w:type="dxa"/>
        <w:tblLook w:val="04A0"/>
      </w:tblPr>
      <w:tblGrid>
        <w:gridCol w:w="709"/>
        <w:gridCol w:w="1417"/>
        <w:gridCol w:w="1418"/>
        <w:gridCol w:w="1984"/>
        <w:gridCol w:w="1701"/>
      </w:tblGrid>
      <w:tr w:rsidR="00F37136" w:rsidTr="00474FD8">
        <w:tc>
          <w:tcPr>
            <w:tcW w:w="709" w:type="dxa"/>
          </w:tcPr>
          <w:p w:rsidR="00F37136" w:rsidRPr="004F3393" w:rsidRDefault="00F37136" w:rsidP="00F37136">
            <w:pPr>
              <w:contextualSpacing/>
              <w:jc w:val="center"/>
              <w:rPr>
                <w:b/>
                <w:bCs/>
                <w:sz w:val="24"/>
                <w:szCs w:val="24"/>
              </w:rPr>
            </w:pPr>
            <w:r w:rsidRPr="004F3393">
              <w:rPr>
                <w:b/>
                <w:bCs/>
                <w:sz w:val="24"/>
                <w:szCs w:val="24"/>
              </w:rPr>
              <w:t>No</w:t>
            </w:r>
          </w:p>
        </w:tc>
        <w:tc>
          <w:tcPr>
            <w:tcW w:w="1417" w:type="dxa"/>
          </w:tcPr>
          <w:p w:rsidR="00F37136" w:rsidRPr="004F3393" w:rsidRDefault="00F37136" w:rsidP="00F37136">
            <w:pPr>
              <w:contextualSpacing/>
              <w:jc w:val="center"/>
              <w:rPr>
                <w:b/>
                <w:bCs/>
                <w:sz w:val="24"/>
                <w:szCs w:val="24"/>
              </w:rPr>
            </w:pPr>
            <w:r w:rsidRPr="004F3393">
              <w:rPr>
                <w:b/>
                <w:bCs/>
                <w:sz w:val="24"/>
                <w:szCs w:val="24"/>
              </w:rPr>
              <w:t>Nilai KKM</w:t>
            </w:r>
          </w:p>
        </w:tc>
        <w:tc>
          <w:tcPr>
            <w:tcW w:w="1418" w:type="dxa"/>
          </w:tcPr>
          <w:p w:rsidR="00F37136" w:rsidRPr="004F3393" w:rsidRDefault="00F37136" w:rsidP="00F37136">
            <w:pPr>
              <w:contextualSpacing/>
              <w:jc w:val="center"/>
              <w:rPr>
                <w:b/>
                <w:bCs/>
                <w:sz w:val="24"/>
                <w:szCs w:val="24"/>
              </w:rPr>
            </w:pPr>
            <w:r w:rsidRPr="004F3393">
              <w:rPr>
                <w:b/>
                <w:bCs/>
                <w:sz w:val="24"/>
                <w:szCs w:val="24"/>
              </w:rPr>
              <w:t>Jumlah Siswa</w:t>
            </w:r>
          </w:p>
        </w:tc>
        <w:tc>
          <w:tcPr>
            <w:tcW w:w="1984" w:type="dxa"/>
          </w:tcPr>
          <w:p w:rsidR="00F37136" w:rsidRPr="004F3393" w:rsidRDefault="00F37136" w:rsidP="00F37136">
            <w:pPr>
              <w:contextualSpacing/>
              <w:jc w:val="center"/>
              <w:rPr>
                <w:b/>
                <w:bCs/>
                <w:sz w:val="24"/>
                <w:szCs w:val="24"/>
              </w:rPr>
            </w:pPr>
            <w:r w:rsidRPr="004F3393">
              <w:rPr>
                <w:b/>
                <w:bCs/>
                <w:sz w:val="24"/>
                <w:szCs w:val="24"/>
              </w:rPr>
              <w:t xml:space="preserve">Persentase ketuntasan </w:t>
            </w:r>
          </w:p>
        </w:tc>
        <w:tc>
          <w:tcPr>
            <w:tcW w:w="1701" w:type="dxa"/>
          </w:tcPr>
          <w:p w:rsidR="00F37136" w:rsidRPr="004F3393" w:rsidRDefault="00F37136" w:rsidP="00F37136">
            <w:pPr>
              <w:contextualSpacing/>
              <w:jc w:val="center"/>
              <w:rPr>
                <w:b/>
                <w:bCs/>
                <w:sz w:val="24"/>
                <w:szCs w:val="24"/>
              </w:rPr>
            </w:pPr>
            <w:r w:rsidRPr="004F3393">
              <w:rPr>
                <w:b/>
                <w:bCs/>
                <w:sz w:val="24"/>
                <w:szCs w:val="24"/>
              </w:rPr>
              <w:t xml:space="preserve">Katagori ketuntasan </w:t>
            </w:r>
          </w:p>
        </w:tc>
      </w:tr>
      <w:tr w:rsidR="00F37136" w:rsidTr="00474FD8">
        <w:tc>
          <w:tcPr>
            <w:tcW w:w="709" w:type="dxa"/>
          </w:tcPr>
          <w:p w:rsidR="00F37136" w:rsidRPr="004F3393" w:rsidRDefault="00F37136" w:rsidP="00F37136">
            <w:pPr>
              <w:spacing w:line="360" w:lineRule="auto"/>
              <w:contextualSpacing/>
              <w:jc w:val="center"/>
              <w:rPr>
                <w:sz w:val="24"/>
                <w:szCs w:val="24"/>
              </w:rPr>
            </w:pPr>
            <w:r w:rsidRPr="004F3393">
              <w:rPr>
                <w:sz w:val="24"/>
                <w:szCs w:val="24"/>
              </w:rPr>
              <w:t>1</w:t>
            </w:r>
          </w:p>
        </w:tc>
        <w:tc>
          <w:tcPr>
            <w:tcW w:w="1417" w:type="dxa"/>
          </w:tcPr>
          <w:p w:rsidR="00F37136" w:rsidRPr="004F3393" w:rsidRDefault="00F37136" w:rsidP="00F37136">
            <w:pPr>
              <w:rPr>
                <w:sz w:val="24"/>
                <w:szCs w:val="24"/>
              </w:rPr>
            </w:pPr>
            <w:r w:rsidRPr="004F3393">
              <w:rPr>
                <w:sz w:val="24"/>
                <w:szCs w:val="24"/>
              </w:rPr>
              <w:t>Diatas 60</w:t>
            </w:r>
          </w:p>
        </w:tc>
        <w:tc>
          <w:tcPr>
            <w:tcW w:w="1418" w:type="dxa"/>
          </w:tcPr>
          <w:p w:rsidR="00F37136" w:rsidRPr="004F3393" w:rsidRDefault="00F37136" w:rsidP="00F37136">
            <w:pPr>
              <w:tabs>
                <w:tab w:val="left" w:pos="975"/>
              </w:tabs>
              <w:contextualSpacing/>
              <w:jc w:val="center"/>
              <w:rPr>
                <w:sz w:val="24"/>
                <w:szCs w:val="24"/>
              </w:rPr>
            </w:pPr>
            <w:r>
              <w:rPr>
                <w:sz w:val="24"/>
                <w:szCs w:val="24"/>
                <w:lang w:val="en-US"/>
              </w:rPr>
              <w:t>16</w:t>
            </w:r>
          </w:p>
        </w:tc>
        <w:tc>
          <w:tcPr>
            <w:tcW w:w="1984" w:type="dxa"/>
          </w:tcPr>
          <w:p w:rsidR="00F37136" w:rsidRPr="004F3393" w:rsidRDefault="00F37136" w:rsidP="00F37136">
            <w:pPr>
              <w:contextualSpacing/>
              <w:jc w:val="center"/>
              <w:rPr>
                <w:sz w:val="24"/>
                <w:szCs w:val="24"/>
              </w:rPr>
            </w:pPr>
            <w:r>
              <w:rPr>
                <w:sz w:val="24"/>
                <w:szCs w:val="24"/>
                <w:lang w:val="en-US"/>
              </w:rPr>
              <w:t>69</w:t>
            </w:r>
            <w:r>
              <w:rPr>
                <w:sz w:val="24"/>
                <w:szCs w:val="24"/>
              </w:rPr>
              <w:t>,</w:t>
            </w:r>
            <w:r>
              <w:rPr>
                <w:sz w:val="24"/>
                <w:szCs w:val="24"/>
                <w:lang w:val="en-US"/>
              </w:rPr>
              <w:t>56</w:t>
            </w:r>
            <w:r>
              <w:rPr>
                <w:sz w:val="24"/>
                <w:szCs w:val="24"/>
              </w:rPr>
              <w:t>%</w:t>
            </w:r>
          </w:p>
        </w:tc>
        <w:tc>
          <w:tcPr>
            <w:tcW w:w="1701" w:type="dxa"/>
          </w:tcPr>
          <w:p w:rsidR="00F37136" w:rsidRPr="004F3393" w:rsidRDefault="00F37136" w:rsidP="00F37136">
            <w:pPr>
              <w:contextualSpacing/>
              <w:jc w:val="center"/>
              <w:rPr>
                <w:sz w:val="24"/>
                <w:szCs w:val="24"/>
              </w:rPr>
            </w:pPr>
            <w:r w:rsidRPr="004F3393">
              <w:rPr>
                <w:sz w:val="24"/>
                <w:szCs w:val="24"/>
              </w:rPr>
              <w:t>Tuntas</w:t>
            </w:r>
          </w:p>
        </w:tc>
      </w:tr>
      <w:tr w:rsidR="00F37136" w:rsidTr="00474FD8">
        <w:tc>
          <w:tcPr>
            <w:tcW w:w="709" w:type="dxa"/>
          </w:tcPr>
          <w:p w:rsidR="00F37136" w:rsidRPr="004F3393" w:rsidRDefault="00F37136" w:rsidP="00F37136">
            <w:pPr>
              <w:spacing w:line="360" w:lineRule="auto"/>
              <w:contextualSpacing/>
              <w:jc w:val="center"/>
              <w:rPr>
                <w:sz w:val="24"/>
                <w:szCs w:val="24"/>
              </w:rPr>
            </w:pPr>
            <w:r w:rsidRPr="004F3393">
              <w:rPr>
                <w:sz w:val="24"/>
                <w:szCs w:val="24"/>
              </w:rPr>
              <w:t>2</w:t>
            </w:r>
          </w:p>
        </w:tc>
        <w:tc>
          <w:tcPr>
            <w:tcW w:w="1417" w:type="dxa"/>
          </w:tcPr>
          <w:p w:rsidR="00F37136" w:rsidRPr="004F3393" w:rsidRDefault="00F37136" w:rsidP="00F37136">
            <w:pPr>
              <w:contextualSpacing/>
              <w:rPr>
                <w:sz w:val="24"/>
                <w:szCs w:val="24"/>
              </w:rPr>
            </w:pPr>
            <w:r w:rsidRPr="004F3393">
              <w:rPr>
                <w:sz w:val="24"/>
                <w:szCs w:val="24"/>
              </w:rPr>
              <w:t>Dibawah 60</w:t>
            </w:r>
          </w:p>
        </w:tc>
        <w:tc>
          <w:tcPr>
            <w:tcW w:w="1418" w:type="dxa"/>
          </w:tcPr>
          <w:p w:rsidR="00F37136" w:rsidRPr="00DF4DE2" w:rsidRDefault="00F37136" w:rsidP="00F37136">
            <w:pPr>
              <w:contextualSpacing/>
              <w:jc w:val="center"/>
              <w:rPr>
                <w:sz w:val="24"/>
                <w:szCs w:val="24"/>
                <w:lang w:val="en-US"/>
              </w:rPr>
            </w:pPr>
            <w:r>
              <w:rPr>
                <w:sz w:val="24"/>
                <w:szCs w:val="24"/>
                <w:lang w:val="en-US"/>
              </w:rPr>
              <w:t>7</w:t>
            </w:r>
          </w:p>
        </w:tc>
        <w:tc>
          <w:tcPr>
            <w:tcW w:w="1984" w:type="dxa"/>
          </w:tcPr>
          <w:p w:rsidR="00F37136" w:rsidRPr="004F3393" w:rsidRDefault="00F37136" w:rsidP="00F37136">
            <w:pPr>
              <w:contextualSpacing/>
              <w:jc w:val="center"/>
              <w:rPr>
                <w:sz w:val="24"/>
                <w:szCs w:val="24"/>
              </w:rPr>
            </w:pPr>
            <w:r>
              <w:rPr>
                <w:sz w:val="24"/>
                <w:szCs w:val="24"/>
                <w:lang w:val="en-US"/>
              </w:rPr>
              <w:t>30,44</w:t>
            </w:r>
            <w:r>
              <w:rPr>
                <w:sz w:val="24"/>
                <w:szCs w:val="24"/>
              </w:rPr>
              <w:t>%</w:t>
            </w:r>
          </w:p>
        </w:tc>
        <w:tc>
          <w:tcPr>
            <w:tcW w:w="1701" w:type="dxa"/>
          </w:tcPr>
          <w:p w:rsidR="00F37136" w:rsidRPr="004F3393" w:rsidRDefault="00F37136" w:rsidP="00F37136">
            <w:pPr>
              <w:contextualSpacing/>
              <w:jc w:val="center"/>
              <w:rPr>
                <w:sz w:val="24"/>
                <w:szCs w:val="24"/>
              </w:rPr>
            </w:pPr>
            <w:r w:rsidRPr="004F3393">
              <w:rPr>
                <w:sz w:val="24"/>
                <w:szCs w:val="24"/>
              </w:rPr>
              <w:t>Tidak Tuntas</w:t>
            </w:r>
          </w:p>
        </w:tc>
      </w:tr>
    </w:tbl>
    <w:p w:rsidR="00F37136" w:rsidRPr="00474FD8" w:rsidRDefault="00F37136" w:rsidP="00474FD8">
      <w:pPr>
        <w:spacing w:before="240"/>
        <w:ind w:left="709" w:firstLine="709"/>
        <w:jc w:val="both"/>
        <w:rPr>
          <w:sz w:val="20"/>
          <w:szCs w:val="20"/>
        </w:rPr>
      </w:pPr>
    </w:p>
    <w:p w:rsidR="00BF0AFC" w:rsidRPr="00370A2F" w:rsidRDefault="00BF0AFC" w:rsidP="004726FD">
      <w:pPr>
        <w:pStyle w:val="ListParagraph"/>
        <w:numPr>
          <w:ilvl w:val="0"/>
          <w:numId w:val="38"/>
        </w:numPr>
        <w:spacing w:line="360" w:lineRule="auto"/>
        <w:ind w:left="709"/>
        <w:jc w:val="both"/>
        <w:rPr>
          <w:b/>
          <w:bCs/>
          <w:lang w:val="id-ID"/>
        </w:rPr>
      </w:pPr>
      <w:r w:rsidRPr="00370A2F">
        <w:rPr>
          <w:b/>
          <w:bCs/>
          <w:lang w:val="id-ID"/>
        </w:rPr>
        <w:t xml:space="preserve">Persentase </w:t>
      </w:r>
      <w:r>
        <w:rPr>
          <w:b/>
          <w:bCs/>
          <w:lang w:val="id-ID"/>
        </w:rPr>
        <w:t>Hasil</w:t>
      </w:r>
      <w:r w:rsidRPr="00370A2F">
        <w:rPr>
          <w:b/>
          <w:bCs/>
          <w:lang w:val="id-ID"/>
        </w:rPr>
        <w:t xml:space="preserve"> Belajar Pra Siklus, Siklus I dan Siklus II</w:t>
      </w:r>
    </w:p>
    <w:p w:rsidR="00BF0AFC" w:rsidRDefault="00BF0AFC" w:rsidP="004726FD">
      <w:pPr>
        <w:spacing w:line="360" w:lineRule="auto"/>
        <w:ind w:left="709" w:firstLine="709"/>
        <w:jc w:val="both"/>
        <w:rPr>
          <w:lang w:val="id-ID"/>
        </w:rPr>
      </w:pPr>
      <w:r>
        <w:rPr>
          <w:lang w:val="id-ID"/>
        </w:rPr>
        <w:t xml:space="preserve">Hasil yang diperoleh oleh peneliti selama penelitian </w:t>
      </w:r>
      <w:r w:rsidR="00CC1795">
        <w:t xml:space="preserve">tindakan </w:t>
      </w:r>
      <w:r>
        <w:rPr>
          <w:lang w:val="id-ID"/>
        </w:rPr>
        <w:t>berlangsung pada pra siklus, siklus I dan siklus II dapat dilihat pada tabel di</w:t>
      </w:r>
      <w:r>
        <w:t xml:space="preserve"> </w:t>
      </w:r>
      <w:r>
        <w:rPr>
          <w:lang w:val="id-ID"/>
        </w:rPr>
        <w:t>bawah ini :</w:t>
      </w:r>
    </w:p>
    <w:p w:rsidR="004726FD" w:rsidRDefault="004726FD" w:rsidP="004726FD">
      <w:pPr>
        <w:spacing w:line="360" w:lineRule="auto"/>
        <w:ind w:left="709" w:firstLine="709"/>
        <w:jc w:val="both"/>
        <w:rPr>
          <w:lang w:val="id-ID"/>
        </w:rPr>
      </w:pPr>
    </w:p>
    <w:p w:rsidR="00BF0AFC" w:rsidRPr="000F50B5" w:rsidRDefault="00BF0AFC" w:rsidP="00BF0AFC">
      <w:pPr>
        <w:ind w:left="709" w:firstLine="567"/>
        <w:jc w:val="center"/>
        <w:rPr>
          <w:b/>
          <w:bCs/>
          <w:lang w:val="id-ID"/>
        </w:rPr>
      </w:pPr>
      <w:r w:rsidRPr="000F50B5">
        <w:rPr>
          <w:b/>
          <w:bCs/>
          <w:lang w:val="id-ID"/>
        </w:rPr>
        <w:t xml:space="preserve">Tabel </w:t>
      </w:r>
      <w:r w:rsidR="00474FD8">
        <w:rPr>
          <w:b/>
          <w:bCs/>
        </w:rPr>
        <w:t>6</w:t>
      </w:r>
    </w:p>
    <w:p w:rsidR="00BF0AFC" w:rsidRDefault="00BF0AFC" w:rsidP="00BF0AFC">
      <w:pPr>
        <w:ind w:left="709" w:firstLine="567"/>
        <w:jc w:val="center"/>
        <w:rPr>
          <w:b/>
          <w:bCs/>
        </w:rPr>
      </w:pPr>
      <w:r w:rsidRPr="000F50B5">
        <w:rPr>
          <w:b/>
          <w:bCs/>
          <w:lang w:val="id-ID"/>
        </w:rPr>
        <w:t xml:space="preserve">Persentase </w:t>
      </w:r>
      <w:r>
        <w:rPr>
          <w:b/>
          <w:bCs/>
          <w:lang w:val="id-ID"/>
        </w:rPr>
        <w:t>Hasil</w:t>
      </w:r>
      <w:r w:rsidRPr="000F50B5">
        <w:rPr>
          <w:b/>
          <w:bCs/>
          <w:lang w:val="id-ID"/>
        </w:rPr>
        <w:t xml:space="preserve"> Belajar </w:t>
      </w:r>
      <w:r>
        <w:rPr>
          <w:b/>
          <w:bCs/>
        </w:rPr>
        <w:t>Al-Qur’an Hadis</w:t>
      </w:r>
      <w:r w:rsidRPr="000F50B5">
        <w:rPr>
          <w:b/>
          <w:bCs/>
          <w:lang w:val="id-ID"/>
        </w:rPr>
        <w:t xml:space="preserve"> pra siklus, siklus I dan siklus II</w:t>
      </w:r>
    </w:p>
    <w:p w:rsidR="00BF0AFC" w:rsidRPr="00750871" w:rsidRDefault="00BF0AFC" w:rsidP="00BF0AFC">
      <w:pPr>
        <w:ind w:left="709" w:firstLine="567"/>
        <w:jc w:val="center"/>
        <w:rPr>
          <w:b/>
          <w:bCs/>
        </w:rPr>
      </w:pPr>
    </w:p>
    <w:tbl>
      <w:tblPr>
        <w:tblStyle w:val="TableGrid"/>
        <w:tblW w:w="0" w:type="auto"/>
        <w:tblInd w:w="817" w:type="dxa"/>
        <w:tblLook w:val="04A0"/>
      </w:tblPr>
      <w:tblGrid>
        <w:gridCol w:w="564"/>
        <w:gridCol w:w="1111"/>
        <w:gridCol w:w="1366"/>
        <w:gridCol w:w="2487"/>
        <w:gridCol w:w="1701"/>
      </w:tblGrid>
      <w:tr w:rsidR="00BF0AFC" w:rsidRPr="00E02C20" w:rsidTr="00F37136">
        <w:tc>
          <w:tcPr>
            <w:tcW w:w="564" w:type="dxa"/>
          </w:tcPr>
          <w:p w:rsidR="00BF0AFC" w:rsidRPr="00E02C20" w:rsidRDefault="00BF0AFC" w:rsidP="00F37136">
            <w:pPr>
              <w:jc w:val="center"/>
              <w:rPr>
                <w:b/>
                <w:bCs/>
                <w:sz w:val="24"/>
                <w:szCs w:val="24"/>
              </w:rPr>
            </w:pPr>
            <w:r w:rsidRPr="00E02C20">
              <w:rPr>
                <w:b/>
                <w:bCs/>
                <w:sz w:val="24"/>
                <w:szCs w:val="24"/>
              </w:rPr>
              <w:t>No</w:t>
            </w:r>
          </w:p>
        </w:tc>
        <w:tc>
          <w:tcPr>
            <w:tcW w:w="1111" w:type="dxa"/>
          </w:tcPr>
          <w:p w:rsidR="00BF0AFC" w:rsidRPr="00E02C20" w:rsidRDefault="00BF0AFC" w:rsidP="00F37136">
            <w:pPr>
              <w:jc w:val="center"/>
              <w:rPr>
                <w:b/>
                <w:bCs/>
                <w:sz w:val="24"/>
                <w:szCs w:val="24"/>
              </w:rPr>
            </w:pPr>
            <w:r w:rsidRPr="00E02C20">
              <w:rPr>
                <w:b/>
                <w:bCs/>
                <w:sz w:val="24"/>
                <w:szCs w:val="24"/>
              </w:rPr>
              <w:t>Siklus</w:t>
            </w:r>
          </w:p>
        </w:tc>
        <w:tc>
          <w:tcPr>
            <w:tcW w:w="1366" w:type="dxa"/>
          </w:tcPr>
          <w:p w:rsidR="00BF0AFC" w:rsidRPr="00E02C20" w:rsidRDefault="00BF0AFC" w:rsidP="00F37136">
            <w:pPr>
              <w:jc w:val="center"/>
              <w:rPr>
                <w:b/>
                <w:bCs/>
                <w:sz w:val="24"/>
                <w:szCs w:val="24"/>
              </w:rPr>
            </w:pPr>
            <w:r w:rsidRPr="00E02C20">
              <w:rPr>
                <w:b/>
                <w:bCs/>
                <w:sz w:val="24"/>
                <w:szCs w:val="24"/>
              </w:rPr>
              <w:t>Nilai rata-rata</w:t>
            </w:r>
          </w:p>
        </w:tc>
        <w:tc>
          <w:tcPr>
            <w:tcW w:w="2487" w:type="dxa"/>
          </w:tcPr>
          <w:p w:rsidR="00BF0AFC" w:rsidRPr="00E02C20" w:rsidRDefault="00BF0AFC" w:rsidP="00F37136">
            <w:pPr>
              <w:jc w:val="center"/>
              <w:rPr>
                <w:b/>
                <w:bCs/>
                <w:sz w:val="24"/>
                <w:szCs w:val="24"/>
              </w:rPr>
            </w:pPr>
            <w:r w:rsidRPr="00E02C20">
              <w:rPr>
                <w:b/>
                <w:bCs/>
                <w:sz w:val="24"/>
                <w:szCs w:val="24"/>
              </w:rPr>
              <w:t>Persentase ketuntasan belajar</w:t>
            </w:r>
          </w:p>
        </w:tc>
        <w:tc>
          <w:tcPr>
            <w:tcW w:w="1701" w:type="dxa"/>
          </w:tcPr>
          <w:p w:rsidR="00BF0AFC" w:rsidRPr="00E02C20" w:rsidRDefault="00BF0AFC" w:rsidP="00F37136">
            <w:pPr>
              <w:jc w:val="center"/>
              <w:rPr>
                <w:b/>
                <w:bCs/>
                <w:sz w:val="24"/>
                <w:szCs w:val="24"/>
              </w:rPr>
            </w:pPr>
            <w:r w:rsidRPr="00E02C20">
              <w:rPr>
                <w:b/>
                <w:bCs/>
                <w:sz w:val="24"/>
                <w:szCs w:val="24"/>
              </w:rPr>
              <w:t>Keterangan</w:t>
            </w:r>
          </w:p>
        </w:tc>
      </w:tr>
      <w:tr w:rsidR="00BF0AFC" w:rsidRPr="00E02C20" w:rsidTr="00F37136">
        <w:tc>
          <w:tcPr>
            <w:tcW w:w="564" w:type="dxa"/>
          </w:tcPr>
          <w:p w:rsidR="00BF0AFC" w:rsidRPr="00E02C20" w:rsidRDefault="00BF0AFC" w:rsidP="00F37136">
            <w:pPr>
              <w:jc w:val="center"/>
              <w:rPr>
                <w:sz w:val="24"/>
                <w:szCs w:val="24"/>
              </w:rPr>
            </w:pPr>
            <w:r w:rsidRPr="00E02C20">
              <w:rPr>
                <w:sz w:val="24"/>
                <w:szCs w:val="24"/>
              </w:rPr>
              <w:t>1</w:t>
            </w:r>
          </w:p>
        </w:tc>
        <w:tc>
          <w:tcPr>
            <w:tcW w:w="1111" w:type="dxa"/>
          </w:tcPr>
          <w:p w:rsidR="00BF0AFC" w:rsidRPr="00E02C20" w:rsidRDefault="00BF0AFC" w:rsidP="00F37136">
            <w:pPr>
              <w:jc w:val="center"/>
              <w:rPr>
                <w:sz w:val="24"/>
                <w:szCs w:val="24"/>
              </w:rPr>
            </w:pPr>
            <w:r w:rsidRPr="00E02C20">
              <w:rPr>
                <w:sz w:val="24"/>
                <w:szCs w:val="24"/>
              </w:rPr>
              <w:t>Pra</w:t>
            </w:r>
          </w:p>
        </w:tc>
        <w:tc>
          <w:tcPr>
            <w:tcW w:w="1366" w:type="dxa"/>
          </w:tcPr>
          <w:p w:rsidR="00BF0AFC" w:rsidRPr="00E02C20" w:rsidRDefault="00BF0AFC" w:rsidP="00F37136">
            <w:pPr>
              <w:jc w:val="center"/>
              <w:rPr>
                <w:sz w:val="24"/>
                <w:szCs w:val="24"/>
              </w:rPr>
            </w:pPr>
            <w:r w:rsidRPr="00E02C20">
              <w:rPr>
                <w:sz w:val="24"/>
                <w:szCs w:val="24"/>
              </w:rPr>
              <w:t>5</w:t>
            </w:r>
            <w:r w:rsidRPr="00E02C20">
              <w:rPr>
                <w:sz w:val="24"/>
                <w:szCs w:val="24"/>
                <w:lang w:val="en-US"/>
              </w:rPr>
              <w:t>8</w:t>
            </w:r>
            <w:r w:rsidRPr="00E02C20">
              <w:rPr>
                <w:sz w:val="24"/>
                <w:szCs w:val="24"/>
              </w:rPr>
              <w:t>,3</w:t>
            </w:r>
            <w:r w:rsidRPr="00E02C20">
              <w:rPr>
                <w:sz w:val="24"/>
                <w:szCs w:val="24"/>
                <w:lang w:val="en-US"/>
              </w:rPr>
              <w:t>3</w:t>
            </w:r>
          </w:p>
        </w:tc>
        <w:tc>
          <w:tcPr>
            <w:tcW w:w="2487" w:type="dxa"/>
          </w:tcPr>
          <w:p w:rsidR="00BF0AFC" w:rsidRPr="00E02C20" w:rsidRDefault="00BF0AFC" w:rsidP="00F37136">
            <w:pPr>
              <w:jc w:val="center"/>
              <w:rPr>
                <w:sz w:val="24"/>
                <w:szCs w:val="24"/>
              </w:rPr>
            </w:pPr>
            <w:r w:rsidRPr="00E02C20">
              <w:rPr>
                <w:sz w:val="24"/>
                <w:szCs w:val="24"/>
              </w:rPr>
              <w:t>37,5%</w:t>
            </w:r>
          </w:p>
        </w:tc>
        <w:tc>
          <w:tcPr>
            <w:tcW w:w="1701" w:type="dxa"/>
          </w:tcPr>
          <w:p w:rsidR="00BF0AFC" w:rsidRPr="00E02C20" w:rsidRDefault="00BF0AFC" w:rsidP="00F37136">
            <w:pPr>
              <w:jc w:val="center"/>
              <w:rPr>
                <w:sz w:val="24"/>
                <w:szCs w:val="24"/>
              </w:rPr>
            </w:pPr>
            <w:r w:rsidRPr="00E02C20">
              <w:rPr>
                <w:sz w:val="24"/>
                <w:szCs w:val="24"/>
              </w:rPr>
              <w:t>Sedang</w:t>
            </w:r>
          </w:p>
        </w:tc>
      </w:tr>
      <w:tr w:rsidR="00BF0AFC" w:rsidRPr="00E02C20" w:rsidTr="00F37136">
        <w:tc>
          <w:tcPr>
            <w:tcW w:w="564" w:type="dxa"/>
          </w:tcPr>
          <w:p w:rsidR="00BF0AFC" w:rsidRPr="00E02C20" w:rsidRDefault="00BF0AFC" w:rsidP="00F37136">
            <w:pPr>
              <w:jc w:val="center"/>
              <w:rPr>
                <w:sz w:val="24"/>
                <w:szCs w:val="24"/>
              </w:rPr>
            </w:pPr>
            <w:r w:rsidRPr="00E02C20">
              <w:rPr>
                <w:sz w:val="24"/>
                <w:szCs w:val="24"/>
              </w:rPr>
              <w:t>2</w:t>
            </w:r>
          </w:p>
        </w:tc>
        <w:tc>
          <w:tcPr>
            <w:tcW w:w="1111" w:type="dxa"/>
          </w:tcPr>
          <w:p w:rsidR="00BF0AFC" w:rsidRPr="00E02C20" w:rsidRDefault="00BF0AFC" w:rsidP="00F37136">
            <w:pPr>
              <w:jc w:val="center"/>
              <w:rPr>
                <w:sz w:val="24"/>
                <w:szCs w:val="24"/>
              </w:rPr>
            </w:pPr>
            <w:r w:rsidRPr="00E02C20">
              <w:rPr>
                <w:sz w:val="24"/>
                <w:szCs w:val="24"/>
              </w:rPr>
              <w:t>I</w:t>
            </w:r>
          </w:p>
        </w:tc>
        <w:tc>
          <w:tcPr>
            <w:tcW w:w="1366" w:type="dxa"/>
          </w:tcPr>
          <w:p w:rsidR="00BF0AFC" w:rsidRPr="00E02C20" w:rsidRDefault="00BF0AFC" w:rsidP="00F37136">
            <w:pPr>
              <w:jc w:val="center"/>
              <w:rPr>
                <w:sz w:val="24"/>
                <w:szCs w:val="24"/>
                <w:lang w:val="en-US"/>
              </w:rPr>
            </w:pPr>
            <w:r>
              <w:rPr>
                <w:sz w:val="24"/>
                <w:szCs w:val="24"/>
                <w:lang w:val="en-US"/>
              </w:rPr>
              <w:t>70,45</w:t>
            </w:r>
          </w:p>
        </w:tc>
        <w:tc>
          <w:tcPr>
            <w:tcW w:w="2487" w:type="dxa"/>
          </w:tcPr>
          <w:p w:rsidR="00BF0AFC" w:rsidRPr="00E02C20" w:rsidRDefault="00BF0AFC" w:rsidP="00F37136">
            <w:pPr>
              <w:jc w:val="center"/>
              <w:rPr>
                <w:sz w:val="24"/>
                <w:szCs w:val="24"/>
              </w:rPr>
            </w:pPr>
            <w:r w:rsidRPr="00E02C20">
              <w:rPr>
                <w:sz w:val="24"/>
                <w:szCs w:val="24"/>
                <w:lang w:val="en-US"/>
              </w:rPr>
              <w:t>79,16</w:t>
            </w:r>
            <w:r w:rsidRPr="00E02C20">
              <w:rPr>
                <w:sz w:val="24"/>
                <w:szCs w:val="24"/>
              </w:rPr>
              <w:t>%</w:t>
            </w:r>
          </w:p>
        </w:tc>
        <w:tc>
          <w:tcPr>
            <w:tcW w:w="1701" w:type="dxa"/>
          </w:tcPr>
          <w:p w:rsidR="00BF0AFC" w:rsidRPr="00E02C20" w:rsidRDefault="00BF0AFC" w:rsidP="00F37136">
            <w:pPr>
              <w:jc w:val="center"/>
              <w:rPr>
                <w:sz w:val="24"/>
                <w:szCs w:val="24"/>
              </w:rPr>
            </w:pPr>
            <w:r w:rsidRPr="00E02C20">
              <w:rPr>
                <w:sz w:val="24"/>
                <w:szCs w:val="24"/>
              </w:rPr>
              <w:t>Tinggi</w:t>
            </w:r>
          </w:p>
        </w:tc>
      </w:tr>
      <w:tr w:rsidR="00BF0AFC" w:rsidRPr="00E02C20" w:rsidTr="00F37136">
        <w:tc>
          <w:tcPr>
            <w:tcW w:w="564" w:type="dxa"/>
          </w:tcPr>
          <w:p w:rsidR="00BF0AFC" w:rsidRPr="00E02C20" w:rsidRDefault="00BF0AFC" w:rsidP="00F37136">
            <w:pPr>
              <w:jc w:val="center"/>
              <w:rPr>
                <w:sz w:val="24"/>
                <w:szCs w:val="24"/>
              </w:rPr>
            </w:pPr>
            <w:r w:rsidRPr="00E02C20">
              <w:rPr>
                <w:sz w:val="24"/>
                <w:szCs w:val="24"/>
              </w:rPr>
              <w:t>3</w:t>
            </w:r>
          </w:p>
        </w:tc>
        <w:tc>
          <w:tcPr>
            <w:tcW w:w="1111" w:type="dxa"/>
          </w:tcPr>
          <w:p w:rsidR="00BF0AFC" w:rsidRPr="00E02C20" w:rsidRDefault="00BF0AFC" w:rsidP="00F37136">
            <w:pPr>
              <w:jc w:val="center"/>
              <w:rPr>
                <w:sz w:val="24"/>
                <w:szCs w:val="24"/>
              </w:rPr>
            </w:pPr>
            <w:r w:rsidRPr="00E02C20">
              <w:rPr>
                <w:sz w:val="24"/>
                <w:szCs w:val="24"/>
              </w:rPr>
              <w:t>II</w:t>
            </w:r>
          </w:p>
        </w:tc>
        <w:tc>
          <w:tcPr>
            <w:tcW w:w="1366" w:type="dxa"/>
          </w:tcPr>
          <w:p w:rsidR="00BF0AFC" w:rsidRPr="00E02C20" w:rsidRDefault="00BF0AFC" w:rsidP="00F37136">
            <w:pPr>
              <w:jc w:val="center"/>
              <w:rPr>
                <w:sz w:val="24"/>
                <w:szCs w:val="24"/>
                <w:lang w:val="en-US"/>
              </w:rPr>
            </w:pPr>
            <w:r w:rsidRPr="00E02C20">
              <w:rPr>
                <w:sz w:val="24"/>
                <w:szCs w:val="24"/>
                <w:lang w:val="en-US"/>
              </w:rPr>
              <w:t>8</w:t>
            </w:r>
            <w:r>
              <w:rPr>
                <w:sz w:val="24"/>
                <w:szCs w:val="24"/>
                <w:lang w:val="en-US"/>
              </w:rPr>
              <w:t>0</w:t>
            </w:r>
            <w:r w:rsidRPr="00E02C20">
              <w:rPr>
                <w:sz w:val="24"/>
                <w:szCs w:val="24"/>
                <w:lang w:val="en-US"/>
              </w:rPr>
              <w:t>,</w:t>
            </w:r>
            <w:r>
              <w:rPr>
                <w:sz w:val="24"/>
                <w:szCs w:val="24"/>
                <w:lang w:val="en-US"/>
              </w:rPr>
              <w:t>27</w:t>
            </w:r>
          </w:p>
        </w:tc>
        <w:tc>
          <w:tcPr>
            <w:tcW w:w="2487" w:type="dxa"/>
          </w:tcPr>
          <w:p w:rsidR="00BF0AFC" w:rsidRPr="00E02C20" w:rsidRDefault="00BF0AFC" w:rsidP="00F37136">
            <w:pPr>
              <w:jc w:val="center"/>
              <w:rPr>
                <w:sz w:val="24"/>
                <w:szCs w:val="24"/>
              </w:rPr>
            </w:pPr>
            <w:r>
              <w:rPr>
                <w:sz w:val="24"/>
                <w:szCs w:val="24"/>
                <w:lang w:val="en-US"/>
              </w:rPr>
              <w:t>100</w:t>
            </w:r>
            <w:r w:rsidRPr="00E02C20">
              <w:rPr>
                <w:sz w:val="24"/>
                <w:szCs w:val="24"/>
              </w:rPr>
              <w:t>%</w:t>
            </w:r>
          </w:p>
        </w:tc>
        <w:tc>
          <w:tcPr>
            <w:tcW w:w="1701" w:type="dxa"/>
          </w:tcPr>
          <w:p w:rsidR="00BF0AFC" w:rsidRPr="00E02C20" w:rsidRDefault="00BF0AFC" w:rsidP="00F37136">
            <w:pPr>
              <w:jc w:val="center"/>
              <w:rPr>
                <w:sz w:val="24"/>
                <w:szCs w:val="24"/>
              </w:rPr>
            </w:pPr>
            <w:r w:rsidRPr="00E02C20">
              <w:rPr>
                <w:sz w:val="24"/>
                <w:szCs w:val="24"/>
              </w:rPr>
              <w:t>Sangat Tinggi</w:t>
            </w:r>
          </w:p>
        </w:tc>
      </w:tr>
    </w:tbl>
    <w:p w:rsidR="00BF0AFC" w:rsidRDefault="00BF0AFC" w:rsidP="00BF0AFC">
      <w:pPr>
        <w:ind w:left="709" w:firstLine="709"/>
        <w:jc w:val="both"/>
        <w:rPr>
          <w:color w:val="FF0000"/>
        </w:rPr>
      </w:pPr>
    </w:p>
    <w:p w:rsidR="00BF0AFC" w:rsidRDefault="00BF0AFC" w:rsidP="00BC15EB">
      <w:pPr>
        <w:spacing w:line="480" w:lineRule="auto"/>
        <w:ind w:left="709" w:hanging="142"/>
        <w:jc w:val="center"/>
      </w:pPr>
      <w:r>
        <w:rPr>
          <w:noProof/>
          <w:lang w:val="id-ID" w:eastAsia="id-ID"/>
        </w:rPr>
        <w:lastRenderedPageBreak/>
        <w:drawing>
          <wp:inline distT="0" distB="0" distL="0" distR="0">
            <wp:extent cx="4591050" cy="29432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0AFC" w:rsidRPr="00517EB6" w:rsidRDefault="00BF0AFC" w:rsidP="004726FD">
      <w:pPr>
        <w:spacing w:line="360" w:lineRule="auto"/>
        <w:ind w:left="709" w:firstLine="709"/>
        <w:jc w:val="both"/>
        <w:rPr>
          <w:lang w:val="id-ID"/>
        </w:rPr>
      </w:pPr>
      <w:r w:rsidRPr="00517EB6">
        <w:rPr>
          <w:lang w:val="id-ID"/>
        </w:rPr>
        <w:t xml:space="preserve">Dari tabel </w:t>
      </w:r>
      <w:r>
        <w:t xml:space="preserve">dan grafik di atas </w:t>
      </w:r>
      <w:r w:rsidRPr="00517EB6">
        <w:rPr>
          <w:lang w:val="id-ID"/>
        </w:rPr>
        <w:t>dapat dilihat pertimbangan jumlah nilai rata-rata dan persentase ketuntasan belajar dari pra siklus, siklus I dan siklus II. Nilai rata-rata sebelum siklus 5</w:t>
      </w:r>
      <w:r w:rsidRPr="00517EB6">
        <w:t>8</w:t>
      </w:r>
      <w:r w:rsidRPr="00517EB6">
        <w:rPr>
          <w:lang w:val="id-ID"/>
        </w:rPr>
        <w:t>,3</w:t>
      </w:r>
      <w:r w:rsidRPr="00517EB6">
        <w:t>3</w:t>
      </w:r>
      <w:r w:rsidRPr="00517EB6">
        <w:rPr>
          <w:lang w:val="id-ID"/>
        </w:rPr>
        <w:t xml:space="preserve"> dengan persentase 37,5% dan terjadi peningkatan pada siklus I yaitu </w:t>
      </w:r>
      <w:r>
        <w:t>70</w:t>
      </w:r>
      <w:r w:rsidRPr="00517EB6">
        <w:rPr>
          <w:lang w:val="id-ID"/>
        </w:rPr>
        <w:t>,</w:t>
      </w:r>
      <w:r w:rsidRPr="00517EB6">
        <w:t>4</w:t>
      </w:r>
      <w:r>
        <w:t>5</w:t>
      </w:r>
      <w:r w:rsidRPr="00517EB6">
        <w:rPr>
          <w:lang w:val="id-ID"/>
        </w:rPr>
        <w:t xml:space="preserve"> dengan persentase </w:t>
      </w:r>
      <w:r w:rsidRPr="00517EB6">
        <w:t>79,16</w:t>
      </w:r>
      <w:r w:rsidRPr="00517EB6">
        <w:rPr>
          <w:lang w:val="id-ID"/>
        </w:rPr>
        <w:t>% namun masih dibawah standar dan kemudian dilanjutkan pada siklus II dengan nilai rata-rata 8</w:t>
      </w:r>
      <w:r>
        <w:t>0</w:t>
      </w:r>
      <w:r w:rsidRPr="00517EB6">
        <w:t>,</w:t>
      </w:r>
      <w:r>
        <w:t>27</w:t>
      </w:r>
      <w:r w:rsidRPr="00517EB6">
        <w:rPr>
          <w:lang w:val="id-ID"/>
        </w:rPr>
        <w:t xml:space="preserve"> dengan persentase </w:t>
      </w:r>
      <w:r>
        <w:t>100</w:t>
      </w:r>
      <w:r w:rsidRPr="00517EB6">
        <w:rPr>
          <w:lang w:val="id-ID"/>
        </w:rPr>
        <w:t>% dan dapat dinyatakan bahwa tindakan yang dilakukan sudah sesuai dengan apa yang diharapkan.</w:t>
      </w:r>
    </w:p>
    <w:p w:rsidR="00BF0AFC" w:rsidRPr="00EE071A" w:rsidRDefault="00BF0AFC" w:rsidP="00654D80">
      <w:pPr>
        <w:spacing w:line="360" w:lineRule="auto"/>
        <w:ind w:left="709" w:firstLine="709"/>
        <w:jc w:val="both"/>
        <w:rPr>
          <w:lang w:val="id-ID"/>
        </w:rPr>
      </w:pPr>
      <w:r>
        <w:rPr>
          <w:lang w:val="id-ID"/>
        </w:rPr>
        <w:t>Dengan demikian peneliti menyimpulkan bahwa penggunaan m</w:t>
      </w:r>
      <w:r>
        <w:t>edia</w:t>
      </w:r>
      <w:r>
        <w:rPr>
          <w:lang w:val="id-ID"/>
        </w:rPr>
        <w:t xml:space="preserve"> </w:t>
      </w:r>
      <w:r w:rsidRPr="00EE071A">
        <w:rPr>
          <w:i/>
          <w:iCs/>
          <w:lang w:val="id-ID"/>
        </w:rPr>
        <w:t>card sort</w:t>
      </w:r>
      <w:r>
        <w:rPr>
          <w:i/>
          <w:iCs/>
          <w:lang w:val="id-ID"/>
        </w:rPr>
        <w:t xml:space="preserve"> </w:t>
      </w:r>
      <w:r>
        <w:rPr>
          <w:lang w:val="id-ID"/>
        </w:rPr>
        <w:t xml:space="preserve">dalam meningkatkan hasil belajar </w:t>
      </w:r>
      <w:r>
        <w:t>Al-Qur’an Hadis</w:t>
      </w:r>
      <w:r>
        <w:rPr>
          <w:lang w:val="id-ID"/>
        </w:rPr>
        <w:t xml:space="preserve"> telah berhasil, hal ini terbukti dengan hasil akhir hasil belajar yang diperoleh peserta didik meningkat. Penggunaan m</w:t>
      </w:r>
      <w:r>
        <w:t>edia</w:t>
      </w:r>
      <w:r>
        <w:rPr>
          <w:lang w:val="id-ID"/>
        </w:rPr>
        <w:t xml:space="preserve"> </w:t>
      </w:r>
      <w:r w:rsidRPr="00EE071A">
        <w:rPr>
          <w:i/>
          <w:iCs/>
          <w:lang w:val="id-ID"/>
        </w:rPr>
        <w:t>card sort</w:t>
      </w:r>
      <w:r>
        <w:rPr>
          <w:i/>
          <w:iCs/>
          <w:lang w:val="id-ID"/>
        </w:rPr>
        <w:t xml:space="preserve"> </w:t>
      </w:r>
      <w:r>
        <w:rPr>
          <w:lang w:val="id-ID"/>
        </w:rPr>
        <w:t>ini sejalan dengan teori dimana gerakan fisik yang dominan pada m</w:t>
      </w:r>
      <w:r>
        <w:t>edia</w:t>
      </w:r>
      <w:r>
        <w:rPr>
          <w:lang w:val="id-ID"/>
        </w:rPr>
        <w:t xml:space="preserve"> pembelajaran ini dapat membantu mendinamiskan kelas yang jenuh dan bosan</w:t>
      </w:r>
      <w:r>
        <w:t xml:space="preserve">, </w:t>
      </w:r>
      <w:r>
        <w:rPr>
          <w:lang w:val="id-ID"/>
        </w:rPr>
        <w:t xml:space="preserve">dimana </w:t>
      </w:r>
      <w:r>
        <w:t>media</w:t>
      </w:r>
      <w:r>
        <w:rPr>
          <w:lang w:val="id-ID"/>
        </w:rPr>
        <w:t xml:space="preserve"> </w:t>
      </w:r>
      <w:r w:rsidRPr="00EE071A">
        <w:rPr>
          <w:i/>
          <w:iCs/>
          <w:lang w:val="id-ID"/>
        </w:rPr>
        <w:t>card sort</w:t>
      </w:r>
      <w:r>
        <w:rPr>
          <w:i/>
          <w:iCs/>
          <w:lang w:val="id-ID"/>
        </w:rPr>
        <w:t xml:space="preserve">  </w:t>
      </w:r>
      <w:r>
        <w:rPr>
          <w:lang w:val="id-ID"/>
        </w:rPr>
        <w:t>merupakan suatu strategi yang digunakan pendidik dengan maksud mengajak peserta didik untuk menemukan dan mengajarkan konsep, karakter, klasifikasi, dan fakta tentang objek materi yang dibahas dalam pembelajaran.</w:t>
      </w:r>
    </w:p>
    <w:p w:rsidR="00BF0AFC" w:rsidRDefault="00F9102D" w:rsidP="00654D80">
      <w:pPr>
        <w:pStyle w:val="Heading3"/>
        <w:spacing w:before="240" w:line="360" w:lineRule="auto"/>
      </w:pPr>
      <w:r>
        <w:lastRenderedPageBreak/>
        <w:t xml:space="preserve">Kesimpulan </w:t>
      </w:r>
    </w:p>
    <w:p w:rsidR="00BF0AFC" w:rsidRPr="00D2523D" w:rsidRDefault="00BF0AFC" w:rsidP="00D2523D">
      <w:pPr>
        <w:pStyle w:val="ListParagraph"/>
        <w:spacing w:after="200" w:line="360" w:lineRule="auto"/>
        <w:ind w:left="360" w:firstLine="491"/>
        <w:jc w:val="both"/>
        <w:rPr>
          <w:lang w:val="id-ID"/>
        </w:rPr>
      </w:pPr>
      <w:r>
        <w:rPr>
          <w:bCs/>
          <w:lang w:val="id-ID"/>
        </w:rPr>
        <w:t xml:space="preserve">Berdasarkan hasil penelitian tindakan kelas tentang </w:t>
      </w:r>
      <w:r w:rsidRPr="00C305A6">
        <w:rPr>
          <w:noProof/>
          <w:lang w:val="id-ID"/>
        </w:rPr>
        <w:t>penerapan</w:t>
      </w:r>
      <w:r>
        <w:rPr>
          <w:lang w:val="id-ID"/>
        </w:rPr>
        <w:t xml:space="preserve"> media </w:t>
      </w:r>
      <w:r w:rsidRPr="005E4FA4">
        <w:rPr>
          <w:i/>
          <w:iCs/>
          <w:lang w:val="id-ID"/>
        </w:rPr>
        <w:t>Card Short</w:t>
      </w:r>
      <w:r>
        <w:rPr>
          <w:lang w:val="id-ID"/>
        </w:rPr>
        <w:t xml:space="preserve"> ayat </w:t>
      </w:r>
      <w:r w:rsidRPr="00C305A6">
        <w:rPr>
          <w:lang w:val="id-ID"/>
        </w:rPr>
        <w:t>dalam meningkatkan</w:t>
      </w:r>
      <w:r>
        <w:rPr>
          <w:lang w:val="id-ID"/>
        </w:rPr>
        <w:t xml:space="preserve"> </w:t>
      </w:r>
      <w:r w:rsidRPr="00E042E1">
        <w:rPr>
          <w:lang w:val="id-ID"/>
        </w:rPr>
        <w:t xml:space="preserve">motivasi dan </w:t>
      </w:r>
      <w:r>
        <w:rPr>
          <w:lang w:val="id-ID"/>
        </w:rPr>
        <w:t>hasil belajar siswa pada mata pelajara</w:t>
      </w:r>
      <w:r w:rsidRPr="00D2523D">
        <w:rPr>
          <w:lang w:val="id-ID"/>
        </w:rPr>
        <w:t>n Al-Qur’an di MI Nurul Huda Kota</w:t>
      </w:r>
      <w:r w:rsidRPr="00D2523D">
        <w:rPr>
          <w:noProof/>
          <w:lang w:val="id-ID"/>
        </w:rPr>
        <w:t xml:space="preserve"> Bengkulu</w:t>
      </w:r>
      <w:r w:rsidRPr="00D2523D">
        <w:rPr>
          <w:lang w:val="id-ID"/>
        </w:rPr>
        <w:t xml:space="preserve"> dapat disimpulkan </w:t>
      </w:r>
      <w:r w:rsidR="004726FD" w:rsidRPr="00D2523D">
        <w:rPr>
          <w:lang w:val="id-ID"/>
        </w:rPr>
        <w:t>adalah</w:t>
      </w:r>
      <w:r w:rsidRPr="00D2523D">
        <w:rPr>
          <w:lang w:val="id-ID"/>
        </w:rPr>
        <w:t>:</w:t>
      </w:r>
      <w:r w:rsidR="004726FD" w:rsidRPr="00D2523D">
        <w:rPr>
          <w:lang w:val="id-ID"/>
        </w:rPr>
        <w:t xml:space="preserve"> </w:t>
      </w:r>
      <w:r w:rsidR="004726FD" w:rsidRPr="00D2523D">
        <w:rPr>
          <w:i/>
          <w:iCs/>
          <w:lang w:val="id-ID"/>
        </w:rPr>
        <w:t xml:space="preserve">Pertama, </w:t>
      </w:r>
      <w:r w:rsidRPr="00D2523D">
        <w:rPr>
          <w:lang w:val="id-ID"/>
        </w:rPr>
        <w:t xml:space="preserve">Setelah menggunakan media pembelajaran </w:t>
      </w:r>
      <w:r w:rsidRPr="00D2523D">
        <w:rPr>
          <w:i/>
          <w:iCs/>
          <w:lang w:val="id-ID"/>
        </w:rPr>
        <w:t>card sort</w:t>
      </w:r>
      <w:r w:rsidRPr="00D2523D">
        <w:rPr>
          <w:lang w:val="id-ID"/>
        </w:rPr>
        <w:t xml:space="preserve"> capaian </w:t>
      </w:r>
      <w:r w:rsidRPr="00D2523D">
        <w:t>motivasi</w:t>
      </w:r>
      <w:r w:rsidRPr="00D2523D">
        <w:rPr>
          <w:lang w:val="id-ID"/>
        </w:rPr>
        <w:t xml:space="preserve"> belajar </w:t>
      </w:r>
      <w:r w:rsidRPr="00D2523D">
        <w:t xml:space="preserve">Al-Qur’an </w:t>
      </w:r>
      <w:r w:rsidRPr="00D2523D">
        <w:rPr>
          <w:lang w:val="id-ID"/>
        </w:rPr>
        <w:t xml:space="preserve">siswa </w:t>
      </w:r>
      <w:r w:rsidRPr="00D2523D">
        <w:t>MI Nurul Huda Kota Bengkulu</w:t>
      </w:r>
      <w:r w:rsidRPr="00D2523D">
        <w:rPr>
          <w:lang w:val="id-ID"/>
        </w:rPr>
        <w:t xml:space="preserve"> telah menunjukkan peningkatan. Hal ini bisa dilihat dimana pada siklus I ini </w:t>
      </w:r>
      <w:r w:rsidRPr="00D2523D">
        <w:t>mengalami kategori cukup.</w:t>
      </w:r>
      <w:r w:rsidRPr="00D2523D">
        <w:rPr>
          <w:lang w:val="id-ID"/>
        </w:rPr>
        <w:t xml:space="preserve"> </w:t>
      </w:r>
      <w:r w:rsidRPr="00D2523D">
        <w:t xml:space="preserve">Kemudian </w:t>
      </w:r>
      <w:r w:rsidRPr="00D2523D">
        <w:rPr>
          <w:lang w:val="id-ID"/>
        </w:rPr>
        <w:t xml:space="preserve">dilanjutkan ke siklus II dan diperoleh hasil </w:t>
      </w:r>
      <w:r w:rsidRPr="00D2523D">
        <w:t xml:space="preserve">kategori baik </w:t>
      </w:r>
      <w:r w:rsidRPr="00D2523D">
        <w:rPr>
          <w:lang w:val="id-ID"/>
        </w:rPr>
        <w:t xml:space="preserve">sesuai dengan </w:t>
      </w:r>
      <w:proofErr w:type="gramStart"/>
      <w:r w:rsidRPr="00D2523D">
        <w:rPr>
          <w:lang w:val="id-ID"/>
        </w:rPr>
        <w:t>apa</w:t>
      </w:r>
      <w:proofErr w:type="gramEnd"/>
      <w:r w:rsidRPr="00D2523D">
        <w:rPr>
          <w:lang w:val="id-ID"/>
        </w:rPr>
        <w:t xml:space="preserve"> yang diharapkan.</w:t>
      </w:r>
    </w:p>
    <w:p w:rsidR="00BF0AFC" w:rsidRPr="00D2523D" w:rsidRDefault="004726FD" w:rsidP="00D2523D">
      <w:pPr>
        <w:pStyle w:val="ListParagraph"/>
        <w:spacing w:after="200" w:line="360" w:lineRule="auto"/>
        <w:ind w:left="360" w:firstLine="491"/>
        <w:jc w:val="both"/>
        <w:rPr>
          <w:lang w:val="sv-SE"/>
        </w:rPr>
      </w:pPr>
      <w:r w:rsidRPr="00D2523D">
        <w:rPr>
          <w:i/>
          <w:iCs/>
          <w:lang w:val="id-ID"/>
        </w:rPr>
        <w:t xml:space="preserve">Kedua, </w:t>
      </w:r>
      <w:r w:rsidR="00BF0AFC" w:rsidRPr="00D2523D">
        <w:rPr>
          <w:lang w:val="id-ID"/>
        </w:rPr>
        <w:t xml:space="preserve">Penggunaan media </w:t>
      </w:r>
      <w:r w:rsidR="00BF0AFC" w:rsidRPr="00D2523D">
        <w:rPr>
          <w:i/>
          <w:iCs/>
          <w:lang w:val="id-ID"/>
        </w:rPr>
        <w:t xml:space="preserve">card sort </w:t>
      </w:r>
      <w:r w:rsidR="00BF0AFC" w:rsidRPr="00D2523D">
        <w:rPr>
          <w:lang w:val="id-ID"/>
        </w:rPr>
        <w:t>sangat efektif dalam meningkatkan hasil belajar Al-Qur’an siswa MI Nurul Huda Kota Bengkulu, hal ini bisa dilihat dimana pada kemampuan awal sebelum dilakukan tindakan (Pra siklus) diperoleh hasil hasil belajar siswa dengan nilai rata-rata 58,33 dengan persentase ketuntasan belajar 37,5% dengan kategori sedang. Untuk itu kemudian peneliti melaksanakan siklus I, pada siklus I ini terjadi peningkatan yaitu diperoleh hasil hasil belajar dengan nilai rata-rata siswa 70,45 dan  persentase ketuntasan belajar 79,16% de</w:t>
      </w:r>
      <w:r w:rsidR="009E79CB" w:rsidRPr="00D2523D">
        <w:rPr>
          <w:lang w:val="id-ID"/>
        </w:rPr>
        <w:t>m</w:t>
      </w:r>
      <w:r w:rsidR="00BF0AFC" w:rsidRPr="00D2523D">
        <w:rPr>
          <w:lang w:val="id-ID"/>
        </w:rPr>
        <w:t>ngan kategori tinggi tapi belum mencapai target yang diinginkan. Oleh karena itu penelitian dilanjutkan ke siklus II dan diperoleh hasil hasil belajar dengan nilai rata-rata 8</w:t>
      </w:r>
      <w:r w:rsidR="00BF0AFC" w:rsidRPr="00D2523D">
        <w:t>0</w:t>
      </w:r>
      <w:r w:rsidR="00BF0AFC" w:rsidRPr="00D2523D">
        <w:rPr>
          <w:lang w:val="id-ID"/>
        </w:rPr>
        <w:t>,</w:t>
      </w:r>
      <w:r w:rsidR="00BF0AFC" w:rsidRPr="00D2523D">
        <w:t>27</w:t>
      </w:r>
      <w:r w:rsidR="00BF0AFC" w:rsidRPr="00D2523D">
        <w:rPr>
          <w:lang w:val="id-ID"/>
        </w:rPr>
        <w:t xml:space="preserve"> dengan persentase ketuntasan belajar </w:t>
      </w:r>
      <w:r w:rsidR="00BF0AFC" w:rsidRPr="00D2523D">
        <w:t>100</w:t>
      </w:r>
      <w:r w:rsidR="00BF0AFC" w:rsidRPr="00D2523D">
        <w:rPr>
          <w:lang w:val="id-ID"/>
        </w:rPr>
        <w:t>% dengan kategori sangat tinggi dan sudah sesuai dengan apa yang diharapkan.</w:t>
      </w:r>
    </w:p>
    <w:p w:rsidR="00246E02" w:rsidRDefault="00246E02" w:rsidP="00BF0AFC">
      <w:pPr>
        <w:rPr>
          <w:lang w:val="id-ID"/>
        </w:rPr>
      </w:pPr>
    </w:p>
    <w:p w:rsidR="00D2523D" w:rsidRDefault="00D2523D" w:rsidP="00BF0AFC">
      <w:pPr>
        <w:rPr>
          <w:lang w:val="id-ID"/>
        </w:rPr>
      </w:pPr>
    </w:p>
    <w:p w:rsidR="00D2523D" w:rsidRDefault="00D2523D" w:rsidP="00BF0AFC">
      <w:pPr>
        <w:rPr>
          <w:lang w:val="id-ID"/>
        </w:rPr>
      </w:pPr>
    </w:p>
    <w:p w:rsidR="00D2523D" w:rsidRDefault="00D2523D" w:rsidP="00BF0AFC">
      <w:pPr>
        <w:rPr>
          <w:lang w:val="id-ID"/>
        </w:rPr>
      </w:pPr>
    </w:p>
    <w:p w:rsidR="00D2523D" w:rsidRDefault="00D2523D" w:rsidP="00BF0AFC">
      <w:pPr>
        <w:rPr>
          <w:lang w:val="id-ID"/>
        </w:rPr>
      </w:pPr>
    </w:p>
    <w:p w:rsidR="00C671FD" w:rsidRDefault="00C671FD" w:rsidP="00BF0AFC">
      <w:pPr>
        <w:rPr>
          <w:lang w:val="id-ID"/>
        </w:rPr>
      </w:pPr>
    </w:p>
    <w:p w:rsidR="00C671FD" w:rsidRDefault="00C671FD" w:rsidP="00BF0AFC">
      <w:pPr>
        <w:rPr>
          <w:lang w:val="id-ID"/>
        </w:rPr>
      </w:pPr>
    </w:p>
    <w:p w:rsidR="00C671FD" w:rsidRDefault="00C671FD" w:rsidP="00BF0AFC">
      <w:pPr>
        <w:rPr>
          <w:lang w:val="id-ID"/>
        </w:rPr>
      </w:pPr>
    </w:p>
    <w:p w:rsidR="00C671FD" w:rsidRDefault="00C671FD" w:rsidP="00BF0AFC">
      <w:pPr>
        <w:rPr>
          <w:lang w:val="id-ID"/>
        </w:rPr>
      </w:pPr>
    </w:p>
    <w:p w:rsidR="00C671FD" w:rsidRDefault="00C671FD" w:rsidP="00BF0AFC">
      <w:pPr>
        <w:rPr>
          <w:lang w:val="id-ID"/>
        </w:rPr>
      </w:pPr>
    </w:p>
    <w:p w:rsidR="00C671FD" w:rsidRDefault="00C671FD" w:rsidP="00BF0AFC">
      <w:pPr>
        <w:rPr>
          <w:lang w:val="id-ID"/>
        </w:rPr>
      </w:pPr>
    </w:p>
    <w:p w:rsidR="00C671FD" w:rsidRPr="00D2523D" w:rsidRDefault="00C671FD" w:rsidP="00BF0AFC">
      <w:pPr>
        <w:rPr>
          <w:lang w:val="id-ID"/>
        </w:rPr>
      </w:pPr>
    </w:p>
    <w:p w:rsidR="00246E02" w:rsidRPr="00D9136E" w:rsidRDefault="00246E02" w:rsidP="00246E02">
      <w:pPr>
        <w:pStyle w:val="FootnoteText"/>
        <w:spacing w:before="240"/>
        <w:ind w:left="567" w:hanging="567"/>
        <w:jc w:val="center"/>
        <w:rPr>
          <w:b/>
          <w:bCs/>
          <w:sz w:val="24"/>
          <w:szCs w:val="24"/>
        </w:rPr>
      </w:pPr>
      <w:r w:rsidRPr="00D9136E">
        <w:rPr>
          <w:b/>
          <w:bCs/>
          <w:sz w:val="24"/>
          <w:szCs w:val="24"/>
        </w:rPr>
        <w:lastRenderedPageBreak/>
        <w:t>DAFTAR PUSTAKA</w:t>
      </w:r>
    </w:p>
    <w:p w:rsidR="00246E02" w:rsidRPr="00D9136E" w:rsidRDefault="00246E02" w:rsidP="00246E02">
      <w:pPr>
        <w:pStyle w:val="FootnoteText"/>
        <w:spacing w:before="240"/>
        <w:ind w:left="567" w:hanging="567"/>
        <w:jc w:val="center"/>
        <w:rPr>
          <w:b/>
          <w:bCs/>
          <w:sz w:val="24"/>
          <w:szCs w:val="24"/>
        </w:rPr>
      </w:pPr>
    </w:p>
    <w:p w:rsidR="00246E02" w:rsidRPr="00D9136E" w:rsidRDefault="00402134" w:rsidP="00C671FD">
      <w:pPr>
        <w:pStyle w:val="FootnoteText"/>
        <w:spacing w:before="240"/>
        <w:ind w:left="567" w:hanging="567"/>
        <w:rPr>
          <w:sz w:val="24"/>
          <w:szCs w:val="24"/>
        </w:rPr>
      </w:pPr>
      <w:r w:rsidRPr="00D9136E">
        <w:rPr>
          <w:sz w:val="24"/>
          <w:szCs w:val="24"/>
        </w:rPr>
        <w:t>Anwar</w:t>
      </w:r>
      <w:r w:rsidR="00C671FD" w:rsidRPr="00D9136E">
        <w:rPr>
          <w:sz w:val="24"/>
          <w:szCs w:val="24"/>
          <w:lang w:val="id-ID"/>
        </w:rPr>
        <w:t>,</w:t>
      </w:r>
      <w:r w:rsidR="00C671FD" w:rsidRPr="00D9136E">
        <w:rPr>
          <w:sz w:val="24"/>
          <w:szCs w:val="24"/>
        </w:rPr>
        <w:t xml:space="preserve"> Abu</w:t>
      </w:r>
      <w:r w:rsidRPr="00D9136E">
        <w:rPr>
          <w:sz w:val="24"/>
          <w:szCs w:val="24"/>
        </w:rPr>
        <w:t>.</w:t>
      </w:r>
      <w:r w:rsidR="00246E02" w:rsidRPr="00D9136E">
        <w:rPr>
          <w:sz w:val="24"/>
          <w:szCs w:val="24"/>
        </w:rPr>
        <w:t xml:space="preserve">  </w:t>
      </w:r>
      <w:proofErr w:type="gramStart"/>
      <w:r w:rsidR="00246E02" w:rsidRPr="00D9136E">
        <w:rPr>
          <w:i/>
          <w:sz w:val="24"/>
          <w:szCs w:val="24"/>
        </w:rPr>
        <w:t>Ulumul Qur’an Sebuah Pengantar</w:t>
      </w:r>
      <w:r w:rsidR="00246E02" w:rsidRPr="00D9136E">
        <w:rPr>
          <w:sz w:val="24"/>
          <w:szCs w:val="24"/>
        </w:rPr>
        <w:t>.</w:t>
      </w:r>
      <w:proofErr w:type="gramEnd"/>
      <w:r w:rsidR="00246E02" w:rsidRPr="00D9136E">
        <w:rPr>
          <w:sz w:val="24"/>
          <w:szCs w:val="24"/>
        </w:rPr>
        <w:t xml:space="preserve"> </w:t>
      </w:r>
      <w:proofErr w:type="gramStart"/>
      <w:r w:rsidR="00246E02" w:rsidRPr="00D9136E">
        <w:rPr>
          <w:sz w:val="24"/>
          <w:szCs w:val="24"/>
        </w:rPr>
        <w:t>Jakarta :</w:t>
      </w:r>
      <w:proofErr w:type="gramEnd"/>
      <w:r w:rsidR="00246E02" w:rsidRPr="00D9136E">
        <w:rPr>
          <w:sz w:val="24"/>
          <w:szCs w:val="24"/>
        </w:rPr>
        <w:t xml:space="preserve"> Penerbit Amzah</w:t>
      </w:r>
      <w:r w:rsidR="00C671FD" w:rsidRPr="00D9136E">
        <w:rPr>
          <w:sz w:val="24"/>
          <w:szCs w:val="24"/>
          <w:lang w:val="id-ID"/>
        </w:rPr>
        <w:t>.</w:t>
      </w:r>
      <w:r w:rsidR="00246E02" w:rsidRPr="00D9136E">
        <w:rPr>
          <w:sz w:val="24"/>
          <w:szCs w:val="24"/>
        </w:rPr>
        <w:t xml:space="preserve"> 2009</w:t>
      </w:r>
      <w:r w:rsidR="00C671FD" w:rsidRPr="00D9136E">
        <w:rPr>
          <w:sz w:val="24"/>
          <w:szCs w:val="24"/>
          <w:lang w:val="id-ID"/>
        </w:rPr>
        <w:t>.</w:t>
      </w:r>
    </w:p>
    <w:p w:rsidR="00C671FD" w:rsidRPr="00D9136E" w:rsidRDefault="00C671FD" w:rsidP="006576FF">
      <w:pPr>
        <w:pStyle w:val="FootnoteText"/>
        <w:spacing w:before="240"/>
        <w:ind w:left="567" w:hanging="567"/>
        <w:jc w:val="both"/>
        <w:rPr>
          <w:sz w:val="24"/>
          <w:szCs w:val="24"/>
          <w:lang w:val="id-ID"/>
        </w:rPr>
      </w:pPr>
      <w:r w:rsidRPr="00D9136E">
        <w:rPr>
          <w:sz w:val="24"/>
          <w:szCs w:val="24"/>
        </w:rPr>
        <w:t>Aqib, Zainal</w:t>
      </w:r>
      <w:r w:rsidRPr="00D9136E">
        <w:rPr>
          <w:sz w:val="24"/>
          <w:szCs w:val="24"/>
          <w:lang w:val="id-ID"/>
        </w:rPr>
        <w:t>.</w:t>
      </w:r>
      <w:r w:rsidRPr="00D9136E">
        <w:rPr>
          <w:sz w:val="24"/>
          <w:szCs w:val="24"/>
        </w:rPr>
        <w:t xml:space="preserve"> </w:t>
      </w:r>
      <w:r w:rsidRPr="00D9136E">
        <w:rPr>
          <w:rFonts w:asciiTheme="majorBidi" w:hAnsiTheme="majorBidi" w:cstheme="majorBidi"/>
          <w:i/>
          <w:iCs/>
          <w:color w:val="000000" w:themeColor="text1"/>
          <w:sz w:val="24"/>
          <w:szCs w:val="24"/>
        </w:rPr>
        <w:t xml:space="preserve">Penelitian Tindakan Kelas (PTK). </w:t>
      </w:r>
      <w:r w:rsidRPr="00D9136E">
        <w:rPr>
          <w:rFonts w:asciiTheme="majorBidi" w:hAnsiTheme="majorBidi" w:cstheme="majorBidi"/>
          <w:color w:val="000000" w:themeColor="text1"/>
          <w:sz w:val="24"/>
          <w:szCs w:val="24"/>
        </w:rPr>
        <w:t>Bandung: Yrama Widya</w:t>
      </w:r>
      <w:r w:rsidRPr="00D9136E">
        <w:rPr>
          <w:rFonts w:asciiTheme="majorBidi" w:hAnsiTheme="majorBidi" w:cstheme="majorBidi"/>
          <w:color w:val="000000" w:themeColor="text1"/>
          <w:sz w:val="24"/>
          <w:szCs w:val="24"/>
          <w:lang w:val="id-ID"/>
        </w:rPr>
        <w:t>. 2010.</w:t>
      </w:r>
    </w:p>
    <w:p w:rsidR="00C671FD" w:rsidRPr="00D9136E" w:rsidRDefault="00C671FD" w:rsidP="006576FF">
      <w:pPr>
        <w:pStyle w:val="FootnoteText"/>
        <w:spacing w:before="240"/>
        <w:ind w:left="567" w:hanging="567"/>
        <w:jc w:val="both"/>
        <w:rPr>
          <w:sz w:val="24"/>
          <w:szCs w:val="24"/>
          <w:lang w:val="id-ID"/>
        </w:rPr>
      </w:pPr>
      <w:r w:rsidRPr="00D9136E">
        <w:rPr>
          <w:sz w:val="24"/>
          <w:szCs w:val="24"/>
        </w:rPr>
        <w:t>Arikunto</w:t>
      </w:r>
      <w:r w:rsidRPr="00D9136E">
        <w:rPr>
          <w:sz w:val="24"/>
          <w:szCs w:val="24"/>
          <w:lang w:val="id-ID"/>
        </w:rPr>
        <w:t xml:space="preserve">, </w:t>
      </w:r>
      <w:r w:rsidRPr="00D9136E">
        <w:rPr>
          <w:sz w:val="24"/>
          <w:szCs w:val="24"/>
        </w:rPr>
        <w:t xml:space="preserve">Suharsimi. </w:t>
      </w:r>
      <w:r w:rsidRPr="00D9136E">
        <w:rPr>
          <w:i/>
          <w:iCs/>
          <w:sz w:val="24"/>
          <w:szCs w:val="24"/>
        </w:rPr>
        <w:t>Prosedur Penelitian, Suatu Pendekatan Praktis</w:t>
      </w:r>
      <w:r w:rsidRPr="00D9136E">
        <w:rPr>
          <w:sz w:val="24"/>
          <w:szCs w:val="24"/>
        </w:rPr>
        <w:t>. (Jakarta: Rineka Cipta</w:t>
      </w:r>
      <w:r w:rsidRPr="00D9136E">
        <w:rPr>
          <w:sz w:val="24"/>
          <w:szCs w:val="24"/>
          <w:lang w:val="id-ID"/>
        </w:rPr>
        <w:t>.</w:t>
      </w:r>
      <w:r w:rsidRPr="00D9136E">
        <w:rPr>
          <w:sz w:val="24"/>
          <w:szCs w:val="24"/>
        </w:rPr>
        <w:t xml:space="preserve"> 2006</w:t>
      </w:r>
      <w:r w:rsidRPr="00D9136E">
        <w:rPr>
          <w:sz w:val="24"/>
          <w:szCs w:val="24"/>
          <w:lang w:val="id-ID"/>
        </w:rPr>
        <w:t>.</w:t>
      </w:r>
    </w:p>
    <w:p w:rsidR="004B459F" w:rsidRPr="00D9136E" w:rsidRDefault="00915A6D" w:rsidP="00915A6D">
      <w:pPr>
        <w:pStyle w:val="FootnoteText"/>
        <w:spacing w:before="240"/>
        <w:ind w:left="567" w:hanging="567"/>
        <w:jc w:val="both"/>
        <w:rPr>
          <w:sz w:val="24"/>
          <w:szCs w:val="24"/>
          <w:lang w:val="id-ID"/>
        </w:rPr>
      </w:pPr>
      <w:r w:rsidRPr="00D9136E">
        <w:rPr>
          <w:color w:val="000000" w:themeColor="text1"/>
          <w:sz w:val="24"/>
          <w:szCs w:val="24"/>
          <w:lang w:val="id-ID"/>
        </w:rPr>
        <w:t xml:space="preserve">Arsyad, Azhar. </w:t>
      </w:r>
      <w:r w:rsidRPr="00D9136E">
        <w:rPr>
          <w:i/>
          <w:iCs/>
          <w:color w:val="000000" w:themeColor="text1"/>
          <w:sz w:val="24"/>
          <w:szCs w:val="24"/>
          <w:lang w:val="id-ID"/>
        </w:rPr>
        <w:t>Media Pembelajaran.</w:t>
      </w:r>
      <w:r w:rsidRPr="00D9136E">
        <w:rPr>
          <w:color w:val="000000" w:themeColor="text1"/>
          <w:sz w:val="24"/>
          <w:szCs w:val="24"/>
          <w:lang w:val="id-ID"/>
        </w:rPr>
        <w:t xml:space="preserve"> Jakarta : PT. Raja Grafindo Persada. 2010.</w:t>
      </w:r>
    </w:p>
    <w:p w:rsidR="00246E02" w:rsidRPr="00D9136E" w:rsidRDefault="00246E02" w:rsidP="00246E02">
      <w:pPr>
        <w:pStyle w:val="FootnoteText"/>
        <w:spacing w:before="240"/>
        <w:ind w:left="567" w:hanging="567"/>
        <w:rPr>
          <w:sz w:val="24"/>
          <w:szCs w:val="24"/>
        </w:rPr>
      </w:pPr>
      <w:r w:rsidRPr="00D9136E">
        <w:rPr>
          <w:sz w:val="24"/>
          <w:szCs w:val="24"/>
        </w:rPr>
        <w:t>Departemen Agama RI, Al-Qur’an dan Terjemahnya, (Jakarta)</w:t>
      </w:r>
    </w:p>
    <w:p w:rsidR="00D9136E" w:rsidRPr="00D9136E" w:rsidRDefault="00D9136E" w:rsidP="00D9136E">
      <w:pPr>
        <w:pStyle w:val="FootnoteText"/>
        <w:spacing w:before="240"/>
        <w:ind w:left="567" w:hanging="567"/>
        <w:jc w:val="both"/>
        <w:rPr>
          <w:sz w:val="24"/>
          <w:szCs w:val="24"/>
          <w:lang w:val="id-ID"/>
        </w:rPr>
      </w:pPr>
      <w:r w:rsidRPr="00D9136E">
        <w:rPr>
          <w:color w:val="000000" w:themeColor="text1"/>
          <w:sz w:val="24"/>
          <w:szCs w:val="24"/>
          <w:lang w:val="id-ID"/>
        </w:rPr>
        <w:t xml:space="preserve">Ismail, Abdul Mujib  dan Maria Ulfah Nawawi. </w:t>
      </w:r>
      <w:r w:rsidRPr="00D9136E">
        <w:rPr>
          <w:i/>
          <w:color w:val="000000" w:themeColor="text1"/>
          <w:sz w:val="24"/>
          <w:szCs w:val="24"/>
          <w:lang w:val="id-ID"/>
        </w:rPr>
        <w:t>Pedoman Ilmu Tajwid</w:t>
      </w:r>
      <w:r w:rsidRPr="00D9136E">
        <w:rPr>
          <w:color w:val="000000" w:themeColor="text1"/>
          <w:sz w:val="24"/>
          <w:szCs w:val="24"/>
          <w:lang w:val="id-ID"/>
        </w:rPr>
        <w:t>. Surabaya : Penerbit Karya Abditama. 2005.</w:t>
      </w:r>
    </w:p>
    <w:p w:rsidR="00246E02" w:rsidRPr="00D9136E" w:rsidRDefault="00246E02" w:rsidP="00246E02">
      <w:pPr>
        <w:pStyle w:val="FootnoteText"/>
        <w:spacing w:before="240"/>
        <w:ind w:left="567" w:hanging="567"/>
        <w:jc w:val="both"/>
        <w:rPr>
          <w:sz w:val="24"/>
          <w:szCs w:val="24"/>
        </w:rPr>
      </w:pPr>
      <w:r w:rsidRPr="00D9136E">
        <w:rPr>
          <w:sz w:val="24"/>
          <w:szCs w:val="24"/>
        </w:rPr>
        <w:t>Perat</w:t>
      </w:r>
      <w:r w:rsidRPr="00D9136E">
        <w:rPr>
          <w:noProof/>
          <w:sz w:val="24"/>
          <w:szCs w:val="24"/>
        </w:rPr>
        <w:t>uran Pemerintah Nomor 19 Tahun 2005 tentang Standar Nasional Pendidikan</w:t>
      </w:r>
    </w:p>
    <w:p w:rsidR="00246E02" w:rsidRPr="00D9136E" w:rsidRDefault="00246E02" w:rsidP="00246E02">
      <w:pPr>
        <w:pStyle w:val="FootnoteText"/>
        <w:spacing w:before="240"/>
        <w:ind w:left="567" w:hanging="567"/>
        <w:jc w:val="both"/>
        <w:rPr>
          <w:noProof/>
          <w:sz w:val="24"/>
          <w:szCs w:val="24"/>
          <w:lang w:val="id-ID"/>
        </w:rPr>
      </w:pPr>
      <w:r w:rsidRPr="00D9136E">
        <w:rPr>
          <w:noProof/>
          <w:sz w:val="24"/>
          <w:szCs w:val="24"/>
        </w:rPr>
        <w:t>Permendiknas No. 22 Tahun 2006</w:t>
      </w:r>
      <w:r w:rsidRPr="00D9136E">
        <w:rPr>
          <w:noProof/>
          <w:color w:val="000000"/>
          <w:sz w:val="24"/>
          <w:szCs w:val="24"/>
        </w:rPr>
        <w:t xml:space="preserve"> tentang Standar Kompetensi dan Kompetensi Dasar </w:t>
      </w:r>
      <w:r w:rsidRPr="00D9136E">
        <w:rPr>
          <w:noProof/>
          <w:sz w:val="24"/>
          <w:szCs w:val="24"/>
        </w:rPr>
        <w:t>Tingkat SD, MI, Dan SDLB</w:t>
      </w:r>
      <w:r w:rsidR="00D9136E" w:rsidRPr="00D9136E">
        <w:rPr>
          <w:noProof/>
          <w:sz w:val="24"/>
          <w:szCs w:val="24"/>
          <w:lang w:val="id-ID"/>
        </w:rPr>
        <w:t>.</w:t>
      </w:r>
    </w:p>
    <w:p w:rsidR="00D9136E" w:rsidRPr="00D9136E" w:rsidRDefault="00D9136E" w:rsidP="00D9136E">
      <w:pPr>
        <w:pStyle w:val="FootnoteText"/>
        <w:spacing w:before="240"/>
        <w:ind w:left="567" w:hanging="567"/>
        <w:jc w:val="both"/>
        <w:rPr>
          <w:sz w:val="24"/>
          <w:szCs w:val="24"/>
          <w:lang w:val="id-ID"/>
        </w:rPr>
      </w:pPr>
      <w:r w:rsidRPr="00D9136E">
        <w:rPr>
          <w:color w:val="000000" w:themeColor="text1"/>
          <w:sz w:val="24"/>
          <w:szCs w:val="24"/>
          <w:lang w:val="sv-SE"/>
        </w:rPr>
        <w:t xml:space="preserve">Sadiman, Arif S. dkk. </w:t>
      </w:r>
      <w:r w:rsidRPr="00D9136E">
        <w:rPr>
          <w:i/>
          <w:color w:val="000000" w:themeColor="text1"/>
          <w:sz w:val="24"/>
          <w:szCs w:val="24"/>
          <w:lang w:val="sv-SE"/>
        </w:rPr>
        <w:t>Media Pendidikan; Pengertian, Pengembangan dan Pemanfaatannya</w:t>
      </w:r>
      <w:r w:rsidRPr="00D9136E">
        <w:rPr>
          <w:color w:val="000000" w:themeColor="text1"/>
          <w:sz w:val="24"/>
          <w:szCs w:val="24"/>
          <w:lang w:val="sv-SE"/>
        </w:rPr>
        <w:t>. Jakarta : Rajawali Pers. 2005.</w:t>
      </w:r>
    </w:p>
    <w:p w:rsidR="004B459F" w:rsidRPr="00D9136E" w:rsidRDefault="00915A6D" w:rsidP="00915A6D">
      <w:pPr>
        <w:pStyle w:val="FootnoteText"/>
        <w:spacing w:before="240"/>
        <w:ind w:left="567" w:hanging="567"/>
        <w:jc w:val="both"/>
        <w:rPr>
          <w:sz w:val="24"/>
          <w:szCs w:val="24"/>
          <w:lang w:val="id-ID"/>
        </w:rPr>
      </w:pPr>
      <w:proofErr w:type="gramStart"/>
      <w:r w:rsidRPr="00D9136E">
        <w:rPr>
          <w:color w:val="000000" w:themeColor="text1"/>
          <w:sz w:val="24"/>
          <w:szCs w:val="24"/>
        </w:rPr>
        <w:t>Sardiman,</w:t>
      </w:r>
      <w:proofErr w:type="gramEnd"/>
      <w:r w:rsidRPr="00D9136E">
        <w:rPr>
          <w:color w:val="000000" w:themeColor="text1"/>
          <w:sz w:val="24"/>
          <w:szCs w:val="24"/>
        </w:rPr>
        <w:t xml:space="preserve"> AM. </w:t>
      </w:r>
      <w:proofErr w:type="gramStart"/>
      <w:r w:rsidRPr="00D9136E">
        <w:rPr>
          <w:i/>
          <w:iCs/>
          <w:color w:val="000000" w:themeColor="text1"/>
          <w:sz w:val="24"/>
          <w:szCs w:val="24"/>
        </w:rPr>
        <w:t>Interaksi dan Motivasi Belajar Mengajar.</w:t>
      </w:r>
      <w:proofErr w:type="gramEnd"/>
      <w:r w:rsidRPr="00D9136E">
        <w:rPr>
          <w:i/>
          <w:iCs/>
          <w:color w:val="000000" w:themeColor="text1"/>
          <w:sz w:val="24"/>
          <w:szCs w:val="24"/>
        </w:rPr>
        <w:t xml:space="preserve"> </w:t>
      </w:r>
      <w:r w:rsidRPr="00D9136E">
        <w:rPr>
          <w:color w:val="000000" w:themeColor="text1"/>
          <w:sz w:val="24"/>
          <w:szCs w:val="24"/>
        </w:rPr>
        <w:t>Jakarta: PT. Raja Grafindo Persada.</w:t>
      </w:r>
      <w:r w:rsidRPr="00D9136E">
        <w:rPr>
          <w:color w:val="000000" w:themeColor="text1"/>
          <w:sz w:val="24"/>
          <w:szCs w:val="24"/>
          <w:lang w:val="id-ID"/>
        </w:rPr>
        <w:t xml:space="preserve"> 2010.</w:t>
      </w:r>
    </w:p>
    <w:p w:rsidR="00246E02" w:rsidRPr="00D9136E" w:rsidRDefault="004B459F" w:rsidP="00C671FD">
      <w:pPr>
        <w:pStyle w:val="FootnoteText"/>
        <w:spacing w:before="240"/>
        <w:ind w:left="567" w:hanging="567"/>
        <w:jc w:val="both"/>
        <w:rPr>
          <w:sz w:val="24"/>
          <w:szCs w:val="24"/>
        </w:rPr>
      </w:pPr>
      <w:r w:rsidRPr="00D9136E">
        <w:rPr>
          <w:sz w:val="24"/>
          <w:szCs w:val="24"/>
          <w:lang w:val="sv-SE"/>
        </w:rPr>
        <w:t>Shihab,</w:t>
      </w:r>
      <w:r w:rsidRPr="00D9136E">
        <w:rPr>
          <w:sz w:val="24"/>
          <w:szCs w:val="24"/>
          <w:lang w:val="id-ID"/>
        </w:rPr>
        <w:t xml:space="preserve"> </w:t>
      </w:r>
      <w:r w:rsidR="00246E02" w:rsidRPr="00D9136E">
        <w:rPr>
          <w:sz w:val="24"/>
          <w:szCs w:val="24"/>
        </w:rPr>
        <w:t>Quraish</w:t>
      </w:r>
      <w:r w:rsidRPr="00D9136E">
        <w:rPr>
          <w:sz w:val="24"/>
          <w:szCs w:val="24"/>
          <w:lang w:val="id-ID"/>
        </w:rPr>
        <w:t>.</w:t>
      </w:r>
      <w:r w:rsidR="00246E02" w:rsidRPr="00D9136E">
        <w:rPr>
          <w:sz w:val="24"/>
          <w:szCs w:val="24"/>
        </w:rPr>
        <w:t xml:space="preserve"> </w:t>
      </w:r>
      <w:r w:rsidR="00246E02" w:rsidRPr="00D9136E">
        <w:rPr>
          <w:i/>
          <w:sz w:val="24"/>
          <w:szCs w:val="24"/>
          <w:lang w:val="sv-SE"/>
        </w:rPr>
        <w:t>Membumikan Al-Qur’an: Fungsi dan Peran Wahyu dalam Kehidupan Masyarakat</w:t>
      </w:r>
      <w:r w:rsidR="00246E02" w:rsidRPr="00D9136E">
        <w:rPr>
          <w:sz w:val="24"/>
          <w:szCs w:val="24"/>
          <w:lang w:val="sv-SE"/>
        </w:rPr>
        <w:t>. Bandung : Penerbit Mizan, 2003.</w:t>
      </w:r>
    </w:p>
    <w:p w:rsidR="00246E02" w:rsidRPr="00D9136E" w:rsidRDefault="00246E02" w:rsidP="00C671FD">
      <w:pPr>
        <w:pStyle w:val="FootnoteText"/>
        <w:spacing w:before="240"/>
        <w:ind w:left="567" w:hanging="567"/>
        <w:jc w:val="both"/>
        <w:rPr>
          <w:sz w:val="24"/>
          <w:szCs w:val="24"/>
          <w:lang w:val="id-ID"/>
        </w:rPr>
      </w:pPr>
      <w:r w:rsidRPr="00D9136E">
        <w:rPr>
          <w:sz w:val="24"/>
          <w:szCs w:val="24"/>
        </w:rPr>
        <w:t xml:space="preserve">Syaikh Muhammad bin ‘Utsaimin sebagaimana </w:t>
      </w:r>
      <w:r w:rsidRPr="00D9136E">
        <w:rPr>
          <w:sz w:val="24"/>
          <w:szCs w:val="24"/>
          <w:lang w:val="id-ID"/>
        </w:rPr>
        <w:t>dikutip</w:t>
      </w:r>
      <w:r w:rsidRPr="00D9136E">
        <w:rPr>
          <w:sz w:val="24"/>
          <w:szCs w:val="24"/>
        </w:rPr>
        <w:t xml:space="preserve"> Aufa dalam </w:t>
      </w:r>
      <w:hyperlink r:id="rId13" w:history="1">
        <w:r w:rsidRPr="00D9136E">
          <w:rPr>
            <w:rStyle w:val="Hyperlink"/>
            <w:color w:val="auto"/>
            <w:sz w:val="24"/>
            <w:szCs w:val="24"/>
          </w:rPr>
          <w:t>http://alilmu.wordpress.com/2007/04/13/mukhtashar-ulumil-quraan/</w:t>
        </w:r>
      </w:hyperlink>
      <w:r w:rsidRPr="00D9136E">
        <w:rPr>
          <w:sz w:val="24"/>
          <w:szCs w:val="24"/>
        </w:rPr>
        <w:t>.</w:t>
      </w:r>
      <w:r w:rsidR="00C671FD" w:rsidRPr="00D9136E">
        <w:rPr>
          <w:sz w:val="24"/>
          <w:szCs w:val="24"/>
          <w:lang w:val="id-ID"/>
        </w:rPr>
        <w:t xml:space="preserve"> Diaksess tanggal 15 September 2017.</w:t>
      </w:r>
    </w:p>
    <w:p w:rsidR="00C671FD" w:rsidRPr="00D9136E" w:rsidRDefault="00C671FD" w:rsidP="00C671FD">
      <w:pPr>
        <w:pStyle w:val="FootnoteText"/>
        <w:spacing w:before="240"/>
        <w:ind w:left="567" w:hanging="567"/>
        <w:jc w:val="both"/>
        <w:rPr>
          <w:sz w:val="24"/>
          <w:szCs w:val="24"/>
          <w:lang w:val="id-ID"/>
        </w:rPr>
      </w:pPr>
      <w:r w:rsidRPr="00D9136E">
        <w:rPr>
          <w:sz w:val="24"/>
          <w:szCs w:val="24"/>
          <w:lang w:val="id-ID"/>
        </w:rPr>
        <w:t>Usman, Basyarudin dan Asnawir</w:t>
      </w:r>
      <w:r w:rsidRPr="00D9136E">
        <w:rPr>
          <w:sz w:val="24"/>
          <w:szCs w:val="24"/>
        </w:rPr>
        <w:t>.</w:t>
      </w:r>
      <w:r w:rsidRPr="00D9136E">
        <w:rPr>
          <w:sz w:val="24"/>
          <w:szCs w:val="24"/>
          <w:lang w:val="id-ID"/>
        </w:rPr>
        <w:t xml:space="preserve"> </w:t>
      </w:r>
      <w:r w:rsidRPr="00D9136E">
        <w:rPr>
          <w:i/>
          <w:sz w:val="24"/>
          <w:szCs w:val="24"/>
          <w:lang w:val="id-ID"/>
        </w:rPr>
        <w:t>Media Pembelajaran.</w:t>
      </w:r>
      <w:r w:rsidRPr="00D9136E">
        <w:rPr>
          <w:sz w:val="24"/>
          <w:szCs w:val="24"/>
          <w:lang w:val="id-ID"/>
        </w:rPr>
        <w:t xml:space="preserve"> Jakarta: Delia Citra Utama. 2002</w:t>
      </w:r>
      <w:r w:rsidRPr="00D9136E">
        <w:rPr>
          <w:sz w:val="24"/>
          <w:szCs w:val="24"/>
        </w:rPr>
        <w:t>.</w:t>
      </w:r>
    </w:p>
    <w:p w:rsidR="00DC63A5" w:rsidRPr="00D9136E" w:rsidRDefault="004B459F" w:rsidP="004B459F">
      <w:pPr>
        <w:pStyle w:val="FootnoteText"/>
        <w:spacing w:before="240"/>
        <w:ind w:left="567" w:hanging="567"/>
        <w:rPr>
          <w:sz w:val="24"/>
          <w:szCs w:val="24"/>
          <w:lang w:val="id-ID"/>
        </w:rPr>
      </w:pPr>
      <w:r w:rsidRPr="00D9136E">
        <w:rPr>
          <w:sz w:val="24"/>
          <w:szCs w:val="24"/>
        </w:rPr>
        <w:t>Zaini, Hizam</w:t>
      </w:r>
      <w:r w:rsidRPr="00D9136E">
        <w:rPr>
          <w:sz w:val="24"/>
          <w:szCs w:val="24"/>
          <w:lang w:val="id-ID"/>
        </w:rPr>
        <w:t>.</w:t>
      </w:r>
      <w:r w:rsidRPr="00D9136E">
        <w:rPr>
          <w:sz w:val="24"/>
          <w:szCs w:val="24"/>
        </w:rPr>
        <w:t xml:space="preserve"> </w:t>
      </w:r>
      <w:r w:rsidRPr="00D9136E">
        <w:rPr>
          <w:i/>
          <w:iCs/>
          <w:sz w:val="24"/>
          <w:szCs w:val="24"/>
        </w:rPr>
        <w:t>Model Pembelajaran Inovatif</w:t>
      </w:r>
      <w:r w:rsidRPr="00D9136E">
        <w:rPr>
          <w:sz w:val="24"/>
          <w:szCs w:val="24"/>
        </w:rPr>
        <w:t>, Jakarta: 2010</w:t>
      </w:r>
      <w:r w:rsidRPr="00D9136E">
        <w:rPr>
          <w:sz w:val="24"/>
          <w:szCs w:val="24"/>
          <w:lang w:val="id-ID"/>
        </w:rPr>
        <w:t>.</w:t>
      </w:r>
    </w:p>
    <w:p w:rsidR="00DC63A5" w:rsidRPr="00D9136E" w:rsidRDefault="00DC63A5" w:rsidP="00246E02">
      <w:pPr>
        <w:pStyle w:val="FootnoteText"/>
        <w:spacing w:before="240"/>
        <w:ind w:left="567" w:hanging="567"/>
        <w:rPr>
          <w:sz w:val="24"/>
          <w:szCs w:val="24"/>
          <w:lang w:val="id-ID"/>
        </w:rPr>
      </w:pPr>
    </w:p>
    <w:p w:rsidR="00DC63A5" w:rsidRPr="00D9136E" w:rsidRDefault="00DC63A5" w:rsidP="004422D4">
      <w:pPr>
        <w:pStyle w:val="FootnoteText"/>
        <w:ind w:firstLine="567"/>
        <w:rPr>
          <w:sz w:val="24"/>
          <w:szCs w:val="24"/>
          <w:lang w:val="id-ID"/>
        </w:rPr>
      </w:pPr>
    </w:p>
    <w:p w:rsidR="00DC63A5" w:rsidRPr="00D9136E" w:rsidRDefault="00DC63A5" w:rsidP="00246E02">
      <w:pPr>
        <w:pStyle w:val="FootnoteText"/>
        <w:spacing w:before="240"/>
        <w:ind w:left="567" w:hanging="567"/>
        <w:rPr>
          <w:sz w:val="24"/>
          <w:szCs w:val="24"/>
          <w:lang w:val="id-ID"/>
        </w:rPr>
      </w:pPr>
    </w:p>
    <w:sectPr w:rsidR="00DC63A5" w:rsidRPr="00D9136E" w:rsidSect="00246E02">
      <w:headerReference w:type="default" r:id="rId14"/>
      <w:headerReference w:type="first" r:id="rId15"/>
      <w:footerReference w:type="first" r:id="rId16"/>
      <w:pgSz w:w="11907" w:h="16840" w:code="9"/>
      <w:pgMar w:top="2268" w:right="1701" w:bottom="1985" w:left="2268" w:header="851" w:footer="1701"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71F" w:rsidRDefault="0098371F">
      <w:pPr>
        <w:rPr>
          <w:rFonts w:ascii="Arial" w:hAnsi="Arial" w:cs="Arial"/>
        </w:rPr>
      </w:pPr>
      <w:r>
        <w:rPr>
          <w:rFonts w:ascii="Arial" w:hAnsi="Arial" w:cs="Arial"/>
        </w:rPr>
        <w:separator/>
      </w:r>
    </w:p>
  </w:endnote>
  <w:endnote w:type="continuationSeparator" w:id="0">
    <w:p w:rsidR="0098371F" w:rsidRDefault="0098371F">
      <w:pPr>
        <w:rPr>
          <w:rFonts w:ascii="Arial" w:hAnsi="Arial" w:cs="Arial"/>
        </w:rPr>
      </w:pPr>
      <w:r>
        <w:rPr>
          <w:rFonts w:ascii="Arial" w:hAnsi="Arial" w:cs="Ari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8" w:rsidRDefault="00820A6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71F" w:rsidRDefault="0098371F">
      <w:pPr>
        <w:rPr>
          <w:rFonts w:ascii="Arial" w:hAnsi="Arial" w:cs="Arial"/>
        </w:rPr>
      </w:pPr>
      <w:r>
        <w:rPr>
          <w:rFonts w:ascii="Arial" w:hAnsi="Arial" w:cs="Arial"/>
        </w:rPr>
        <w:separator/>
      </w:r>
    </w:p>
  </w:footnote>
  <w:footnote w:type="continuationSeparator" w:id="0">
    <w:p w:rsidR="0098371F" w:rsidRDefault="0098371F">
      <w:pPr>
        <w:rPr>
          <w:rFonts w:ascii="Arial" w:hAnsi="Arial" w:cs="Arial"/>
        </w:rPr>
      </w:pPr>
      <w:r>
        <w:rPr>
          <w:rFonts w:ascii="Arial" w:hAnsi="Arial" w:cs="Arial"/>
        </w:rPr>
        <w:continuationSeparator/>
      </w:r>
    </w:p>
  </w:footnote>
  <w:footnote w:id="1">
    <w:p w:rsidR="00820A68" w:rsidRDefault="00820A68">
      <w:pPr>
        <w:pStyle w:val="FootnoteText"/>
        <w:ind w:firstLine="550"/>
      </w:pPr>
      <w:r>
        <w:rPr>
          <w:rStyle w:val="FootnoteReference"/>
        </w:rPr>
        <w:footnoteRef/>
      </w:r>
      <w:r>
        <w:t xml:space="preserve"> Abu Anwar</w:t>
      </w:r>
      <w:proofErr w:type="gramStart"/>
      <w:r>
        <w:t xml:space="preserve">,  </w:t>
      </w:r>
      <w:r>
        <w:rPr>
          <w:i/>
        </w:rPr>
        <w:t>Ulumul</w:t>
      </w:r>
      <w:proofErr w:type="gramEnd"/>
      <w:r>
        <w:rPr>
          <w:i/>
        </w:rPr>
        <w:t xml:space="preserve"> Qur’an Sebuah Pengantar</w:t>
      </w:r>
      <w:r>
        <w:t>. (Jakarta : Penerbit Amzah, 2009), h.1</w:t>
      </w:r>
    </w:p>
  </w:footnote>
  <w:footnote w:id="2">
    <w:p w:rsidR="00820A68" w:rsidRPr="00C671FD" w:rsidRDefault="00820A68" w:rsidP="00C671FD">
      <w:pPr>
        <w:pStyle w:val="FootnoteText"/>
        <w:ind w:firstLine="550"/>
        <w:rPr>
          <w:lang w:val="id-ID"/>
        </w:rPr>
      </w:pPr>
      <w:r>
        <w:rPr>
          <w:rStyle w:val="FootnoteReference"/>
        </w:rPr>
        <w:footnoteRef/>
      </w:r>
      <w:r>
        <w:t xml:space="preserve"> Departemen Agama RI, Al-Qur’an dan Terjemahnya</w:t>
      </w:r>
      <w:r w:rsidR="00C671FD">
        <w:rPr>
          <w:lang w:val="id-ID"/>
        </w:rPr>
        <w:t>.</w:t>
      </w:r>
    </w:p>
  </w:footnote>
  <w:footnote w:id="3">
    <w:p w:rsidR="00820A68" w:rsidRDefault="00820A68">
      <w:pPr>
        <w:pStyle w:val="FootnoteText"/>
        <w:ind w:firstLine="550"/>
        <w:jc w:val="both"/>
      </w:pPr>
      <w:r>
        <w:rPr>
          <w:rStyle w:val="FootnoteReference"/>
        </w:rPr>
        <w:footnoteRef/>
      </w:r>
      <w:r>
        <w:t xml:space="preserve"> Quraish </w:t>
      </w:r>
      <w:r>
        <w:rPr>
          <w:lang w:val="sv-SE"/>
        </w:rPr>
        <w:t xml:space="preserve">Shihab, </w:t>
      </w:r>
      <w:r>
        <w:rPr>
          <w:i/>
          <w:lang w:val="sv-SE"/>
        </w:rPr>
        <w:t>Membumikan Al-</w:t>
      </w:r>
      <w:proofErr w:type="gramStart"/>
      <w:r>
        <w:rPr>
          <w:i/>
          <w:lang w:val="sv-SE"/>
        </w:rPr>
        <w:t>Qur’an :</w:t>
      </w:r>
      <w:proofErr w:type="gramEnd"/>
      <w:r>
        <w:rPr>
          <w:i/>
          <w:lang w:val="sv-SE"/>
        </w:rPr>
        <w:t xml:space="preserve"> Fungsi dan Peran Wahyu dalam Kehidupan Masyarakat</w:t>
      </w:r>
      <w:r>
        <w:rPr>
          <w:lang w:val="sv-SE"/>
        </w:rPr>
        <w:t>. (Bandung : Penerbit Mizan, 2003), h.15</w:t>
      </w:r>
    </w:p>
  </w:footnote>
  <w:footnote w:id="4">
    <w:p w:rsidR="00820A68" w:rsidRDefault="00820A68" w:rsidP="00D93563">
      <w:pPr>
        <w:pStyle w:val="FootnoteText"/>
        <w:ind w:firstLine="550"/>
        <w:jc w:val="both"/>
      </w:pPr>
      <w:r>
        <w:rPr>
          <w:rStyle w:val="FootnoteReference"/>
        </w:rPr>
        <w:footnoteRef/>
      </w:r>
      <w:r>
        <w:t xml:space="preserve">Syaikh Muhammad bin ‘Utsaimin sebagaimana </w:t>
      </w:r>
      <w:r>
        <w:rPr>
          <w:lang w:val="id-ID"/>
        </w:rPr>
        <w:t>dikutip</w:t>
      </w:r>
      <w:r>
        <w:t xml:space="preserve"> Aufa dalam </w:t>
      </w:r>
      <w:hyperlink r:id="rId1" w:history="1">
        <w:r w:rsidR="00D93563" w:rsidRPr="007E3009">
          <w:rPr>
            <w:rStyle w:val="Hyperlink"/>
          </w:rPr>
          <w:t>http://alilmu.wordpress.com/20</w:t>
        </w:r>
        <w:r w:rsidR="00D93563" w:rsidRPr="007E3009">
          <w:rPr>
            <w:rStyle w:val="Hyperlink"/>
            <w:lang w:val="id-ID"/>
          </w:rPr>
          <w:t>1</w:t>
        </w:r>
        <w:r w:rsidR="00D93563" w:rsidRPr="007E3009">
          <w:rPr>
            <w:rStyle w:val="Hyperlink"/>
          </w:rPr>
          <w:t>7/04/13/mukhtashar-ulumil-quraan/</w:t>
        </w:r>
      </w:hyperlink>
      <w:r>
        <w:t>.</w:t>
      </w:r>
    </w:p>
  </w:footnote>
  <w:footnote w:id="5">
    <w:p w:rsidR="00820A68" w:rsidRDefault="00820A68">
      <w:pPr>
        <w:pStyle w:val="FootnoteText"/>
        <w:ind w:firstLine="550"/>
        <w:jc w:val="both"/>
      </w:pPr>
      <w:r>
        <w:rPr>
          <w:rStyle w:val="FootnoteReference"/>
        </w:rPr>
        <w:footnoteRef/>
      </w:r>
      <w:r>
        <w:t xml:space="preserve"> </w:t>
      </w:r>
      <w:r>
        <w:rPr>
          <w:lang w:val="id-ID"/>
        </w:rPr>
        <w:t xml:space="preserve">Basyarudin Usman dan Asnawir, </w:t>
      </w:r>
      <w:r>
        <w:rPr>
          <w:i/>
          <w:lang w:val="id-ID"/>
        </w:rPr>
        <w:t>Media Pembelajaran.</w:t>
      </w:r>
      <w:r>
        <w:rPr>
          <w:lang w:val="id-ID"/>
        </w:rPr>
        <w:t xml:space="preserve">  (Jakarta : Delia Citra Utama, 2002), h. 7</w:t>
      </w:r>
    </w:p>
  </w:footnote>
  <w:footnote w:id="6">
    <w:p w:rsidR="00820A68" w:rsidRDefault="00820A68" w:rsidP="00BF0AFC">
      <w:pPr>
        <w:pStyle w:val="FootnoteText"/>
        <w:ind w:firstLine="550"/>
        <w:jc w:val="both"/>
      </w:pPr>
      <w:r>
        <w:rPr>
          <w:rStyle w:val="FootnoteReference"/>
        </w:rPr>
        <w:footnoteRef/>
      </w:r>
      <w:r>
        <w:t xml:space="preserve"> Suharsimi Arikunto</w:t>
      </w:r>
      <w:proofErr w:type="gramStart"/>
      <w:r>
        <w:t>,.</w:t>
      </w:r>
      <w:proofErr w:type="gramEnd"/>
      <w:r>
        <w:t xml:space="preserve"> </w:t>
      </w:r>
      <w:r>
        <w:rPr>
          <w:i/>
          <w:iCs/>
        </w:rPr>
        <w:t>Prosedur Penelitian, Suatu Pendekatan Praktis</w:t>
      </w:r>
      <w:r>
        <w:t>. (Jakarta: Rineka Cipta, 2006), h. 96</w:t>
      </w:r>
    </w:p>
  </w:footnote>
  <w:footnote w:id="7">
    <w:p w:rsidR="00820A68" w:rsidRDefault="00820A68" w:rsidP="00915A6D">
      <w:pPr>
        <w:pStyle w:val="FootnoteText"/>
        <w:ind w:firstLine="284"/>
      </w:pPr>
      <w:r>
        <w:rPr>
          <w:rStyle w:val="FootnoteReference"/>
        </w:rPr>
        <w:footnoteRef/>
      </w:r>
      <w:r>
        <w:t xml:space="preserve"> </w:t>
      </w:r>
      <w:r w:rsidR="00915A6D" w:rsidRPr="009B1645">
        <w:rPr>
          <w:rFonts w:asciiTheme="majorBidi" w:hAnsiTheme="majorBidi" w:cstheme="majorBidi"/>
          <w:color w:val="000000" w:themeColor="text1"/>
        </w:rPr>
        <w:t>Zainal</w:t>
      </w:r>
      <w:r w:rsidR="00915A6D" w:rsidRPr="00915A6D">
        <w:rPr>
          <w:rFonts w:asciiTheme="majorBidi" w:hAnsiTheme="majorBidi" w:cstheme="majorBidi"/>
          <w:color w:val="000000" w:themeColor="text1"/>
        </w:rPr>
        <w:t xml:space="preserve"> </w:t>
      </w:r>
      <w:r w:rsidR="00915A6D" w:rsidRPr="009B1645">
        <w:rPr>
          <w:rFonts w:asciiTheme="majorBidi" w:hAnsiTheme="majorBidi" w:cstheme="majorBidi"/>
          <w:color w:val="000000" w:themeColor="text1"/>
        </w:rPr>
        <w:t xml:space="preserve">Aqib, </w:t>
      </w:r>
      <w:r w:rsidR="00915A6D" w:rsidRPr="009B1645">
        <w:rPr>
          <w:rFonts w:asciiTheme="majorBidi" w:hAnsiTheme="majorBidi" w:cstheme="majorBidi"/>
          <w:i/>
          <w:iCs/>
          <w:color w:val="000000" w:themeColor="text1"/>
        </w:rPr>
        <w:t xml:space="preserve">Penelitian Tindakan Kelas (PTK). </w:t>
      </w:r>
      <w:r w:rsidR="00915A6D">
        <w:rPr>
          <w:rFonts w:asciiTheme="majorBidi" w:hAnsiTheme="majorBidi" w:cstheme="majorBidi"/>
          <w:i/>
          <w:iCs/>
          <w:color w:val="000000" w:themeColor="text1"/>
          <w:lang w:val="id-ID"/>
        </w:rPr>
        <w:t>(</w:t>
      </w:r>
      <w:r w:rsidR="00915A6D" w:rsidRPr="009B1645">
        <w:rPr>
          <w:rFonts w:asciiTheme="majorBidi" w:hAnsiTheme="majorBidi" w:cstheme="majorBidi"/>
          <w:color w:val="000000" w:themeColor="text1"/>
        </w:rPr>
        <w:t>Bandung : Yrama Widya</w:t>
      </w:r>
      <w:r w:rsidR="00915A6D">
        <w:rPr>
          <w:rFonts w:asciiTheme="majorBidi" w:hAnsiTheme="majorBidi" w:cstheme="majorBidi"/>
          <w:color w:val="000000" w:themeColor="text1"/>
          <w:lang w:val="id-ID"/>
        </w:rPr>
        <w:t>, 2010)</w:t>
      </w:r>
      <w:r>
        <w:rPr>
          <w:i/>
          <w:iCs/>
        </w:rPr>
        <w:t xml:space="preserve">, </w:t>
      </w:r>
      <w:r>
        <w:t xml:space="preserve">h. 40 </w:t>
      </w:r>
    </w:p>
  </w:footnote>
  <w:footnote w:id="8">
    <w:p w:rsidR="00E47BF9" w:rsidRDefault="00E47BF9" w:rsidP="00E47BF9">
      <w:pPr>
        <w:pStyle w:val="FootnoteText"/>
        <w:ind w:firstLine="567"/>
      </w:pPr>
      <w:r>
        <w:rPr>
          <w:rStyle w:val="FootnoteReference"/>
        </w:rPr>
        <w:footnoteRef/>
      </w:r>
      <w:r>
        <w:t xml:space="preserve"> Hizam Zaini, </w:t>
      </w:r>
      <w:r w:rsidRPr="00915A6D">
        <w:rPr>
          <w:i/>
          <w:iCs/>
        </w:rPr>
        <w:t>Model Pembelajaran Inovatif</w:t>
      </w:r>
      <w:r>
        <w:t>, (Jakarta: 2010), h. 91</w:t>
      </w:r>
    </w:p>
  </w:footnote>
  <w:footnote w:id="9">
    <w:p w:rsidR="00E47BF9" w:rsidRPr="00386A11" w:rsidRDefault="00E47BF9" w:rsidP="00915A6D">
      <w:pPr>
        <w:pStyle w:val="FootnoteText"/>
        <w:ind w:firstLine="550"/>
        <w:jc w:val="both"/>
        <w:rPr>
          <w:lang w:val="id-ID"/>
        </w:rPr>
      </w:pPr>
      <w:r>
        <w:rPr>
          <w:rStyle w:val="FootnoteReference"/>
        </w:rPr>
        <w:footnoteRef/>
      </w:r>
      <w:r>
        <w:t xml:space="preserve"> </w:t>
      </w:r>
      <w:r w:rsidR="00915A6D" w:rsidRPr="00915A6D">
        <w:rPr>
          <w:color w:val="000000" w:themeColor="text1"/>
          <w:sz w:val="24"/>
          <w:szCs w:val="24"/>
          <w:lang w:val="id-ID"/>
        </w:rPr>
        <w:t xml:space="preserve">Azhar Arsyad, </w:t>
      </w:r>
      <w:r w:rsidR="00915A6D" w:rsidRPr="00915A6D">
        <w:rPr>
          <w:i/>
          <w:iCs/>
          <w:color w:val="000000" w:themeColor="text1"/>
          <w:sz w:val="24"/>
          <w:szCs w:val="24"/>
          <w:lang w:val="id-ID"/>
        </w:rPr>
        <w:t>Media Pembelajaran.</w:t>
      </w:r>
      <w:r w:rsidR="00915A6D" w:rsidRPr="00915A6D">
        <w:rPr>
          <w:color w:val="000000" w:themeColor="text1"/>
          <w:sz w:val="24"/>
          <w:szCs w:val="24"/>
          <w:lang w:val="id-ID"/>
        </w:rPr>
        <w:t xml:space="preserve"> </w:t>
      </w:r>
      <w:r w:rsidR="00915A6D">
        <w:rPr>
          <w:color w:val="000000" w:themeColor="text1"/>
          <w:sz w:val="24"/>
          <w:szCs w:val="24"/>
          <w:lang w:val="id-ID"/>
        </w:rPr>
        <w:t>(</w:t>
      </w:r>
      <w:r w:rsidR="00915A6D" w:rsidRPr="00915A6D">
        <w:rPr>
          <w:color w:val="000000" w:themeColor="text1"/>
          <w:sz w:val="24"/>
          <w:szCs w:val="24"/>
          <w:lang w:val="id-ID"/>
        </w:rPr>
        <w:t>Jakarta : PT. Raja Grafindo Persada. 2010</w:t>
      </w:r>
      <w:r w:rsidR="00915A6D">
        <w:rPr>
          <w:color w:val="000000" w:themeColor="text1"/>
          <w:sz w:val="24"/>
          <w:szCs w:val="24"/>
          <w:lang w:val="id-ID"/>
        </w:rPr>
        <w:t>),</w:t>
      </w:r>
      <w:r>
        <w:rPr>
          <w:i/>
          <w:iCs/>
          <w:sz w:val="21"/>
          <w:szCs w:val="21"/>
          <w:lang w:val="id-ID"/>
        </w:rPr>
        <w:t xml:space="preserve"> </w:t>
      </w:r>
      <w:r>
        <w:rPr>
          <w:sz w:val="21"/>
          <w:szCs w:val="21"/>
          <w:lang w:val="id-ID"/>
        </w:rPr>
        <w:t>h.122</w:t>
      </w:r>
    </w:p>
  </w:footnote>
  <w:footnote w:id="10">
    <w:p w:rsidR="00E47BF9" w:rsidRPr="00386A11" w:rsidRDefault="00E47BF9" w:rsidP="00E47BF9">
      <w:pPr>
        <w:pStyle w:val="FootnoteText"/>
        <w:ind w:firstLine="550"/>
        <w:rPr>
          <w:lang w:val="id-ID"/>
        </w:rPr>
      </w:pPr>
      <w:r>
        <w:rPr>
          <w:rStyle w:val="FootnoteReference"/>
        </w:rPr>
        <w:footnoteRef/>
      </w:r>
      <w:r>
        <w:rPr>
          <w:lang w:val="id-ID"/>
        </w:rPr>
        <w:t xml:space="preserve"> </w:t>
      </w:r>
      <w:r>
        <w:rPr>
          <w:color w:val="1C1C1C"/>
          <w:lang w:val="id-ID"/>
        </w:rPr>
        <w:t>http://www.baskoro1.blogspot.com</w:t>
      </w:r>
    </w:p>
  </w:footnote>
  <w:footnote w:id="11">
    <w:p w:rsidR="00E47BF9" w:rsidRDefault="00E47BF9" w:rsidP="00E47BF9">
      <w:pPr>
        <w:pStyle w:val="FootnoteText"/>
        <w:ind w:firstLine="550"/>
      </w:pPr>
      <w:r>
        <w:rPr>
          <w:rStyle w:val="FootnoteReference"/>
        </w:rPr>
        <w:footnoteRef/>
      </w:r>
      <w:r>
        <w:t xml:space="preserve"> </w:t>
      </w:r>
      <w:r>
        <w:rPr>
          <w:sz w:val="21"/>
          <w:szCs w:val="21"/>
          <w:lang w:val="id-ID"/>
        </w:rPr>
        <w:t xml:space="preserve">Azhar Arsyad, </w:t>
      </w:r>
      <w:r>
        <w:rPr>
          <w:i/>
          <w:iCs/>
          <w:sz w:val="21"/>
          <w:szCs w:val="21"/>
          <w:lang w:val="id-ID"/>
        </w:rPr>
        <w:t xml:space="preserve">Media Pembelajaran.... </w:t>
      </w:r>
      <w:r>
        <w:rPr>
          <w:sz w:val="21"/>
          <w:szCs w:val="21"/>
          <w:lang w:val="id-ID"/>
        </w:rPr>
        <w:t>h.122</w:t>
      </w:r>
    </w:p>
  </w:footnote>
  <w:footnote w:id="12">
    <w:p w:rsidR="00E47BF9" w:rsidRDefault="00E47BF9" w:rsidP="00E47BF9">
      <w:pPr>
        <w:pStyle w:val="FootnoteText"/>
        <w:ind w:firstLine="567"/>
      </w:pPr>
      <w:r>
        <w:rPr>
          <w:rStyle w:val="FootnoteReference"/>
        </w:rPr>
        <w:footnoteRef/>
      </w:r>
      <w:r>
        <w:t xml:space="preserve"> Ismail, </w:t>
      </w:r>
      <w:r w:rsidRPr="00591A65">
        <w:rPr>
          <w:i/>
          <w:iCs/>
        </w:rPr>
        <w:t>Strategi Pembelajaran Inovatif</w:t>
      </w:r>
      <w:r>
        <w:t>…, h. 89</w:t>
      </w:r>
    </w:p>
  </w:footnote>
  <w:footnote w:id="13">
    <w:p w:rsidR="00E47BF9" w:rsidRDefault="00E47BF9" w:rsidP="00B904C1">
      <w:pPr>
        <w:pStyle w:val="FootnoteText"/>
        <w:ind w:firstLine="550"/>
        <w:jc w:val="both"/>
      </w:pPr>
      <w:r>
        <w:rPr>
          <w:rStyle w:val="FootnoteReference"/>
        </w:rPr>
        <w:footnoteRef/>
      </w:r>
      <w:r>
        <w:t xml:space="preserve"> </w:t>
      </w:r>
      <w:r w:rsidR="00B904C1" w:rsidRPr="009B1645">
        <w:rPr>
          <w:color w:val="000000" w:themeColor="text1"/>
          <w:lang w:val="sv-SE"/>
        </w:rPr>
        <w:t>Sadiman, Arif S. dkk.</w:t>
      </w:r>
      <w:r w:rsidR="00B904C1">
        <w:rPr>
          <w:color w:val="000000" w:themeColor="text1"/>
          <w:lang w:val="id-ID"/>
        </w:rPr>
        <w:t>,</w:t>
      </w:r>
      <w:r w:rsidR="00B904C1" w:rsidRPr="009B1645">
        <w:rPr>
          <w:color w:val="000000" w:themeColor="text1"/>
          <w:lang w:val="sv-SE"/>
        </w:rPr>
        <w:t xml:space="preserve"> </w:t>
      </w:r>
      <w:r w:rsidR="00B904C1">
        <w:rPr>
          <w:i/>
          <w:color w:val="000000" w:themeColor="text1"/>
          <w:lang w:val="sv-SE"/>
        </w:rPr>
        <w:t>Media Pendidikan</w:t>
      </w:r>
      <w:r w:rsidR="00B904C1" w:rsidRPr="009B1645">
        <w:rPr>
          <w:i/>
          <w:color w:val="000000" w:themeColor="text1"/>
          <w:lang w:val="sv-SE"/>
        </w:rPr>
        <w:t>; Pengertian, Pengembangan dan Pemanfaatannya</w:t>
      </w:r>
      <w:r w:rsidR="00B904C1" w:rsidRPr="009B1645">
        <w:rPr>
          <w:color w:val="000000" w:themeColor="text1"/>
          <w:lang w:val="sv-SE"/>
        </w:rPr>
        <w:t xml:space="preserve">. </w:t>
      </w:r>
      <w:r w:rsidR="00B904C1">
        <w:rPr>
          <w:color w:val="000000" w:themeColor="text1"/>
          <w:lang w:val="id-ID"/>
        </w:rPr>
        <w:t>(</w:t>
      </w:r>
      <w:r w:rsidR="00B904C1" w:rsidRPr="009B1645">
        <w:rPr>
          <w:color w:val="000000" w:themeColor="text1"/>
          <w:lang w:val="sv-SE"/>
        </w:rPr>
        <w:t>Jakarta : Rajawali Pers</w:t>
      </w:r>
      <w:r w:rsidR="00B904C1">
        <w:rPr>
          <w:color w:val="000000" w:themeColor="text1"/>
          <w:lang w:val="id-ID"/>
        </w:rPr>
        <w:t xml:space="preserve">, </w:t>
      </w:r>
      <w:r w:rsidR="00B904C1" w:rsidRPr="009B1645">
        <w:rPr>
          <w:color w:val="000000" w:themeColor="text1"/>
          <w:lang w:val="sv-SE"/>
        </w:rPr>
        <w:t>2005</w:t>
      </w:r>
      <w:r w:rsidR="00B904C1">
        <w:rPr>
          <w:color w:val="000000" w:themeColor="text1"/>
          <w:lang w:val="id-ID"/>
        </w:rPr>
        <w:t>),</w:t>
      </w:r>
      <w:r>
        <w:rPr>
          <w:iCs/>
          <w:sz w:val="21"/>
          <w:szCs w:val="21"/>
          <w:lang w:val="sv-SE"/>
        </w:rPr>
        <w:t xml:space="preserve"> h.142</w:t>
      </w:r>
    </w:p>
  </w:footnote>
  <w:footnote w:id="14">
    <w:p w:rsidR="00E47BF9" w:rsidRDefault="00E47BF9" w:rsidP="009D5694">
      <w:pPr>
        <w:pStyle w:val="FootnoteText"/>
        <w:ind w:firstLine="550"/>
        <w:jc w:val="both"/>
      </w:pPr>
      <w:r>
        <w:rPr>
          <w:rStyle w:val="FootnoteReference"/>
        </w:rPr>
        <w:footnoteRef/>
      </w:r>
      <w:r w:rsidR="009D5694" w:rsidRPr="009B1645">
        <w:rPr>
          <w:color w:val="000000" w:themeColor="text1"/>
          <w:lang w:val="id-ID"/>
        </w:rPr>
        <w:t xml:space="preserve"> </w:t>
      </w:r>
      <w:r w:rsidR="009D5694" w:rsidRPr="009B1645">
        <w:rPr>
          <w:color w:val="000000" w:themeColor="text1"/>
          <w:lang w:val="id-ID"/>
        </w:rPr>
        <w:t xml:space="preserve">Abdul Mujib Ismail, dan Maria Ulfah Nawawi. </w:t>
      </w:r>
      <w:r w:rsidR="009D5694" w:rsidRPr="009B1645">
        <w:rPr>
          <w:i/>
          <w:color w:val="000000" w:themeColor="text1"/>
          <w:lang w:val="id-ID"/>
        </w:rPr>
        <w:t>Pedoman Ilmu Tajwid</w:t>
      </w:r>
      <w:r w:rsidR="009D5694" w:rsidRPr="009B1645">
        <w:rPr>
          <w:color w:val="000000" w:themeColor="text1"/>
          <w:lang w:val="id-ID"/>
        </w:rPr>
        <w:t xml:space="preserve">. </w:t>
      </w:r>
      <w:r w:rsidR="009D5694">
        <w:rPr>
          <w:color w:val="000000" w:themeColor="text1"/>
          <w:lang w:val="id-ID"/>
        </w:rPr>
        <w:t>(Surabaya</w:t>
      </w:r>
      <w:r w:rsidR="009D5694" w:rsidRPr="009B1645">
        <w:rPr>
          <w:color w:val="000000" w:themeColor="text1"/>
          <w:lang w:val="id-ID"/>
        </w:rPr>
        <w:t>: Penerbit Karya Abditama</w:t>
      </w:r>
      <w:r w:rsidR="009D5694">
        <w:rPr>
          <w:color w:val="000000" w:themeColor="text1"/>
          <w:lang w:val="id-ID"/>
        </w:rPr>
        <w:t>, 2005),</w:t>
      </w:r>
      <w:r>
        <w:rPr>
          <w:color w:val="000000"/>
          <w:spacing w:val="4"/>
          <w:lang w:val="id-ID"/>
        </w:rPr>
        <w:t>.h.23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8" w:rsidRDefault="008524F1">
    <w:pPr>
      <w:pStyle w:val="Header"/>
      <w:jc w:val="right"/>
    </w:pPr>
    <w:fldSimple w:instr=" PAGE   \* MERGEFORMAT ">
      <w:r w:rsidR="00D9136E">
        <w:rPr>
          <w:noProof/>
        </w:rPr>
        <w:t>25</w:t>
      </w:r>
    </w:fldSimple>
  </w:p>
  <w:p w:rsidR="00820A68" w:rsidRDefault="00820A6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8" w:rsidRDefault="008524F1">
    <w:pPr>
      <w:pStyle w:val="Header"/>
      <w:jc w:val="right"/>
    </w:pPr>
    <w:fldSimple w:instr=" PAGE   \* MERGEFORMAT ">
      <w:r w:rsidR="00D9136E">
        <w:rPr>
          <w:noProof/>
        </w:rPr>
        <w:t>1</w:t>
      </w:r>
    </w:fldSimple>
  </w:p>
  <w:p w:rsidR="00820A68" w:rsidRDefault="00820A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C72"/>
    <w:multiLevelType w:val="multilevel"/>
    <w:tmpl w:val="9E1C158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38824DB"/>
    <w:multiLevelType w:val="multilevel"/>
    <w:tmpl w:val="29E0EED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89"/>
        </w:tabs>
        <w:ind w:left="389" w:hanging="360"/>
      </w:pPr>
      <w:rPr>
        <w:rFonts w:ascii="Times New Roman" w:hAnsi="Times New Roman" w:cs="Times New Roman" w:hint="default"/>
      </w:rPr>
    </w:lvl>
    <w:lvl w:ilvl="2">
      <w:start w:val="1"/>
      <w:numFmt w:val="decimal"/>
      <w:lvlText w:val="%1.%2.%3"/>
      <w:lvlJc w:val="left"/>
      <w:pPr>
        <w:tabs>
          <w:tab w:val="num" w:pos="778"/>
        </w:tabs>
        <w:ind w:left="778" w:hanging="720"/>
      </w:pPr>
      <w:rPr>
        <w:rFonts w:ascii="Times New Roman" w:hAnsi="Times New Roman" w:cs="Times New Roman" w:hint="default"/>
      </w:rPr>
    </w:lvl>
    <w:lvl w:ilvl="3">
      <w:start w:val="1"/>
      <w:numFmt w:val="decimal"/>
      <w:lvlText w:val="%1.%2.%3.%4"/>
      <w:lvlJc w:val="left"/>
      <w:pPr>
        <w:tabs>
          <w:tab w:val="num" w:pos="807"/>
        </w:tabs>
        <w:ind w:left="807" w:hanging="720"/>
      </w:pPr>
      <w:rPr>
        <w:rFonts w:ascii="Times New Roman" w:hAnsi="Times New Roman" w:cs="Times New Roman" w:hint="default"/>
      </w:rPr>
    </w:lvl>
    <w:lvl w:ilvl="4">
      <w:start w:val="1"/>
      <w:numFmt w:val="decimal"/>
      <w:lvlText w:val="%1.%2.%3.%4.%5"/>
      <w:lvlJc w:val="left"/>
      <w:pPr>
        <w:tabs>
          <w:tab w:val="num" w:pos="1196"/>
        </w:tabs>
        <w:ind w:left="1196" w:hanging="1080"/>
      </w:pPr>
      <w:rPr>
        <w:rFonts w:ascii="Times New Roman" w:hAnsi="Times New Roman" w:cs="Times New Roman" w:hint="default"/>
      </w:rPr>
    </w:lvl>
    <w:lvl w:ilvl="5">
      <w:start w:val="1"/>
      <w:numFmt w:val="decimal"/>
      <w:lvlText w:val="%1.%2.%3.%4.%5.%6"/>
      <w:lvlJc w:val="left"/>
      <w:pPr>
        <w:tabs>
          <w:tab w:val="num" w:pos="1225"/>
        </w:tabs>
        <w:ind w:left="1225" w:hanging="1080"/>
      </w:pPr>
      <w:rPr>
        <w:rFonts w:ascii="Times New Roman" w:hAnsi="Times New Roman" w:cs="Times New Roman" w:hint="default"/>
      </w:rPr>
    </w:lvl>
    <w:lvl w:ilvl="6">
      <w:start w:val="1"/>
      <w:numFmt w:val="decimal"/>
      <w:lvlText w:val="%1.%2.%3.%4.%5.%6.%7"/>
      <w:lvlJc w:val="left"/>
      <w:pPr>
        <w:tabs>
          <w:tab w:val="num" w:pos="1614"/>
        </w:tabs>
        <w:ind w:left="1614" w:hanging="1440"/>
      </w:pPr>
      <w:rPr>
        <w:rFonts w:ascii="Times New Roman" w:hAnsi="Times New Roman" w:cs="Times New Roman" w:hint="default"/>
      </w:rPr>
    </w:lvl>
    <w:lvl w:ilvl="7">
      <w:start w:val="1"/>
      <w:numFmt w:val="decimal"/>
      <w:lvlText w:val="%1.%2.%3.%4.%5.%6.%7.%8"/>
      <w:lvlJc w:val="left"/>
      <w:pPr>
        <w:tabs>
          <w:tab w:val="num" w:pos="1643"/>
        </w:tabs>
        <w:ind w:left="1643" w:hanging="1440"/>
      </w:pPr>
      <w:rPr>
        <w:rFonts w:ascii="Times New Roman" w:hAnsi="Times New Roman" w:cs="Times New Roman" w:hint="default"/>
      </w:rPr>
    </w:lvl>
    <w:lvl w:ilvl="8">
      <w:start w:val="1"/>
      <w:numFmt w:val="decimal"/>
      <w:lvlText w:val="%1.%2.%3.%4.%5.%6.%7.%8.%9"/>
      <w:lvlJc w:val="left"/>
      <w:pPr>
        <w:tabs>
          <w:tab w:val="num" w:pos="2032"/>
        </w:tabs>
        <w:ind w:left="2032" w:hanging="1800"/>
      </w:pPr>
      <w:rPr>
        <w:rFonts w:ascii="Times New Roman" w:hAnsi="Times New Roman" w:cs="Times New Roman" w:hint="default"/>
      </w:rPr>
    </w:lvl>
  </w:abstractNum>
  <w:abstractNum w:abstractNumId="2">
    <w:nsid w:val="07DB7CA0"/>
    <w:multiLevelType w:val="hybridMultilevel"/>
    <w:tmpl w:val="0492C80C"/>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14F3828"/>
    <w:multiLevelType w:val="hybridMultilevel"/>
    <w:tmpl w:val="568EF206"/>
    <w:lvl w:ilvl="0" w:tplc="45A653B4">
      <w:start w:val="1"/>
      <w:numFmt w:val="decimal"/>
      <w:lvlText w:val="%1."/>
      <w:lvlJc w:val="left"/>
      <w:pPr>
        <w:tabs>
          <w:tab w:val="num" w:pos="1440"/>
        </w:tabs>
        <w:ind w:left="1440" w:hanging="360"/>
      </w:pPr>
      <w:rPr>
        <w:rFonts w:hint="default"/>
      </w:rPr>
    </w:lvl>
    <w:lvl w:ilvl="1" w:tplc="FF40C582">
      <w:start w:val="4"/>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7382D6F0">
      <w:start w:val="1"/>
      <w:numFmt w:val="lowerLetter"/>
      <w:lvlText w:val="%4)"/>
      <w:lvlJc w:val="left"/>
      <w:pPr>
        <w:tabs>
          <w:tab w:val="num" w:pos="4020"/>
        </w:tabs>
        <w:ind w:left="4020" w:hanging="780"/>
      </w:pPr>
      <w:rPr>
        <w:rFonts w:ascii="Times New Roman" w:eastAsia="Times New Roman" w:hAnsi="Times New Roman" w:cs="Times New Roman"/>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3EC0803"/>
    <w:multiLevelType w:val="hybridMultilevel"/>
    <w:tmpl w:val="27EE2FB6"/>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176B1A83"/>
    <w:multiLevelType w:val="hybridMultilevel"/>
    <w:tmpl w:val="C11CC9EA"/>
    <w:lvl w:ilvl="0" w:tplc="04090015">
      <w:start w:val="1"/>
      <w:numFmt w:val="upperLetter"/>
      <w:lvlText w:val="%1."/>
      <w:lvlJc w:val="left"/>
      <w:pPr>
        <w:tabs>
          <w:tab w:val="num" w:pos="720"/>
        </w:tabs>
        <w:ind w:left="720" w:hanging="360"/>
      </w:pPr>
      <w:rPr>
        <w:rFonts w:ascii="Times New Roman" w:hAnsi="Times New Roman" w:cs="Times New Roman" w:hint="default"/>
        <w:color w:val="auto"/>
      </w:rPr>
    </w:lvl>
    <w:lvl w:ilvl="1" w:tplc="91B8BEFA">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2BACC146">
      <w:start w:val="1"/>
      <w:numFmt w:val="lowerLetter"/>
      <w:lvlText w:val="%4)"/>
      <w:lvlJc w:val="left"/>
      <w:pPr>
        <w:tabs>
          <w:tab w:val="num" w:pos="2880"/>
        </w:tabs>
        <w:ind w:left="2880" w:hanging="360"/>
      </w:pPr>
      <w:rPr>
        <w:rFonts w:ascii="Times New Roman" w:eastAsia="Times New Roman" w:hAnsi="Times New Roman" w:cs="Times New Roman"/>
        <w:b w:val="0"/>
        <w:bCs w:val="0"/>
        <w:color w:val="auto"/>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18053E1B"/>
    <w:multiLevelType w:val="hybridMultilevel"/>
    <w:tmpl w:val="A118AEA2"/>
    <w:lvl w:ilvl="0" w:tplc="FEF47DEC">
      <w:start w:val="1"/>
      <w:numFmt w:val="decimal"/>
      <w:lvlText w:val="(%1)"/>
      <w:lvlJc w:val="left"/>
      <w:pPr>
        <w:tabs>
          <w:tab w:val="num" w:pos="1800"/>
        </w:tabs>
        <w:ind w:left="1800" w:hanging="900"/>
      </w:pPr>
      <w:rPr>
        <w:rFonts w:ascii="Times New Roman" w:hAnsi="Times New Roman" w:cs="Times New Roman" w:hint="default"/>
      </w:rPr>
    </w:lvl>
    <w:lvl w:ilvl="1" w:tplc="1228D822">
      <w:start w:val="1"/>
      <w:numFmt w:val="lowerLetter"/>
      <w:lvlText w:val="%2."/>
      <w:lvlJc w:val="left"/>
      <w:pPr>
        <w:tabs>
          <w:tab w:val="num" w:pos="1980"/>
        </w:tabs>
        <w:ind w:left="1980" w:hanging="360"/>
      </w:pPr>
      <w:rPr>
        <w:rFonts w:ascii="Times New Roman" w:hAnsi="Times New Roman" w:cs="Times New Roman" w:hint="default"/>
      </w:rPr>
    </w:lvl>
    <w:lvl w:ilvl="2" w:tplc="0409001B">
      <w:start w:val="1"/>
      <w:numFmt w:val="lowerRoman"/>
      <w:lvlText w:val="%3."/>
      <w:lvlJc w:val="right"/>
      <w:pPr>
        <w:tabs>
          <w:tab w:val="num" w:pos="2700"/>
        </w:tabs>
        <w:ind w:left="2700" w:hanging="180"/>
      </w:pPr>
      <w:rPr>
        <w:rFonts w:ascii="Times New Roman" w:hAnsi="Times New Roman" w:cs="Times New Roman"/>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7">
    <w:nsid w:val="1B3A3F8C"/>
    <w:multiLevelType w:val="hybridMultilevel"/>
    <w:tmpl w:val="CE68EE78"/>
    <w:lvl w:ilvl="0" w:tplc="04090019">
      <w:start w:val="1"/>
      <w:numFmt w:val="lowerLetter"/>
      <w:lvlText w:val="%1."/>
      <w:lvlJc w:val="left"/>
      <w:pPr>
        <w:tabs>
          <w:tab w:val="num" w:pos="1440"/>
        </w:tabs>
        <w:ind w:left="1440" w:hanging="360"/>
      </w:pPr>
      <w:rPr>
        <w:rFonts w:cs="Times New Roman"/>
      </w:rPr>
    </w:lvl>
    <w:lvl w:ilvl="1" w:tplc="2F0C4562">
      <w:start w:val="1"/>
      <w:numFmt w:val="upperLetter"/>
      <w:lvlText w:val="%2."/>
      <w:lvlJc w:val="left"/>
      <w:pPr>
        <w:tabs>
          <w:tab w:val="num" w:pos="2160"/>
        </w:tabs>
        <w:ind w:left="2160" w:hanging="360"/>
      </w:pPr>
      <w:rPr>
        <w:rFonts w:cs="Times New Roman" w:hint="default"/>
        <w:b/>
        <w:bCs/>
      </w:rPr>
    </w:lvl>
    <w:lvl w:ilvl="2" w:tplc="0409001B">
      <w:start w:val="1"/>
      <w:numFmt w:val="lowerRoman"/>
      <w:lvlText w:val="%3."/>
      <w:lvlJc w:val="right"/>
      <w:pPr>
        <w:tabs>
          <w:tab w:val="num" w:pos="2880"/>
        </w:tabs>
        <w:ind w:left="2880" w:hanging="180"/>
      </w:pPr>
      <w:rPr>
        <w:rFonts w:cs="Times New Roman"/>
      </w:rPr>
    </w:lvl>
    <w:lvl w:ilvl="3" w:tplc="32B0EA8A">
      <w:start w:val="1"/>
      <w:numFmt w:val="decimal"/>
      <w:lvlText w:val="%4."/>
      <w:lvlJc w:val="left"/>
      <w:pPr>
        <w:tabs>
          <w:tab w:val="num" w:pos="3600"/>
        </w:tabs>
        <w:ind w:left="3600" w:hanging="360"/>
      </w:pPr>
      <w:rPr>
        <w:rFonts w:cs="Times New Roman"/>
        <w:b w:val="0"/>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1B4135FF"/>
    <w:multiLevelType w:val="hybridMultilevel"/>
    <w:tmpl w:val="D8ACDB0E"/>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9">
    <w:nsid w:val="1C31347B"/>
    <w:multiLevelType w:val="hybridMultilevel"/>
    <w:tmpl w:val="01D0D4D8"/>
    <w:lvl w:ilvl="0" w:tplc="04090017">
      <w:start w:val="1"/>
      <w:numFmt w:val="lowerLetter"/>
      <w:lvlText w:val="%1)"/>
      <w:lvlJc w:val="left"/>
      <w:pPr>
        <w:ind w:left="2160" w:hanging="360"/>
      </w:pPr>
      <w:rPr>
        <w:rFonts w:ascii="Times New Roman" w:hAnsi="Times New Roman" w:cs="Times New Roman"/>
      </w:r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10">
    <w:nsid w:val="1E4D1BE7"/>
    <w:multiLevelType w:val="hybridMultilevel"/>
    <w:tmpl w:val="E23462CE"/>
    <w:lvl w:ilvl="0" w:tplc="EFC4D402">
      <w:start w:val="1"/>
      <w:numFmt w:val="upperLetter"/>
      <w:lvlText w:val="%1."/>
      <w:lvlJc w:val="left"/>
      <w:pPr>
        <w:tabs>
          <w:tab w:val="num" w:pos="357"/>
        </w:tabs>
        <w:ind w:left="357" w:hanging="357"/>
      </w:pPr>
      <w:rPr>
        <w:rFonts w:hint="default"/>
      </w:rPr>
    </w:lvl>
    <w:lvl w:ilvl="1" w:tplc="098243A6">
      <w:start w:val="1"/>
      <w:numFmt w:val="lowerLetter"/>
      <w:lvlText w:val="%2."/>
      <w:lvlJc w:val="left"/>
      <w:pPr>
        <w:tabs>
          <w:tab w:val="num" w:pos="360"/>
        </w:tabs>
        <w:ind w:left="360" w:hanging="360"/>
      </w:pPr>
      <w:rPr>
        <w:rFonts w:hint="default"/>
      </w:rPr>
    </w:lvl>
    <w:lvl w:ilvl="2" w:tplc="0421001B">
      <w:start w:val="1"/>
      <w:numFmt w:val="lowerLetter"/>
      <w:lvlText w:val="%3."/>
      <w:lvlJc w:val="left"/>
      <w:pPr>
        <w:tabs>
          <w:tab w:val="num" w:pos="1077"/>
        </w:tabs>
        <w:ind w:left="1077" w:hanging="357"/>
      </w:pPr>
      <w:rPr>
        <w:rFonts w:hint="default"/>
      </w:rPr>
    </w:lvl>
    <w:lvl w:ilvl="3" w:tplc="F3405F56">
      <w:start w:val="1"/>
      <w:numFmt w:val="lowerLetter"/>
      <w:lvlText w:val="%4."/>
      <w:lvlJc w:val="left"/>
      <w:pPr>
        <w:tabs>
          <w:tab w:val="num" w:pos="1077"/>
        </w:tabs>
        <w:ind w:left="1077" w:hanging="357"/>
      </w:pPr>
      <w:rPr>
        <w:rFonts w:ascii="Times New Roman" w:eastAsia="Times New Roman" w:hAnsi="Times New Roman" w:cs="Times New Roman"/>
      </w:rPr>
    </w:lvl>
    <w:lvl w:ilvl="4" w:tplc="04210019">
      <w:start w:val="1"/>
      <w:numFmt w:val="lowerLetter"/>
      <w:lvlText w:val="%5."/>
      <w:lvlJc w:val="left"/>
      <w:pPr>
        <w:tabs>
          <w:tab w:val="num" w:pos="3597"/>
        </w:tabs>
        <w:ind w:left="3597" w:hanging="360"/>
      </w:pPr>
    </w:lvl>
    <w:lvl w:ilvl="5" w:tplc="0421001B" w:tentative="1">
      <w:start w:val="1"/>
      <w:numFmt w:val="lowerRoman"/>
      <w:lvlText w:val="%6."/>
      <w:lvlJc w:val="right"/>
      <w:pPr>
        <w:tabs>
          <w:tab w:val="num" w:pos="4317"/>
        </w:tabs>
        <w:ind w:left="4317" w:hanging="180"/>
      </w:pPr>
    </w:lvl>
    <w:lvl w:ilvl="6" w:tplc="0421000F" w:tentative="1">
      <w:start w:val="1"/>
      <w:numFmt w:val="decimal"/>
      <w:lvlText w:val="%7."/>
      <w:lvlJc w:val="left"/>
      <w:pPr>
        <w:tabs>
          <w:tab w:val="num" w:pos="5037"/>
        </w:tabs>
        <w:ind w:left="5037" w:hanging="360"/>
      </w:pPr>
    </w:lvl>
    <w:lvl w:ilvl="7" w:tplc="04210019" w:tentative="1">
      <w:start w:val="1"/>
      <w:numFmt w:val="lowerLetter"/>
      <w:lvlText w:val="%8."/>
      <w:lvlJc w:val="left"/>
      <w:pPr>
        <w:tabs>
          <w:tab w:val="num" w:pos="5757"/>
        </w:tabs>
        <w:ind w:left="5757" w:hanging="360"/>
      </w:pPr>
    </w:lvl>
    <w:lvl w:ilvl="8" w:tplc="0421001B" w:tentative="1">
      <w:start w:val="1"/>
      <w:numFmt w:val="lowerRoman"/>
      <w:lvlText w:val="%9."/>
      <w:lvlJc w:val="right"/>
      <w:pPr>
        <w:tabs>
          <w:tab w:val="num" w:pos="6477"/>
        </w:tabs>
        <w:ind w:left="6477" w:hanging="180"/>
      </w:pPr>
    </w:lvl>
  </w:abstractNum>
  <w:abstractNum w:abstractNumId="11">
    <w:nsid w:val="1E624C11"/>
    <w:multiLevelType w:val="hybridMultilevel"/>
    <w:tmpl w:val="006C9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D68E2"/>
    <w:multiLevelType w:val="hybridMultilevel"/>
    <w:tmpl w:val="D6F4EB28"/>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210019">
      <w:start w:val="1"/>
      <w:numFmt w:val="lowerLetter"/>
      <w:lvlText w:val="%4."/>
      <w:lvlJc w:val="left"/>
      <w:pPr>
        <w:ind w:left="3600" w:hanging="360"/>
      </w:p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3">
    <w:nsid w:val="2B504CE3"/>
    <w:multiLevelType w:val="multilevel"/>
    <w:tmpl w:val="C5BE7D1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2FFF0829"/>
    <w:multiLevelType w:val="multilevel"/>
    <w:tmpl w:val="5614C69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nsid w:val="30FC62DD"/>
    <w:multiLevelType w:val="multilevel"/>
    <w:tmpl w:val="E5686F0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1BB1B15"/>
    <w:multiLevelType w:val="hybridMultilevel"/>
    <w:tmpl w:val="5896FBCA"/>
    <w:lvl w:ilvl="0" w:tplc="04090017">
      <w:start w:val="1"/>
      <w:numFmt w:val="lowerLetter"/>
      <w:lvlText w:val="%1)"/>
      <w:lvlJc w:val="left"/>
      <w:pPr>
        <w:ind w:left="1920" w:hanging="360"/>
      </w:pPr>
      <w:rPr>
        <w:rFonts w:ascii="Times New Roman" w:hAnsi="Times New Roman" w:cs="Times New Roman"/>
      </w:rPr>
    </w:lvl>
    <w:lvl w:ilvl="1" w:tplc="04090019">
      <w:start w:val="1"/>
      <w:numFmt w:val="lowerLetter"/>
      <w:lvlText w:val="%2."/>
      <w:lvlJc w:val="left"/>
      <w:pPr>
        <w:ind w:left="2640" w:hanging="360"/>
      </w:pPr>
      <w:rPr>
        <w:rFonts w:ascii="Times New Roman" w:hAnsi="Times New Roman" w:cs="Times New Roman"/>
      </w:rPr>
    </w:lvl>
    <w:lvl w:ilvl="2" w:tplc="0409001B">
      <w:start w:val="1"/>
      <w:numFmt w:val="lowerRoman"/>
      <w:lvlText w:val="%3."/>
      <w:lvlJc w:val="right"/>
      <w:pPr>
        <w:ind w:left="3360" w:hanging="180"/>
      </w:pPr>
      <w:rPr>
        <w:rFonts w:ascii="Times New Roman" w:hAnsi="Times New Roman" w:cs="Times New Roman"/>
      </w:rPr>
    </w:lvl>
    <w:lvl w:ilvl="3" w:tplc="0409000F">
      <w:start w:val="1"/>
      <w:numFmt w:val="decimal"/>
      <w:lvlText w:val="%4."/>
      <w:lvlJc w:val="left"/>
      <w:pPr>
        <w:ind w:left="4080" w:hanging="360"/>
      </w:pPr>
      <w:rPr>
        <w:rFonts w:ascii="Times New Roman" w:hAnsi="Times New Roman" w:cs="Times New Roman"/>
      </w:rPr>
    </w:lvl>
    <w:lvl w:ilvl="4" w:tplc="04090019">
      <w:start w:val="1"/>
      <w:numFmt w:val="lowerLetter"/>
      <w:lvlText w:val="%5."/>
      <w:lvlJc w:val="left"/>
      <w:pPr>
        <w:ind w:left="4800" w:hanging="360"/>
      </w:pPr>
      <w:rPr>
        <w:rFonts w:ascii="Times New Roman" w:hAnsi="Times New Roman" w:cs="Times New Roman"/>
      </w:rPr>
    </w:lvl>
    <w:lvl w:ilvl="5" w:tplc="0409001B">
      <w:start w:val="1"/>
      <w:numFmt w:val="lowerRoman"/>
      <w:lvlText w:val="%6."/>
      <w:lvlJc w:val="right"/>
      <w:pPr>
        <w:ind w:left="5520" w:hanging="180"/>
      </w:pPr>
      <w:rPr>
        <w:rFonts w:ascii="Times New Roman" w:hAnsi="Times New Roman" w:cs="Times New Roman"/>
      </w:rPr>
    </w:lvl>
    <w:lvl w:ilvl="6" w:tplc="0409000F">
      <w:start w:val="1"/>
      <w:numFmt w:val="decimal"/>
      <w:lvlText w:val="%7."/>
      <w:lvlJc w:val="left"/>
      <w:pPr>
        <w:ind w:left="6240" w:hanging="360"/>
      </w:pPr>
      <w:rPr>
        <w:rFonts w:ascii="Times New Roman" w:hAnsi="Times New Roman" w:cs="Times New Roman"/>
      </w:rPr>
    </w:lvl>
    <w:lvl w:ilvl="7" w:tplc="04090019">
      <w:start w:val="1"/>
      <w:numFmt w:val="lowerLetter"/>
      <w:lvlText w:val="%8."/>
      <w:lvlJc w:val="left"/>
      <w:pPr>
        <w:ind w:left="6960" w:hanging="360"/>
      </w:pPr>
      <w:rPr>
        <w:rFonts w:ascii="Times New Roman" w:hAnsi="Times New Roman" w:cs="Times New Roman"/>
      </w:rPr>
    </w:lvl>
    <w:lvl w:ilvl="8" w:tplc="0409001B">
      <w:start w:val="1"/>
      <w:numFmt w:val="lowerRoman"/>
      <w:lvlText w:val="%9."/>
      <w:lvlJc w:val="right"/>
      <w:pPr>
        <w:ind w:left="7680" w:hanging="180"/>
      </w:pPr>
      <w:rPr>
        <w:rFonts w:ascii="Times New Roman" w:hAnsi="Times New Roman" w:cs="Times New Roman"/>
      </w:rPr>
    </w:lvl>
  </w:abstractNum>
  <w:abstractNum w:abstractNumId="17">
    <w:nsid w:val="32A8207F"/>
    <w:multiLevelType w:val="multilevel"/>
    <w:tmpl w:val="C42C7AA0"/>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nsid w:val="33B72F22"/>
    <w:multiLevelType w:val="hybridMultilevel"/>
    <w:tmpl w:val="C8FCF632"/>
    <w:lvl w:ilvl="0" w:tplc="0409000F">
      <w:start w:val="1"/>
      <w:numFmt w:val="decimal"/>
      <w:lvlText w:val="%1."/>
      <w:lvlJc w:val="left"/>
      <w:pPr>
        <w:tabs>
          <w:tab w:val="num" w:pos="1080"/>
        </w:tabs>
        <w:ind w:left="1080" w:hanging="360"/>
      </w:pPr>
      <w:rPr>
        <w:rFonts w:cs="Times New Roman" w:hint="default"/>
      </w:rPr>
    </w:lvl>
    <w:lvl w:ilvl="1" w:tplc="C51C5C50">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34B6638E"/>
    <w:multiLevelType w:val="hybridMultilevel"/>
    <w:tmpl w:val="1738FCE0"/>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nsid w:val="394E2321"/>
    <w:multiLevelType w:val="multilevel"/>
    <w:tmpl w:val="CA581DF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1">
    <w:nsid w:val="3DA93497"/>
    <w:multiLevelType w:val="hybridMultilevel"/>
    <w:tmpl w:val="69A2D382"/>
    <w:lvl w:ilvl="0" w:tplc="485C4944">
      <w:start w:val="1"/>
      <w:numFmt w:val="decimal"/>
      <w:lvlText w:val="%1."/>
      <w:lvlJc w:val="left"/>
      <w:pPr>
        <w:ind w:left="360" w:hanging="360"/>
      </w:pPr>
      <w:rPr>
        <w:rFonts w:cs="Times New Roman" w:hint="default"/>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DFD53CB"/>
    <w:multiLevelType w:val="hybridMultilevel"/>
    <w:tmpl w:val="5EF0818C"/>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EA4CEC76">
      <w:start w:val="1"/>
      <w:numFmt w:val="decimal"/>
      <w:lvlText w:val="%2."/>
      <w:lvlJc w:val="left"/>
      <w:pPr>
        <w:tabs>
          <w:tab w:val="num" w:pos="1440"/>
        </w:tabs>
        <w:ind w:left="1440" w:hanging="360"/>
      </w:pPr>
      <w:rPr>
        <w:rFonts w:ascii="Times New Roman" w:eastAsia="Times New Roman" w:hAnsi="Times New Roman" w:cs="Times New Roman"/>
      </w:rPr>
    </w:lvl>
    <w:lvl w:ilvl="2" w:tplc="04090011">
      <w:start w:val="1"/>
      <w:numFmt w:val="decimal"/>
      <w:lvlText w:val="%3)"/>
      <w:lvlJc w:val="left"/>
      <w:pPr>
        <w:tabs>
          <w:tab w:val="num" w:pos="2340"/>
        </w:tabs>
        <w:ind w:left="2340" w:hanging="360"/>
      </w:pPr>
      <w:rPr>
        <w:rFonts w:ascii="Times New Roman" w:hAnsi="Times New Roman" w:cs="Times New Roman" w:hint="default"/>
      </w:rPr>
    </w:lvl>
    <w:lvl w:ilvl="3" w:tplc="04090017">
      <w:start w:val="1"/>
      <w:numFmt w:val="lowerLetter"/>
      <w:lvlText w:val="%4)"/>
      <w:lvlJc w:val="left"/>
      <w:pPr>
        <w:tabs>
          <w:tab w:val="num" w:pos="2880"/>
        </w:tabs>
        <w:ind w:left="2880" w:hanging="360"/>
      </w:pPr>
      <w:rPr>
        <w:rFonts w:ascii="Times New Roman" w:hAnsi="Times New Roman" w:cs="Times New Roman" w:hint="default"/>
      </w:rPr>
    </w:lvl>
    <w:lvl w:ilvl="4" w:tplc="0409000F">
      <w:start w:val="1"/>
      <w:numFmt w:val="decimal"/>
      <w:lvlText w:val="%5."/>
      <w:lvlJc w:val="left"/>
      <w:pPr>
        <w:tabs>
          <w:tab w:val="num" w:pos="3600"/>
        </w:tabs>
        <w:ind w:left="3600" w:hanging="360"/>
      </w:pPr>
      <w:rPr>
        <w:rFonts w:ascii="Times New Roman" w:hAnsi="Times New Roman" w:cs="Times New Roman" w:hint="default"/>
      </w:rPr>
    </w:lvl>
    <w:lvl w:ilvl="5" w:tplc="04090019">
      <w:start w:val="1"/>
      <w:numFmt w:val="lowerLetter"/>
      <w:lvlText w:val="%6."/>
      <w:lvlJc w:val="left"/>
      <w:pPr>
        <w:tabs>
          <w:tab w:val="num" w:pos="4500"/>
        </w:tabs>
        <w:ind w:left="4500" w:hanging="360"/>
      </w:pPr>
      <w:rPr>
        <w:rFonts w:ascii="Times New Roman" w:hAnsi="Times New Roman" w:cs="Times New Roman" w:hint="default"/>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3F6A738F"/>
    <w:multiLevelType w:val="hybridMultilevel"/>
    <w:tmpl w:val="95EA9F52"/>
    <w:lvl w:ilvl="0" w:tplc="D004CF2E">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0F423EE"/>
    <w:multiLevelType w:val="hybridMultilevel"/>
    <w:tmpl w:val="553C624C"/>
    <w:lvl w:ilvl="0" w:tplc="04210019">
      <w:start w:val="1"/>
      <w:numFmt w:val="lowerLetter"/>
      <w:lvlText w:val="%1."/>
      <w:lvlJc w:val="left"/>
      <w:pPr>
        <w:ind w:left="1920" w:hanging="360"/>
      </w:pPr>
    </w:lvl>
    <w:lvl w:ilvl="1" w:tplc="04090019">
      <w:start w:val="1"/>
      <w:numFmt w:val="lowerLetter"/>
      <w:lvlText w:val="%2."/>
      <w:lvlJc w:val="left"/>
      <w:pPr>
        <w:ind w:left="2640" w:hanging="360"/>
      </w:pPr>
      <w:rPr>
        <w:rFonts w:ascii="Times New Roman" w:hAnsi="Times New Roman" w:cs="Times New Roman"/>
      </w:rPr>
    </w:lvl>
    <w:lvl w:ilvl="2" w:tplc="0409001B">
      <w:start w:val="1"/>
      <w:numFmt w:val="lowerRoman"/>
      <w:lvlText w:val="%3."/>
      <w:lvlJc w:val="right"/>
      <w:pPr>
        <w:ind w:left="3360" w:hanging="180"/>
      </w:pPr>
      <w:rPr>
        <w:rFonts w:ascii="Times New Roman" w:hAnsi="Times New Roman" w:cs="Times New Roman"/>
      </w:rPr>
    </w:lvl>
    <w:lvl w:ilvl="3" w:tplc="0409000F">
      <w:start w:val="1"/>
      <w:numFmt w:val="decimal"/>
      <w:lvlText w:val="%4."/>
      <w:lvlJc w:val="left"/>
      <w:pPr>
        <w:ind w:left="4080" w:hanging="360"/>
      </w:pPr>
      <w:rPr>
        <w:rFonts w:ascii="Times New Roman" w:hAnsi="Times New Roman" w:cs="Times New Roman"/>
      </w:rPr>
    </w:lvl>
    <w:lvl w:ilvl="4" w:tplc="04090019">
      <w:start w:val="1"/>
      <w:numFmt w:val="lowerLetter"/>
      <w:lvlText w:val="%5."/>
      <w:lvlJc w:val="left"/>
      <w:pPr>
        <w:ind w:left="4800" w:hanging="360"/>
      </w:pPr>
      <w:rPr>
        <w:rFonts w:ascii="Times New Roman" w:hAnsi="Times New Roman" w:cs="Times New Roman"/>
      </w:rPr>
    </w:lvl>
    <w:lvl w:ilvl="5" w:tplc="0409001B">
      <w:start w:val="1"/>
      <w:numFmt w:val="lowerRoman"/>
      <w:lvlText w:val="%6."/>
      <w:lvlJc w:val="right"/>
      <w:pPr>
        <w:ind w:left="5520" w:hanging="180"/>
      </w:pPr>
      <w:rPr>
        <w:rFonts w:ascii="Times New Roman" w:hAnsi="Times New Roman" w:cs="Times New Roman"/>
      </w:rPr>
    </w:lvl>
    <w:lvl w:ilvl="6" w:tplc="0409000F">
      <w:start w:val="1"/>
      <w:numFmt w:val="decimal"/>
      <w:lvlText w:val="%7."/>
      <w:lvlJc w:val="left"/>
      <w:pPr>
        <w:ind w:left="6240" w:hanging="360"/>
      </w:pPr>
      <w:rPr>
        <w:rFonts w:ascii="Times New Roman" w:hAnsi="Times New Roman" w:cs="Times New Roman"/>
      </w:rPr>
    </w:lvl>
    <w:lvl w:ilvl="7" w:tplc="04090019">
      <w:start w:val="1"/>
      <w:numFmt w:val="lowerLetter"/>
      <w:lvlText w:val="%8."/>
      <w:lvlJc w:val="left"/>
      <w:pPr>
        <w:ind w:left="6960" w:hanging="360"/>
      </w:pPr>
      <w:rPr>
        <w:rFonts w:ascii="Times New Roman" w:hAnsi="Times New Roman" w:cs="Times New Roman"/>
      </w:rPr>
    </w:lvl>
    <w:lvl w:ilvl="8" w:tplc="0409001B">
      <w:start w:val="1"/>
      <w:numFmt w:val="lowerRoman"/>
      <w:lvlText w:val="%9."/>
      <w:lvlJc w:val="right"/>
      <w:pPr>
        <w:ind w:left="7680" w:hanging="180"/>
      </w:pPr>
      <w:rPr>
        <w:rFonts w:ascii="Times New Roman" w:hAnsi="Times New Roman" w:cs="Times New Roman"/>
      </w:rPr>
    </w:lvl>
  </w:abstractNum>
  <w:abstractNum w:abstractNumId="25">
    <w:nsid w:val="43653589"/>
    <w:multiLevelType w:val="hybridMultilevel"/>
    <w:tmpl w:val="50B0CEB4"/>
    <w:lvl w:ilvl="0" w:tplc="CD9A2F20">
      <w:start w:val="1"/>
      <w:numFmt w:val="decimal"/>
      <w:lvlText w:val="%1)"/>
      <w:lvlJc w:val="left"/>
      <w:pPr>
        <w:tabs>
          <w:tab w:val="num" w:pos="720"/>
        </w:tabs>
        <w:ind w:left="720" w:hanging="360"/>
      </w:pPr>
      <w:rPr>
        <w:rFonts w:ascii="Times New Roman" w:hAnsi="Times New Roman" w:cs="Times New Roman" w:hint="default"/>
      </w:rPr>
    </w:lvl>
    <w:lvl w:ilvl="1" w:tplc="6A6E5A88">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443735D4"/>
    <w:multiLevelType w:val="hybridMultilevel"/>
    <w:tmpl w:val="B73AA93E"/>
    <w:lvl w:ilvl="0" w:tplc="04090019">
      <w:start w:val="1"/>
      <w:numFmt w:val="lowerLetter"/>
      <w:lvlText w:val="%1."/>
      <w:lvlJc w:val="left"/>
      <w:pPr>
        <w:tabs>
          <w:tab w:val="num" w:pos="1080"/>
        </w:tabs>
        <w:ind w:left="1080" w:hanging="360"/>
      </w:pPr>
      <w:rPr>
        <w:rFonts w:cs="Times New Roman" w:hint="default"/>
      </w:rPr>
    </w:lvl>
    <w:lvl w:ilvl="1" w:tplc="C51C5C50">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49557FC2"/>
    <w:multiLevelType w:val="hybridMultilevel"/>
    <w:tmpl w:val="133E9CEE"/>
    <w:lvl w:ilvl="0" w:tplc="04090019">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8">
    <w:nsid w:val="4D212E4D"/>
    <w:multiLevelType w:val="multilevel"/>
    <w:tmpl w:val="FC48DEA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506F739F"/>
    <w:multiLevelType w:val="multilevel"/>
    <w:tmpl w:val="D80E105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nsid w:val="57103CE4"/>
    <w:multiLevelType w:val="hybridMultilevel"/>
    <w:tmpl w:val="71F67208"/>
    <w:lvl w:ilvl="0" w:tplc="04090019">
      <w:start w:val="1"/>
      <w:numFmt w:val="lowerLetter"/>
      <w:lvlText w:val="%1."/>
      <w:lvlJc w:val="left"/>
      <w:pPr>
        <w:tabs>
          <w:tab w:val="num" w:pos="1440"/>
        </w:tabs>
        <w:ind w:left="1440" w:hanging="360"/>
      </w:pPr>
      <w:rPr>
        <w:rFonts w:hint="default"/>
      </w:rPr>
    </w:lvl>
    <w:lvl w:ilvl="1" w:tplc="FF40C582">
      <w:start w:val="4"/>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7382D6F0">
      <w:start w:val="1"/>
      <w:numFmt w:val="lowerLetter"/>
      <w:lvlText w:val="%4)"/>
      <w:lvlJc w:val="left"/>
      <w:pPr>
        <w:tabs>
          <w:tab w:val="num" w:pos="4020"/>
        </w:tabs>
        <w:ind w:left="4020" w:hanging="780"/>
      </w:pPr>
      <w:rPr>
        <w:rFonts w:ascii="Times New Roman" w:eastAsia="Times New Roman" w:hAnsi="Times New Roman" w:cs="Times New Roman"/>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9A975A9"/>
    <w:multiLevelType w:val="multilevel"/>
    <w:tmpl w:val="2A3C9C1C"/>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2">
    <w:nsid w:val="5A2D3F94"/>
    <w:multiLevelType w:val="hybridMultilevel"/>
    <w:tmpl w:val="ACDAC4E2"/>
    <w:lvl w:ilvl="0" w:tplc="0409000F">
      <w:start w:val="1"/>
      <w:numFmt w:val="decimal"/>
      <w:lvlText w:val="%1."/>
      <w:lvlJc w:val="left"/>
      <w:pPr>
        <w:ind w:left="1920" w:hanging="360"/>
      </w:pPr>
      <w:rPr>
        <w:rFonts w:ascii="Times New Roman" w:hAnsi="Times New Roman" w:cs="Times New Roman"/>
      </w:rPr>
    </w:lvl>
    <w:lvl w:ilvl="1" w:tplc="04090019">
      <w:start w:val="1"/>
      <w:numFmt w:val="lowerLetter"/>
      <w:lvlText w:val="%2."/>
      <w:lvlJc w:val="left"/>
      <w:pPr>
        <w:ind w:left="2640" w:hanging="360"/>
      </w:pPr>
      <w:rPr>
        <w:rFonts w:ascii="Times New Roman" w:hAnsi="Times New Roman" w:cs="Times New Roman"/>
      </w:rPr>
    </w:lvl>
    <w:lvl w:ilvl="2" w:tplc="0409001B">
      <w:start w:val="1"/>
      <w:numFmt w:val="lowerRoman"/>
      <w:lvlText w:val="%3."/>
      <w:lvlJc w:val="right"/>
      <w:pPr>
        <w:ind w:left="3360" w:hanging="180"/>
      </w:pPr>
      <w:rPr>
        <w:rFonts w:ascii="Times New Roman" w:hAnsi="Times New Roman" w:cs="Times New Roman"/>
      </w:rPr>
    </w:lvl>
    <w:lvl w:ilvl="3" w:tplc="0409000F">
      <w:start w:val="1"/>
      <w:numFmt w:val="decimal"/>
      <w:lvlText w:val="%4."/>
      <w:lvlJc w:val="left"/>
      <w:pPr>
        <w:ind w:left="4080" w:hanging="360"/>
      </w:pPr>
      <w:rPr>
        <w:rFonts w:ascii="Times New Roman" w:hAnsi="Times New Roman" w:cs="Times New Roman"/>
      </w:rPr>
    </w:lvl>
    <w:lvl w:ilvl="4" w:tplc="04090019">
      <w:start w:val="1"/>
      <w:numFmt w:val="lowerLetter"/>
      <w:lvlText w:val="%5."/>
      <w:lvlJc w:val="left"/>
      <w:pPr>
        <w:ind w:left="4800" w:hanging="360"/>
      </w:pPr>
      <w:rPr>
        <w:rFonts w:ascii="Times New Roman" w:hAnsi="Times New Roman" w:cs="Times New Roman"/>
      </w:rPr>
    </w:lvl>
    <w:lvl w:ilvl="5" w:tplc="0409001B">
      <w:start w:val="1"/>
      <w:numFmt w:val="lowerRoman"/>
      <w:lvlText w:val="%6."/>
      <w:lvlJc w:val="right"/>
      <w:pPr>
        <w:ind w:left="5520" w:hanging="180"/>
      </w:pPr>
      <w:rPr>
        <w:rFonts w:ascii="Times New Roman" w:hAnsi="Times New Roman" w:cs="Times New Roman"/>
      </w:rPr>
    </w:lvl>
    <w:lvl w:ilvl="6" w:tplc="0409000F">
      <w:start w:val="1"/>
      <w:numFmt w:val="decimal"/>
      <w:lvlText w:val="%7."/>
      <w:lvlJc w:val="left"/>
      <w:pPr>
        <w:ind w:left="6240" w:hanging="360"/>
      </w:pPr>
      <w:rPr>
        <w:rFonts w:ascii="Times New Roman" w:hAnsi="Times New Roman" w:cs="Times New Roman"/>
      </w:rPr>
    </w:lvl>
    <w:lvl w:ilvl="7" w:tplc="04090019">
      <w:start w:val="1"/>
      <w:numFmt w:val="lowerLetter"/>
      <w:lvlText w:val="%8."/>
      <w:lvlJc w:val="left"/>
      <w:pPr>
        <w:ind w:left="6960" w:hanging="360"/>
      </w:pPr>
      <w:rPr>
        <w:rFonts w:ascii="Times New Roman" w:hAnsi="Times New Roman" w:cs="Times New Roman"/>
      </w:rPr>
    </w:lvl>
    <w:lvl w:ilvl="8" w:tplc="0409001B">
      <w:start w:val="1"/>
      <w:numFmt w:val="lowerRoman"/>
      <w:lvlText w:val="%9."/>
      <w:lvlJc w:val="right"/>
      <w:pPr>
        <w:ind w:left="7680" w:hanging="180"/>
      </w:pPr>
      <w:rPr>
        <w:rFonts w:ascii="Times New Roman" w:hAnsi="Times New Roman" w:cs="Times New Roman"/>
      </w:rPr>
    </w:lvl>
  </w:abstractNum>
  <w:abstractNum w:abstractNumId="33">
    <w:nsid w:val="5B4B0AA9"/>
    <w:multiLevelType w:val="hybridMultilevel"/>
    <w:tmpl w:val="FE803ED0"/>
    <w:lvl w:ilvl="0" w:tplc="51D4A802">
      <w:start w:val="1"/>
      <w:numFmt w:val="decimal"/>
      <w:lvlText w:val="%1)"/>
      <w:lvlJc w:val="left"/>
      <w:pPr>
        <w:tabs>
          <w:tab w:val="num" w:pos="1482"/>
        </w:tabs>
        <w:ind w:left="1482" w:hanging="360"/>
      </w:pPr>
      <w:rPr>
        <w:rFonts w:ascii="Times New Roman" w:hAnsi="Times New Roman" w:cs="Times New Roman" w:hint="default"/>
      </w:rPr>
    </w:lvl>
    <w:lvl w:ilvl="1" w:tplc="04090019">
      <w:start w:val="1"/>
      <w:numFmt w:val="lowerLetter"/>
      <w:lvlText w:val="%2."/>
      <w:lvlJc w:val="left"/>
      <w:pPr>
        <w:tabs>
          <w:tab w:val="num" w:pos="2202"/>
        </w:tabs>
        <w:ind w:left="2202" w:hanging="360"/>
      </w:pPr>
      <w:rPr>
        <w:rFonts w:ascii="Times New Roman" w:hAnsi="Times New Roman" w:cs="Times New Roman"/>
      </w:rPr>
    </w:lvl>
    <w:lvl w:ilvl="2" w:tplc="0409001B">
      <w:start w:val="1"/>
      <w:numFmt w:val="lowerRoman"/>
      <w:lvlText w:val="%3."/>
      <w:lvlJc w:val="right"/>
      <w:pPr>
        <w:tabs>
          <w:tab w:val="num" w:pos="2922"/>
        </w:tabs>
        <w:ind w:left="2922" w:hanging="180"/>
      </w:pPr>
      <w:rPr>
        <w:rFonts w:ascii="Times New Roman" w:hAnsi="Times New Roman" w:cs="Times New Roman"/>
      </w:rPr>
    </w:lvl>
    <w:lvl w:ilvl="3" w:tplc="34FE3ED0">
      <w:start w:val="1"/>
      <w:numFmt w:val="lowerLetter"/>
      <w:lvlText w:val="%4."/>
      <w:lvlJc w:val="left"/>
      <w:pPr>
        <w:tabs>
          <w:tab w:val="num" w:pos="3642"/>
        </w:tabs>
        <w:ind w:left="3642" w:hanging="360"/>
      </w:pPr>
      <w:rPr>
        <w:rFonts w:ascii="Times New Roman" w:eastAsia="Times New Roman" w:hAnsi="Times New Roman" w:cs="Times New Roman"/>
      </w:rPr>
    </w:lvl>
    <w:lvl w:ilvl="4" w:tplc="04090019">
      <w:start w:val="1"/>
      <w:numFmt w:val="lowerLetter"/>
      <w:lvlText w:val="%5."/>
      <w:lvlJc w:val="left"/>
      <w:pPr>
        <w:tabs>
          <w:tab w:val="num" w:pos="4362"/>
        </w:tabs>
        <w:ind w:left="4362" w:hanging="360"/>
      </w:pPr>
      <w:rPr>
        <w:rFonts w:ascii="Times New Roman" w:hAnsi="Times New Roman" w:cs="Times New Roman"/>
      </w:rPr>
    </w:lvl>
    <w:lvl w:ilvl="5" w:tplc="0409001B">
      <w:start w:val="1"/>
      <w:numFmt w:val="lowerRoman"/>
      <w:lvlText w:val="%6."/>
      <w:lvlJc w:val="right"/>
      <w:pPr>
        <w:tabs>
          <w:tab w:val="num" w:pos="5082"/>
        </w:tabs>
        <w:ind w:left="5082" w:hanging="180"/>
      </w:pPr>
      <w:rPr>
        <w:rFonts w:ascii="Times New Roman" w:hAnsi="Times New Roman" w:cs="Times New Roman"/>
      </w:rPr>
    </w:lvl>
    <w:lvl w:ilvl="6" w:tplc="0409000F">
      <w:start w:val="1"/>
      <w:numFmt w:val="decimal"/>
      <w:lvlText w:val="%7."/>
      <w:lvlJc w:val="left"/>
      <w:pPr>
        <w:tabs>
          <w:tab w:val="num" w:pos="5802"/>
        </w:tabs>
        <w:ind w:left="5802" w:hanging="360"/>
      </w:pPr>
      <w:rPr>
        <w:rFonts w:ascii="Times New Roman" w:hAnsi="Times New Roman" w:cs="Times New Roman"/>
      </w:rPr>
    </w:lvl>
    <w:lvl w:ilvl="7" w:tplc="04090019">
      <w:start w:val="1"/>
      <w:numFmt w:val="lowerLetter"/>
      <w:lvlText w:val="%8."/>
      <w:lvlJc w:val="left"/>
      <w:pPr>
        <w:tabs>
          <w:tab w:val="num" w:pos="6522"/>
        </w:tabs>
        <w:ind w:left="6522" w:hanging="360"/>
      </w:pPr>
      <w:rPr>
        <w:rFonts w:ascii="Times New Roman" w:hAnsi="Times New Roman" w:cs="Times New Roman"/>
      </w:rPr>
    </w:lvl>
    <w:lvl w:ilvl="8" w:tplc="0409001B">
      <w:start w:val="1"/>
      <w:numFmt w:val="lowerRoman"/>
      <w:lvlText w:val="%9."/>
      <w:lvlJc w:val="right"/>
      <w:pPr>
        <w:tabs>
          <w:tab w:val="num" w:pos="7242"/>
        </w:tabs>
        <w:ind w:left="7242" w:hanging="180"/>
      </w:pPr>
      <w:rPr>
        <w:rFonts w:ascii="Times New Roman" w:hAnsi="Times New Roman" w:cs="Times New Roman"/>
      </w:rPr>
    </w:lvl>
  </w:abstractNum>
  <w:abstractNum w:abstractNumId="34">
    <w:nsid w:val="5BF330B0"/>
    <w:multiLevelType w:val="hybridMultilevel"/>
    <w:tmpl w:val="37261180"/>
    <w:lvl w:ilvl="0" w:tplc="BD8C2004">
      <w:start w:val="1"/>
      <w:numFmt w:val="upperLetter"/>
      <w:pStyle w:val="Heading4"/>
      <w:lvlText w:val="%1."/>
      <w:lvlJc w:val="left"/>
      <w:pPr>
        <w:tabs>
          <w:tab w:val="num" w:pos="720"/>
        </w:tabs>
        <w:ind w:left="720" w:hanging="3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5D67036B"/>
    <w:multiLevelType w:val="hybridMultilevel"/>
    <w:tmpl w:val="67280324"/>
    <w:lvl w:ilvl="0" w:tplc="D428B35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FFF7884"/>
    <w:multiLevelType w:val="hybridMultilevel"/>
    <w:tmpl w:val="51FEEA30"/>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63EE66AB"/>
    <w:multiLevelType w:val="hybridMultilevel"/>
    <w:tmpl w:val="467A2B2C"/>
    <w:lvl w:ilvl="0" w:tplc="04090019">
      <w:start w:val="1"/>
      <w:numFmt w:val="lowerLetter"/>
      <w:lvlText w:val="%1."/>
      <w:lvlJc w:val="left"/>
      <w:pPr>
        <w:tabs>
          <w:tab w:val="num" w:pos="720"/>
        </w:tabs>
        <w:ind w:left="720" w:hanging="360"/>
      </w:pPr>
      <w:rPr>
        <w:rFonts w:ascii="Times New Roman" w:hAnsi="Times New Roman" w:cs="Times New Roman"/>
      </w:rPr>
    </w:lvl>
    <w:lvl w:ilvl="1" w:tplc="04090011">
      <w:start w:val="1"/>
      <w:numFmt w:val="decimal"/>
      <w:lvlText w:val="%2)"/>
      <w:lvlJc w:val="left"/>
      <w:pPr>
        <w:tabs>
          <w:tab w:val="num" w:pos="1440"/>
        </w:tabs>
        <w:ind w:left="1440" w:hanging="360"/>
      </w:pPr>
      <w:rPr>
        <w:rFonts w:ascii="Times New Roman" w:hAnsi="Times New Roman" w:cs="Times New Roman"/>
      </w:rPr>
    </w:lvl>
    <w:lvl w:ilvl="2" w:tplc="AD6EF250">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670A4035"/>
    <w:multiLevelType w:val="hybridMultilevel"/>
    <w:tmpl w:val="F10054EC"/>
    <w:lvl w:ilvl="0" w:tplc="5D724148">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9">
    <w:nsid w:val="6A4071B9"/>
    <w:multiLevelType w:val="hybridMultilevel"/>
    <w:tmpl w:val="116CB1F8"/>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0">
    <w:nsid w:val="6D4423C4"/>
    <w:multiLevelType w:val="hybridMultilevel"/>
    <w:tmpl w:val="C010CD4C"/>
    <w:lvl w:ilvl="0" w:tplc="04090019">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41">
    <w:nsid w:val="6FC64288"/>
    <w:multiLevelType w:val="hybridMultilevel"/>
    <w:tmpl w:val="51FA53DA"/>
    <w:lvl w:ilvl="0" w:tplc="49047CF4">
      <w:start w:val="1"/>
      <w:numFmt w:val="upperLetter"/>
      <w:pStyle w:val="Heading3"/>
      <w:lvlText w:val="%1."/>
      <w:lvlJc w:val="left"/>
      <w:pPr>
        <w:tabs>
          <w:tab w:val="num" w:pos="720"/>
        </w:tabs>
        <w:ind w:left="720" w:hanging="360"/>
      </w:pPr>
      <w:rPr>
        <w:rFonts w:ascii="Times New Roman" w:hAnsi="Times New Roman" w:cs="Times New Roman" w:hint="default"/>
      </w:rPr>
    </w:lvl>
    <w:lvl w:ilvl="1" w:tplc="EA4CEC76">
      <w:start w:val="1"/>
      <w:numFmt w:val="decimal"/>
      <w:lvlText w:val="%2."/>
      <w:lvlJc w:val="left"/>
      <w:pPr>
        <w:tabs>
          <w:tab w:val="num" w:pos="1440"/>
        </w:tabs>
        <w:ind w:left="1440" w:hanging="360"/>
      </w:pPr>
      <w:rPr>
        <w:rFonts w:ascii="Times New Roman" w:eastAsia="Times New Roman" w:hAnsi="Times New Roman" w:cs="Times New Roman"/>
      </w:rPr>
    </w:lvl>
    <w:lvl w:ilvl="2" w:tplc="04090011">
      <w:start w:val="1"/>
      <w:numFmt w:val="decimal"/>
      <w:lvlText w:val="%3)"/>
      <w:lvlJc w:val="left"/>
      <w:pPr>
        <w:tabs>
          <w:tab w:val="num" w:pos="2340"/>
        </w:tabs>
        <w:ind w:left="2340" w:hanging="360"/>
      </w:pPr>
      <w:rPr>
        <w:rFonts w:ascii="Times New Roman" w:hAnsi="Times New Roman" w:cs="Times New Roman" w:hint="default"/>
      </w:rPr>
    </w:lvl>
    <w:lvl w:ilvl="3" w:tplc="04090017">
      <w:start w:val="1"/>
      <w:numFmt w:val="lowerLetter"/>
      <w:lvlText w:val="%4)"/>
      <w:lvlJc w:val="left"/>
      <w:pPr>
        <w:tabs>
          <w:tab w:val="num" w:pos="2880"/>
        </w:tabs>
        <w:ind w:left="2880" w:hanging="360"/>
      </w:pPr>
      <w:rPr>
        <w:rFonts w:ascii="Times New Roman" w:hAnsi="Times New Roman" w:cs="Times New Roman" w:hint="default"/>
      </w:rPr>
    </w:lvl>
    <w:lvl w:ilvl="4" w:tplc="0409000F">
      <w:start w:val="1"/>
      <w:numFmt w:val="decimal"/>
      <w:lvlText w:val="%5."/>
      <w:lvlJc w:val="left"/>
      <w:pPr>
        <w:tabs>
          <w:tab w:val="num" w:pos="3600"/>
        </w:tabs>
        <w:ind w:left="3600" w:hanging="360"/>
      </w:pPr>
      <w:rPr>
        <w:rFonts w:ascii="Times New Roman" w:hAnsi="Times New Roman" w:cs="Times New Roman" w:hint="default"/>
      </w:rPr>
    </w:lvl>
    <w:lvl w:ilvl="5" w:tplc="04090019">
      <w:start w:val="1"/>
      <w:numFmt w:val="lowerLetter"/>
      <w:lvlText w:val="%6."/>
      <w:lvlJc w:val="left"/>
      <w:pPr>
        <w:tabs>
          <w:tab w:val="num" w:pos="4500"/>
        </w:tabs>
        <w:ind w:left="4500" w:hanging="360"/>
      </w:pPr>
      <w:rPr>
        <w:rFonts w:ascii="Times New Roman" w:hAnsi="Times New Roman" w:cs="Times New Roman" w:hint="default"/>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728074F1"/>
    <w:multiLevelType w:val="hybridMultilevel"/>
    <w:tmpl w:val="EC9A6F26"/>
    <w:lvl w:ilvl="0" w:tplc="6FF8FE4E">
      <w:start w:val="1"/>
      <w:numFmt w:val="upperLetter"/>
      <w:lvlText w:val="%1."/>
      <w:lvlJc w:val="lef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7806502A"/>
    <w:multiLevelType w:val="hybridMultilevel"/>
    <w:tmpl w:val="A5681B88"/>
    <w:lvl w:ilvl="0" w:tplc="7208199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9FE55DB"/>
    <w:multiLevelType w:val="singleLevel"/>
    <w:tmpl w:val="55C267F0"/>
    <w:lvl w:ilvl="0">
      <w:start w:val="1"/>
      <w:numFmt w:val="upperLetter"/>
      <w:pStyle w:val="Subtitle"/>
      <w:lvlText w:val="%1."/>
      <w:lvlJc w:val="left"/>
      <w:pPr>
        <w:tabs>
          <w:tab w:val="num" w:pos="1069"/>
        </w:tabs>
        <w:ind w:left="1069" w:hanging="360"/>
      </w:pPr>
      <w:rPr>
        <w:rFonts w:ascii="Times New Roman" w:hAnsi="Times New Roman" w:cs="Times New Roman" w:hint="default"/>
      </w:rPr>
    </w:lvl>
  </w:abstractNum>
  <w:abstractNum w:abstractNumId="45">
    <w:nsid w:val="7A4461C7"/>
    <w:multiLevelType w:val="hybridMultilevel"/>
    <w:tmpl w:val="86282978"/>
    <w:lvl w:ilvl="0" w:tplc="A41C66A6">
      <w:start w:val="1"/>
      <w:numFmt w:val="lowerLetter"/>
      <w:lvlText w:val="%1."/>
      <w:lvlJc w:val="left"/>
      <w:pPr>
        <w:tabs>
          <w:tab w:val="num" w:pos="735"/>
        </w:tabs>
        <w:ind w:left="735" w:hanging="375"/>
      </w:pPr>
      <w:rPr>
        <w:rFonts w:ascii="Times New Roman" w:hAnsi="Times New Roman" w:cs="Times New Roman" w:hint="default"/>
      </w:rPr>
    </w:lvl>
    <w:lvl w:ilvl="1" w:tplc="23BEB084">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41"/>
  </w:num>
  <w:num w:numId="2">
    <w:abstractNumId w:val="26"/>
  </w:num>
  <w:num w:numId="3">
    <w:abstractNumId w:val="37"/>
  </w:num>
  <w:num w:numId="4">
    <w:abstractNumId w:val="5"/>
  </w:num>
  <w:num w:numId="5">
    <w:abstractNumId w:val="6"/>
  </w:num>
  <w:num w:numId="6">
    <w:abstractNumId w:val="25"/>
  </w:num>
  <w:num w:numId="7">
    <w:abstractNumId w:val="20"/>
  </w:num>
  <w:num w:numId="8">
    <w:abstractNumId w:val="31"/>
  </w:num>
  <w:num w:numId="9">
    <w:abstractNumId w:val="29"/>
  </w:num>
  <w:num w:numId="10">
    <w:abstractNumId w:val="17"/>
  </w:num>
  <w:num w:numId="11">
    <w:abstractNumId w:val="14"/>
  </w:num>
  <w:num w:numId="12">
    <w:abstractNumId w:val="1"/>
  </w:num>
  <w:num w:numId="13">
    <w:abstractNumId w:val="22"/>
  </w:num>
  <w:num w:numId="14">
    <w:abstractNumId w:val="34"/>
  </w:num>
  <w:num w:numId="15">
    <w:abstractNumId w:val="8"/>
  </w:num>
  <w:num w:numId="16">
    <w:abstractNumId w:val="9"/>
  </w:num>
  <w:num w:numId="17">
    <w:abstractNumId w:val="16"/>
  </w:num>
  <w:num w:numId="18">
    <w:abstractNumId w:val="32"/>
  </w:num>
  <w:num w:numId="19">
    <w:abstractNumId w:val="44"/>
  </w:num>
  <w:num w:numId="20">
    <w:abstractNumId w:val="45"/>
  </w:num>
  <w:num w:numId="21">
    <w:abstractNumId w:val="2"/>
  </w:num>
  <w:num w:numId="22">
    <w:abstractNumId w:val="33"/>
  </w:num>
  <w:num w:numId="23">
    <w:abstractNumId w:val="35"/>
  </w:num>
  <w:num w:numId="24">
    <w:abstractNumId w:val="7"/>
  </w:num>
  <w:num w:numId="25">
    <w:abstractNumId w:val="19"/>
  </w:num>
  <w:num w:numId="26">
    <w:abstractNumId w:val="27"/>
  </w:num>
  <w:num w:numId="27">
    <w:abstractNumId w:val="40"/>
  </w:num>
  <w:num w:numId="28">
    <w:abstractNumId w:val="39"/>
  </w:num>
  <w:num w:numId="29">
    <w:abstractNumId w:val="4"/>
  </w:num>
  <w:num w:numId="30">
    <w:abstractNumId w:val="13"/>
  </w:num>
  <w:num w:numId="31">
    <w:abstractNumId w:val="0"/>
  </w:num>
  <w:num w:numId="32">
    <w:abstractNumId w:val="28"/>
  </w:num>
  <w:num w:numId="33">
    <w:abstractNumId w:val="15"/>
  </w:num>
  <w:num w:numId="34">
    <w:abstractNumId w:val="18"/>
  </w:num>
  <w:num w:numId="35">
    <w:abstractNumId w:val="21"/>
  </w:num>
  <w:num w:numId="36">
    <w:abstractNumId w:val="42"/>
  </w:num>
  <w:num w:numId="37">
    <w:abstractNumId w:val="38"/>
  </w:num>
  <w:num w:numId="38">
    <w:abstractNumId w:val="23"/>
  </w:num>
  <w:num w:numId="39">
    <w:abstractNumId w:val="43"/>
  </w:num>
  <w:num w:numId="40">
    <w:abstractNumId w:val="10"/>
  </w:num>
  <w:num w:numId="41">
    <w:abstractNumId w:val="3"/>
  </w:num>
  <w:num w:numId="42">
    <w:abstractNumId w:val="30"/>
  </w:num>
  <w:num w:numId="43">
    <w:abstractNumId w:val="11"/>
  </w:num>
  <w:num w:numId="44">
    <w:abstractNumId w:val="36"/>
  </w:num>
  <w:num w:numId="45">
    <w:abstractNumId w:val="12"/>
  </w:num>
  <w:num w:numId="46">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6B4939"/>
    <w:rsid w:val="00017E5F"/>
    <w:rsid w:val="00026761"/>
    <w:rsid w:val="00037845"/>
    <w:rsid w:val="00041097"/>
    <w:rsid w:val="000539C3"/>
    <w:rsid w:val="00082354"/>
    <w:rsid w:val="000A5C97"/>
    <w:rsid w:val="000B5B66"/>
    <w:rsid w:val="000C21CA"/>
    <w:rsid w:val="001173E7"/>
    <w:rsid w:val="001365FC"/>
    <w:rsid w:val="0013730B"/>
    <w:rsid w:val="001474E6"/>
    <w:rsid w:val="00161110"/>
    <w:rsid w:val="00164B9D"/>
    <w:rsid w:val="0016773D"/>
    <w:rsid w:val="0018671B"/>
    <w:rsid w:val="00187C83"/>
    <w:rsid w:val="00193924"/>
    <w:rsid w:val="001B6359"/>
    <w:rsid w:val="001D215A"/>
    <w:rsid w:val="001E0A5D"/>
    <w:rsid w:val="001E781F"/>
    <w:rsid w:val="00205411"/>
    <w:rsid w:val="00207CF8"/>
    <w:rsid w:val="00230527"/>
    <w:rsid w:val="00246E02"/>
    <w:rsid w:val="00251693"/>
    <w:rsid w:val="00252C14"/>
    <w:rsid w:val="002671C4"/>
    <w:rsid w:val="00280601"/>
    <w:rsid w:val="00280C3F"/>
    <w:rsid w:val="002B1D46"/>
    <w:rsid w:val="002E1A55"/>
    <w:rsid w:val="002F468F"/>
    <w:rsid w:val="00311965"/>
    <w:rsid w:val="0032657E"/>
    <w:rsid w:val="00350CC2"/>
    <w:rsid w:val="00386A11"/>
    <w:rsid w:val="0039662C"/>
    <w:rsid w:val="00396DD9"/>
    <w:rsid w:val="003A1E55"/>
    <w:rsid w:val="003C25DC"/>
    <w:rsid w:val="003C6A7A"/>
    <w:rsid w:val="003E15F4"/>
    <w:rsid w:val="003F04BB"/>
    <w:rsid w:val="00401278"/>
    <w:rsid w:val="00402134"/>
    <w:rsid w:val="00405BFD"/>
    <w:rsid w:val="00420459"/>
    <w:rsid w:val="00430898"/>
    <w:rsid w:val="00435E7E"/>
    <w:rsid w:val="004422D4"/>
    <w:rsid w:val="004726FD"/>
    <w:rsid w:val="00474FD8"/>
    <w:rsid w:val="0048408F"/>
    <w:rsid w:val="00484B16"/>
    <w:rsid w:val="00491A6B"/>
    <w:rsid w:val="004B459F"/>
    <w:rsid w:val="004D2A04"/>
    <w:rsid w:val="004E3544"/>
    <w:rsid w:val="004F24EF"/>
    <w:rsid w:val="005131F0"/>
    <w:rsid w:val="00546348"/>
    <w:rsid w:val="00550A36"/>
    <w:rsid w:val="00570F47"/>
    <w:rsid w:val="00577046"/>
    <w:rsid w:val="00591845"/>
    <w:rsid w:val="005A002F"/>
    <w:rsid w:val="005B6614"/>
    <w:rsid w:val="005D256A"/>
    <w:rsid w:val="005D4544"/>
    <w:rsid w:val="005E1FCA"/>
    <w:rsid w:val="005E4FA4"/>
    <w:rsid w:val="005F1478"/>
    <w:rsid w:val="005F770B"/>
    <w:rsid w:val="00616152"/>
    <w:rsid w:val="006356AF"/>
    <w:rsid w:val="00641956"/>
    <w:rsid w:val="00647CCF"/>
    <w:rsid w:val="00654D80"/>
    <w:rsid w:val="006576FF"/>
    <w:rsid w:val="00662560"/>
    <w:rsid w:val="0066530E"/>
    <w:rsid w:val="00670DDB"/>
    <w:rsid w:val="006B4939"/>
    <w:rsid w:val="006C0914"/>
    <w:rsid w:val="006E64BE"/>
    <w:rsid w:val="006E7240"/>
    <w:rsid w:val="007116D8"/>
    <w:rsid w:val="00711D7E"/>
    <w:rsid w:val="00721129"/>
    <w:rsid w:val="007265B5"/>
    <w:rsid w:val="0072744D"/>
    <w:rsid w:val="00780180"/>
    <w:rsid w:val="00785FC1"/>
    <w:rsid w:val="00786034"/>
    <w:rsid w:val="00794B30"/>
    <w:rsid w:val="007965A2"/>
    <w:rsid w:val="007B638B"/>
    <w:rsid w:val="007C2938"/>
    <w:rsid w:val="007E753A"/>
    <w:rsid w:val="007F0AFE"/>
    <w:rsid w:val="00820A68"/>
    <w:rsid w:val="00836C6C"/>
    <w:rsid w:val="0083720D"/>
    <w:rsid w:val="0084465F"/>
    <w:rsid w:val="008524F1"/>
    <w:rsid w:val="00884C8A"/>
    <w:rsid w:val="00884C98"/>
    <w:rsid w:val="008B64AE"/>
    <w:rsid w:val="008C4AFB"/>
    <w:rsid w:val="008F463F"/>
    <w:rsid w:val="009000FD"/>
    <w:rsid w:val="00915A6D"/>
    <w:rsid w:val="00934D82"/>
    <w:rsid w:val="0096193F"/>
    <w:rsid w:val="00971490"/>
    <w:rsid w:val="00972510"/>
    <w:rsid w:val="00973FCB"/>
    <w:rsid w:val="00974FD7"/>
    <w:rsid w:val="0098371F"/>
    <w:rsid w:val="00986988"/>
    <w:rsid w:val="00992369"/>
    <w:rsid w:val="009A1B8C"/>
    <w:rsid w:val="009A48F8"/>
    <w:rsid w:val="009B6118"/>
    <w:rsid w:val="009B7B4D"/>
    <w:rsid w:val="009D5694"/>
    <w:rsid w:val="009E79CB"/>
    <w:rsid w:val="00A0010B"/>
    <w:rsid w:val="00A03AD3"/>
    <w:rsid w:val="00A11B50"/>
    <w:rsid w:val="00A1337B"/>
    <w:rsid w:val="00A24C1B"/>
    <w:rsid w:val="00A25900"/>
    <w:rsid w:val="00A32522"/>
    <w:rsid w:val="00A43B98"/>
    <w:rsid w:val="00A76723"/>
    <w:rsid w:val="00AA46AD"/>
    <w:rsid w:val="00AA7939"/>
    <w:rsid w:val="00AC43B9"/>
    <w:rsid w:val="00AD1170"/>
    <w:rsid w:val="00AD7290"/>
    <w:rsid w:val="00AF1861"/>
    <w:rsid w:val="00B37F66"/>
    <w:rsid w:val="00B561D1"/>
    <w:rsid w:val="00B56497"/>
    <w:rsid w:val="00B73F1A"/>
    <w:rsid w:val="00B82750"/>
    <w:rsid w:val="00B904C1"/>
    <w:rsid w:val="00BA3915"/>
    <w:rsid w:val="00BB3A55"/>
    <w:rsid w:val="00BC15EB"/>
    <w:rsid w:val="00BC56AC"/>
    <w:rsid w:val="00BE1C3B"/>
    <w:rsid w:val="00BE1D48"/>
    <w:rsid w:val="00BF0524"/>
    <w:rsid w:val="00BF0AFC"/>
    <w:rsid w:val="00C059A9"/>
    <w:rsid w:val="00C305A6"/>
    <w:rsid w:val="00C36991"/>
    <w:rsid w:val="00C55B26"/>
    <w:rsid w:val="00C671FD"/>
    <w:rsid w:val="00C73DE8"/>
    <w:rsid w:val="00C76D8F"/>
    <w:rsid w:val="00C85FB8"/>
    <w:rsid w:val="00CA240E"/>
    <w:rsid w:val="00CB6FE4"/>
    <w:rsid w:val="00CC1795"/>
    <w:rsid w:val="00CD209E"/>
    <w:rsid w:val="00CD6A14"/>
    <w:rsid w:val="00CE4AB0"/>
    <w:rsid w:val="00CF5747"/>
    <w:rsid w:val="00D2523D"/>
    <w:rsid w:val="00D656E9"/>
    <w:rsid w:val="00D73288"/>
    <w:rsid w:val="00D9136E"/>
    <w:rsid w:val="00D91BC8"/>
    <w:rsid w:val="00D93563"/>
    <w:rsid w:val="00DA0747"/>
    <w:rsid w:val="00DC0081"/>
    <w:rsid w:val="00DC63A5"/>
    <w:rsid w:val="00DC6B74"/>
    <w:rsid w:val="00DD1104"/>
    <w:rsid w:val="00DD1498"/>
    <w:rsid w:val="00E042E1"/>
    <w:rsid w:val="00E14E2E"/>
    <w:rsid w:val="00E15660"/>
    <w:rsid w:val="00E434A7"/>
    <w:rsid w:val="00E47BF9"/>
    <w:rsid w:val="00E55BC8"/>
    <w:rsid w:val="00E65690"/>
    <w:rsid w:val="00E731EA"/>
    <w:rsid w:val="00E838DE"/>
    <w:rsid w:val="00EB2669"/>
    <w:rsid w:val="00EB7E0D"/>
    <w:rsid w:val="00EC1F59"/>
    <w:rsid w:val="00F00EA3"/>
    <w:rsid w:val="00F37136"/>
    <w:rsid w:val="00F5047F"/>
    <w:rsid w:val="00F84A86"/>
    <w:rsid w:val="00F9102D"/>
    <w:rsid w:val="00F952B5"/>
    <w:rsid w:val="00FA4017"/>
    <w:rsid w:val="00FA5FA7"/>
    <w:rsid w:val="00FB28CF"/>
    <w:rsid w:val="00FC2C58"/>
    <w:rsid w:val="00FE00A3"/>
    <w:rsid w:val="00FE234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D4544"/>
    <w:rPr>
      <w:rFonts w:ascii="Times New Roman" w:hAnsi="Times New Roman" w:cs="Times New Roman"/>
      <w:sz w:val="24"/>
      <w:szCs w:val="24"/>
    </w:rPr>
  </w:style>
  <w:style w:type="paragraph" w:styleId="Heading1">
    <w:name w:val="heading 1"/>
    <w:basedOn w:val="Normal"/>
    <w:next w:val="Normal"/>
    <w:link w:val="Heading1Char"/>
    <w:uiPriority w:val="99"/>
    <w:qFormat/>
    <w:rsid w:val="005D4544"/>
    <w:pPr>
      <w:keepNext/>
      <w:tabs>
        <w:tab w:val="left" w:pos="561"/>
        <w:tab w:val="left" w:pos="935"/>
        <w:tab w:val="left" w:pos="4301"/>
        <w:tab w:val="left" w:pos="4675"/>
      </w:tabs>
      <w:jc w:val="center"/>
      <w:outlineLvl w:val="0"/>
    </w:pPr>
    <w:rPr>
      <w:sz w:val="28"/>
      <w:szCs w:val="28"/>
    </w:rPr>
  </w:style>
  <w:style w:type="paragraph" w:styleId="Heading2">
    <w:name w:val="heading 2"/>
    <w:basedOn w:val="Normal"/>
    <w:next w:val="Normal"/>
    <w:link w:val="Heading2Char"/>
    <w:uiPriority w:val="99"/>
    <w:qFormat/>
    <w:rsid w:val="005D4544"/>
    <w:pPr>
      <w:keepNext/>
      <w:tabs>
        <w:tab w:val="num" w:pos="720"/>
      </w:tabs>
      <w:spacing w:line="480" w:lineRule="auto"/>
      <w:ind w:left="378" w:hanging="378"/>
      <w:jc w:val="both"/>
      <w:outlineLvl w:val="1"/>
    </w:pPr>
    <w:rPr>
      <w:b/>
      <w:bCs/>
      <w:noProof/>
    </w:rPr>
  </w:style>
  <w:style w:type="paragraph" w:styleId="Heading3">
    <w:name w:val="heading 3"/>
    <w:basedOn w:val="Normal"/>
    <w:next w:val="Normal"/>
    <w:link w:val="Heading3Char"/>
    <w:uiPriority w:val="99"/>
    <w:qFormat/>
    <w:rsid w:val="005D4544"/>
    <w:pPr>
      <w:keepNext/>
      <w:numPr>
        <w:numId w:val="1"/>
      </w:numPr>
      <w:tabs>
        <w:tab w:val="num" w:pos="452"/>
      </w:tabs>
      <w:spacing w:line="480" w:lineRule="auto"/>
      <w:ind w:left="452" w:hanging="452"/>
      <w:jc w:val="both"/>
      <w:outlineLvl w:val="2"/>
    </w:pPr>
    <w:rPr>
      <w:b/>
      <w:bCs/>
      <w:noProof/>
      <w:lang w:val="sv-SE"/>
    </w:rPr>
  </w:style>
  <w:style w:type="paragraph" w:styleId="Heading4">
    <w:name w:val="heading 4"/>
    <w:basedOn w:val="Normal"/>
    <w:next w:val="Normal"/>
    <w:link w:val="Heading4Char"/>
    <w:uiPriority w:val="99"/>
    <w:qFormat/>
    <w:rsid w:val="005D4544"/>
    <w:pPr>
      <w:keepNext/>
      <w:numPr>
        <w:numId w:val="14"/>
      </w:numPr>
      <w:tabs>
        <w:tab w:val="num" w:pos="480"/>
      </w:tabs>
      <w:spacing w:line="480" w:lineRule="auto"/>
      <w:ind w:left="480" w:hanging="480"/>
      <w:jc w:val="both"/>
      <w:outlineLvl w:val="3"/>
    </w:pPr>
    <w:rPr>
      <w:b/>
      <w:bCs/>
      <w:lang w:val="id-ID"/>
    </w:rPr>
  </w:style>
  <w:style w:type="paragraph" w:styleId="Heading5">
    <w:name w:val="heading 5"/>
    <w:basedOn w:val="Normal"/>
    <w:next w:val="Normal"/>
    <w:link w:val="Heading5Char"/>
    <w:uiPriority w:val="99"/>
    <w:qFormat/>
    <w:rsid w:val="005D4544"/>
    <w:pPr>
      <w:keepNext/>
      <w:jc w:val="center"/>
      <w:outlineLvl w:val="4"/>
    </w:pPr>
    <w:rPr>
      <w:b/>
      <w:bCs/>
      <w:sz w:val="32"/>
      <w:szCs w:val="32"/>
    </w:rPr>
  </w:style>
  <w:style w:type="paragraph" w:styleId="Heading6">
    <w:name w:val="heading 6"/>
    <w:basedOn w:val="Normal"/>
    <w:next w:val="Normal"/>
    <w:link w:val="Heading6Char"/>
    <w:uiPriority w:val="99"/>
    <w:qFormat/>
    <w:rsid w:val="005D4544"/>
    <w:pPr>
      <w:keepNext/>
      <w:tabs>
        <w:tab w:val="left" w:pos="561"/>
        <w:tab w:val="left" w:pos="935"/>
        <w:tab w:val="left" w:pos="4301"/>
      </w:tabs>
      <w:jc w:val="center"/>
      <w:outlineLvl w:val="5"/>
    </w:pPr>
    <w:rPr>
      <w:b/>
      <w:sz w:val="26"/>
      <w:szCs w:val="26"/>
    </w:rPr>
  </w:style>
  <w:style w:type="paragraph" w:styleId="Heading7">
    <w:name w:val="heading 7"/>
    <w:basedOn w:val="Normal"/>
    <w:next w:val="Normal"/>
    <w:link w:val="Heading7Char"/>
    <w:uiPriority w:val="99"/>
    <w:qFormat/>
    <w:rsid w:val="005D4544"/>
    <w:pPr>
      <w:keepNext/>
      <w:tabs>
        <w:tab w:val="left" w:pos="561"/>
        <w:tab w:val="left" w:pos="935"/>
      </w:tabs>
      <w:spacing w:line="480" w:lineRule="auto"/>
      <w:ind w:left="1122" w:hanging="1122"/>
      <w:jc w:val="center"/>
      <w:outlineLvl w:val="6"/>
    </w:pPr>
    <w:rPr>
      <w:b/>
      <w:sz w:val="28"/>
      <w:szCs w:val="28"/>
      <w:lang w:val="fi-FI"/>
    </w:rPr>
  </w:style>
  <w:style w:type="paragraph" w:styleId="Heading8">
    <w:name w:val="heading 8"/>
    <w:basedOn w:val="Normal"/>
    <w:next w:val="Normal"/>
    <w:link w:val="Heading8Char"/>
    <w:uiPriority w:val="99"/>
    <w:qFormat/>
    <w:rsid w:val="005D4544"/>
    <w:pPr>
      <w:keepNext/>
      <w:jc w:val="center"/>
      <w:outlineLvl w:val="7"/>
    </w:pPr>
    <w:rPr>
      <w:b/>
      <w:sz w:val="28"/>
      <w:szCs w:val="28"/>
      <w:lang w:val="sv-SE"/>
    </w:rPr>
  </w:style>
  <w:style w:type="paragraph" w:styleId="Heading9">
    <w:name w:val="heading 9"/>
    <w:basedOn w:val="Normal"/>
    <w:next w:val="Normal"/>
    <w:link w:val="Heading9Char"/>
    <w:uiPriority w:val="99"/>
    <w:qFormat/>
    <w:rsid w:val="005D4544"/>
    <w:pPr>
      <w:keepNext/>
      <w:tabs>
        <w:tab w:val="left" w:pos="561"/>
        <w:tab w:val="left" w:pos="935"/>
      </w:tabs>
      <w:ind w:left="50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4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D4544"/>
    <w:rPr>
      <w:rFonts w:ascii="Times New Roman" w:hAnsi="Times New Roman" w:cs="Times New Roman"/>
      <w:b/>
      <w:bCs/>
      <w:noProof/>
      <w:sz w:val="24"/>
      <w:szCs w:val="24"/>
    </w:rPr>
  </w:style>
  <w:style w:type="character" w:customStyle="1" w:styleId="Heading3Char">
    <w:name w:val="Heading 3 Char"/>
    <w:basedOn w:val="DefaultParagraphFont"/>
    <w:link w:val="Heading3"/>
    <w:uiPriority w:val="99"/>
    <w:locked/>
    <w:rsid w:val="005D4544"/>
    <w:rPr>
      <w:rFonts w:ascii="Times New Roman" w:hAnsi="Times New Roman" w:cs="Times New Roman"/>
      <w:b/>
      <w:bCs/>
      <w:noProof/>
      <w:sz w:val="24"/>
      <w:szCs w:val="24"/>
      <w:lang w:val="sv-SE"/>
    </w:rPr>
  </w:style>
  <w:style w:type="character" w:customStyle="1" w:styleId="Heading4Char">
    <w:name w:val="Heading 4 Char"/>
    <w:basedOn w:val="DefaultParagraphFont"/>
    <w:link w:val="Heading4"/>
    <w:uiPriority w:val="99"/>
    <w:locked/>
    <w:rsid w:val="005D4544"/>
    <w:rPr>
      <w:rFonts w:ascii="Times New Roman" w:hAnsi="Times New Roman" w:cs="Times New Roman"/>
      <w:b/>
      <w:bCs/>
      <w:sz w:val="24"/>
      <w:szCs w:val="24"/>
      <w:lang w:val="id-ID"/>
    </w:rPr>
  </w:style>
  <w:style w:type="character" w:customStyle="1" w:styleId="Heading5Char">
    <w:name w:val="Heading 5 Char"/>
    <w:basedOn w:val="DefaultParagraphFont"/>
    <w:link w:val="Heading5"/>
    <w:uiPriority w:val="9"/>
    <w:semiHidden/>
    <w:locked/>
    <w:rsid w:val="005D4544"/>
    <w:rPr>
      <w:rFonts w:cs="Times New Roman"/>
      <w:b/>
      <w:bCs/>
      <w:i/>
      <w:iCs/>
      <w:sz w:val="26"/>
      <w:szCs w:val="26"/>
    </w:rPr>
  </w:style>
  <w:style w:type="character" w:customStyle="1" w:styleId="Heading6Char">
    <w:name w:val="Heading 6 Char"/>
    <w:basedOn w:val="DefaultParagraphFont"/>
    <w:link w:val="Heading6"/>
    <w:uiPriority w:val="9"/>
    <w:semiHidden/>
    <w:locked/>
    <w:rsid w:val="005D4544"/>
    <w:rPr>
      <w:rFonts w:cs="Times New Roman"/>
      <w:b/>
      <w:bCs/>
    </w:rPr>
  </w:style>
  <w:style w:type="character" w:customStyle="1" w:styleId="Heading7Char">
    <w:name w:val="Heading 7 Char"/>
    <w:basedOn w:val="DefaultParagraphFont"/>
    <w:link w:val="Heading7"/>
    <w:uiPriority w:val="9"/>
    <w:semiHidden/>
    <w:locked/>
    <w:rsid w:val="005D4544"/>
    <w:rPr>
      <w:rFonts w:cs="Times New Roman"/>
      <w:sz w:val="24"/>
      <w:szCs w:val="24"/>
    </w:rPr>
  </w:style>
  <w:style w:type="character" w:customStyle="1" w:styleId="Heading8Char">
    <w:name w:val="Heading 8 Char"/>
    <w:basedOn w:val="DefaultParagraphFont"/>
    <w:link w:val="Heading8"/>
    <w:uiPriority w:val="9"/>
    <w:semiHidden/>
    <w:locked/>
    <w:rsid w:val="005D4544"/>
    <w:rPr>
      <w:rFonts w:cs="Times New Roman"/>
      <w:i/>
      <w:iCs/>
      <w:sz w:val="24"/>
      <w:szCs w:val="24"/>
    </w:rPr>
  </w:style>
  <w:style w:type="character" w:customStyle="1" w:styleId="Heading9Char">
    <w:name w:val="Heading 9 Char"/>
    <w:basedOn w:val="DefaultParagraphFont"/>
    <w:link w:val="Heading9"/>
    <w:uiPriority w:val="9"/>
    <w:semiHidden/>
    <w:locked/>
    <w:rsid w:val="005D4544"/>
    <w:rPr>
      <w:rFonts w:ascii="Cambria" w:hAnsi="Cambria" w:cs="Times New Roman"/>
    </w:rPr>
  </w:style>
  <w:style w:type="paragraph" w:styleId="Header">
    <w:name w:val="header"/>
    <w:basedOn w:val="Normal"/>
    <w:link w:val="HeaderChar"/>
    <w:uiPriority w:val="99"/>
    <w:rsid w:val="005D4544"/>
    <w:pPr>
      <w:tabs>
        <w:tab w:val="center" w:pos="4320"/>
        <w:tab w:val="right" w:pos="8640"/>
      </w:tabs>
    </w:pPr>
  </w:style>
  <w:style w:type="character" w:customStyle="1" w:styleId="HeaderChar">
    <w:name w:val="Header Char"/>
    <w:basedOn w:val="DefaultParagraphFont"/>
    <w:link w:val="Header"/>
    <w:uiPriority w:val="99"/>
    <w:locked/>
    <w:rsid w:val="005D4544"/>
    <w:rPr>
      <w:rFonts w:ascii="Times New Roman" w:hAnsi="Times New Roman" w:cs="Times New Roman"/>
      <w:sz w:val="24"/>
      <w:szCs w:val="24"/>
      <w:lang w:val="en-US" w:eastAsia="en-US"/>
    </w:rPr>
  </w:style>
  <w:style w:type="character" w:customStyle="1" w:styleId="CharChar1">
    <w:name w:val="Char Char1"/>
    <w:basedOn w:val="DefaultParagraphFont"/>
    <w:uiPriority w:val="99"/>
    <w:rsid w:val="005D4544"/>
    <w:rPr>
      <w:rFonts w:ascii="Times New Roman" w:hAnsi="Times New Roman" w:cs="Times New Roman"/>
      <w:sz w:val="24"/>
      <w:szCs w:val="24"/>
      <w:lang w:val="en-US"/>
    </w:rPr>
  </w:style>
  <w:style w:type="character" w:styleId="PageNumber">
    <w:name w:val="page number"/>
    <w:basedOn w:val="DefaultParagraphFont"/>
    <w:uiPriority w:val="99"/>
    <w:rsid w:val="005D4544"/>
    <w:rPr>
      <w:rFonts w:ascii="Times New Roman" w:hAnsi="Times New Roman" w:cs="Times New Roman"/>
    </w:rPr>
  </w:style>
  <w:style w:type="paragraph" w:styleId="Footer">
    <w:name w:val="footer"/>
    <w:basedOn w:val="Normal"/>
    <w:link w:val="FooterChar"/>
    <w:uiPriority w:val="99"/>
    <w:rsid w:val="005D4544"/>
    <w:pPr>
      <w:tabs>
        <w:tab w:val="center" w:pos="4320"/>
        <w:tab w:val="right" w:pos="8640"/>
      </w:tabs>
    </w:pPr>
  </w:style>
  <w:style w:type="character" w:customStyle="1" w:styleId="FooterChar">
    <w:name w:val="Footer Char"/>
    <w:basedOn w:val="DefaultParagraphFont"/>
    <w:link w:val="Footer"/>
    <w:uiPriority w:val="99"/>
    <w:semiHidden/>
    <w:locked/>
    <w:rsid w:val="005D4544"/>
    <w:rPr>
      <w:rFonts w:ascii="Times New Roman" w:hAnsi="Times New Roman" w:cs="Times New Roman"/>
      <w:sz w:val="24"/>
      <w:szCs w:val="24"/>
    </w:rPr>
  </w:style>
  <w:style w:type="character" w:customStyle="1" w:styleId="CharChar">
    <w:name w:val="Char Char"/>
    <w:basedOn w:val="DefaultParagraphFont"/>
    <w:uiPriority w:val="99"/>
    <w:rsid w:val="005D4544"/>
    <w:rPr>
      <w:rFonts w:ascii="Times New Roman" w:hAnsi="Times New Roman" w:cs="Times New Roman"/>
      <w:sz w:val="24"/>
      <w:szCs w:val="24"/>
      <w:lang w:val="en-US"/>
    </w:rPr>
  </w:style>
  <w:style w:type="character" w:styleId="Strong">
    <w:name w:val="Strong"/>
    <w:basedOn w:val="DefaultParagraphFont"/>
    <w:uiPriority w:val="99"/>
    <w:qFormat/>
    <w:rsid w:val="005D4544"/>
    <w:rPr>
      <w:rFonts w:ascii="Times New Roman" w:hAnsi="Times New Roman" w:cs="Times New Roman"/>
      <w:b/>
      <w:bCs/>
    </w:rPr>
  </w:style>
  <w:style w:type="character" w:styleId="Emphasis">
    <w:name w:val="Emphasis"/>
    <w:basedOn w:val="DefaultParagraphFont"/>
    <w:uiPriority w:val="99"/>
    <w:qFormat/>
    <w:rsid w:val="005D4544"/>
    <w:rPr>
      <w:rFonts w:ascii="Times New Roman" w:hAnsi="Times New Roman" w:cs="Times New Roman"/>
      <w:i/>
      <w:iCs/>
    </w:rPr>
  </w:style>
  <w:style w:type="character" w:styleId="Hyperlink">
    <w:name w:val="Hyperlink"/>
    <w:basedOn w:val="DefaultParagraphFont"/>
    <w:uiPriority w:val="99"/>
    <w:rsid w:val="005D4544"/>
    <w:rPr>
      <w:rFonts w:ascii="Times New Roman" w:hAnsi="Times New Roman" w:cs="Times New Roman"/>
      <w:color w:val="0000FF"/>
      <w:u w:val="single"/>
    </w:rPr>
  </w:style>
  <w:style w:type="paragraph" w:customStyle="1" w:styleId="Style1">
    <w:name w:val="Style 1"/>
    <w:uiPriority w:val="99"/>
    <w:rsid w:val="005D4544"/>
    <w:pPr>
      <w:widowControl w:val="0"/>
      <w:autoSpaceDE w:val="0"/>
      <w:autoSpaceDN w:val="0"/>
      <w:adjustRightInd w:val="0"/>
    </w:pPr>
    <w:rPr>
      <w:rFonts w:ascii="Times New Roman" w:hAnsi="Times New Roman" w:cs="Times New Roman"/>
    </w:rPr>
  </w:style>
  <w:style w:type="character" w:customStyle="1" w:styleId="CharacterStyle1">
    <w:name w:val="Character Style 1"/>
    <w:uiPriority w:val="99"/>
    <w:rsid w:val="005D4544"/>
    <w:rPr>
      <w:color w:val="0D020F"/>
      <w:sz w:val="24"/>
    </w:rPr>
  </w:style>
  <w:style w:type="paragraph" w:styleId="BodyText3">
    <w:name w:val="Body Text 3"/>
    <w:basedOn w:val="Normal"/>
    <w:link w:val="BodyText3Char"/>
    <w:uiPriority w:val="99"/>
    <w:rsid w:val="005D4544"/>
    <w:pPr>
      <w:spacing w:before="100" w:beforeAutospacing="1" w:after="100" w:afterAutospacing="1"/>
    </w:pPr>
  </w:style>
  <w:style w:type="character" w:customStyle="1" w:styleId="BodyText3Char">
    <w:name w:val="Body Text 3 Char"/>
    <w:basedOn w:val="DefaultParagraphFont"/>
    <w:link w:val="BodyText3"/>
    <w:uiPriority w:val="99"/>
    <w:semiHidden/>
    <w:locked/>
    <w:rsid w:val="005D4544"/>
    <w:rPr>
      <w:rFonts w:ascii="Times New Roman" w:hAnsi="Times New Roman" w:cs="Times New Roman"/>
      <w:sz w:val="16"/>
      <w:szCs w:val="16"/>
    </w:rPr>
  </w:style>
  <w:style w:type="paragraph" w:styleId="Subtitle">
    <w:name w:val="Subtitle"/>
    <w:basedOn w:val="Normal"/>
    <w:link w:val="SubtitleChar"/>
    <w:uiPriority w:val="99"/>
    <w:qFormat/>
    <w:rsid w:val="005D4544"/>
    <w:pPr>
      <w:numPr>
        <w:numId w:val="19"/>
      </w:numPr>
    </w:pPr>
    <w:rPr>
      <w:rFonts w:ascii="Arial" w:hAnsi="Arial"/>
      <w:b/>
      <w:sz w:val="28"/>
      <w:szCs w:val="20"/>
    </w:rPr>
  </w:style>
  <w:style w:type="character" w:customStyle="1" w:styleId="SubtitleChar">
    <w:name w:val="Subtitle Char"/>
    <w:basedOn w:val="DefaultParagraphFont"/>
    <w:link w:val="Subtitle"/>
    <w:uiPriority w:val="99"/>
    <w:locked/>
    <w:rsid w:val="005D4544"/>
    <w:rPr>
      <w:rFonts w:ascii="Arial" w:hAnsi="Arial" w:cs="Times New Roman"/>
      <w:b/>
      <w:sz w:val="28"/>
    </w:rPr>
  </w:style>
  <w:style w:type="character" w:styleId="HTMLCite">
    <w:name w:val="HTML Cite"/>
    <w:basedOn w:val="DefaultParagraphFont"/>
    <w:uiPriority w:val="99"/>
    <w:rsid w:val="005D4544"/>
    <w:rPr>
      <w:rFonts w:ascii="Times New Roman" w:hAnsi="Times New Roman" w:cs="Times New Roman"/>
      <w:i/>
      <w:iCs/>
    </w:rPr>
  </w:style>
  <w:style w:type="paragraph" w:customStyle="1" w:styleId="Default">
    <w:name w:val="Default"/>
    <w:rsid w:val="005D4544"/>
    <w:pPr>
      <w:autoSpaceDE w:val="0"/>
      <w:autoSpaceDN w:val="0"/>
      <w:adjustRightInd w:val="0"/>
    </w:pPr>
    <w:rPr>
      <w:rFonts w:ascii="Times New Roman" w:hAnsi="Times New Roman" w:cs="Times New Roman"/>
      <w:color w:val="000000"/>
      <w:sz w:val="24"/>
      <w:szCs w:val="24"/>
    </w:rPr>
  </w:style>
  <w:style w:type="paragraph" w:styleId="Title">
    <w:name w:val="Title"/>
    <w:basedOn w:val="Normal"/>
    <w:link w:val="TitleChar"/>
    <w:uiPriority w:val="99"/>
    <w:qFormat/>
    <w:rsid w:val="005D4544"/>
    <w:pPr>
      <w:jc w:val="center"/>
    </w:pPr>
    <w:rPr>
      <w:rFonts w:ascii="Book Antiqua" w:hAnsi="Book Antiqua"/>
      <w:b/>
      <w:bCs/>
      <w:i/>
      <w:iCs/>
    </w:rPr>
  </w:style>
  <w:style w:type="character" w:customStyle="1" w:styleId="TitleChar">
    <w:name w:val="Title Char"/>
    <w:basedOn w:val="DefaultParagraphFont"/>
    <w:link w:val="Title"/>
    <w:uiPriority w:val="10"/>
    <w:locked/>
    <w:rsid w:val="005D4544"/>
    <w:rPr>
      <w:rFonts w:ascii="Cambria" w:hAnsi="Cambria" w:cs="Times New Roman"/>
      <w:b/>
      <w:bCs/>
      <w:kern w:val="28"/>
      <w:sz w:val="32"/>
      <w:szCs w:val="32"/>
    </w:rPr>
  </w:style>
  <w:style w:type="character" w:customStyle="1" w:styleId="CharChar2">
    <w:name w:val="Char Char2"/>
    <w:basedOn w:val="DefaultParagraphFont"/>
    <w:uiPriority w:val="99"/>
    <w:rsid w:val="005D4544"/>
    <w:rPr>
      <w:rFonts w:ascii="Book Antiqua" w:hAnsi="Book Antiqua" w:cs="Book Antiqua"/>
      <w:b/>
      <w:bCs/>
      <w:i/>
      <w:iCs/>
      <w:sz w:val="24"/>
      <w:szCs w:val="24"/>
      <w:lang w:val="en-US" w:eastAsia="en-US" w:bidi="ar-SA"/>
    </w:rPr>
  </w:style>
  <w:style w:type="paragraph" w:customStyle="1" w:styleId="a5">
    <w:name w:val="a5"/>
    <w:basedOn w:val="Normal"/>
    <w:uiPriority w:val="99"/>
    <w:rsid w:val="005D4544"/>
    <w:pPr>
      <w:spacing w:before="100" w:beforeAutospacing="1" w:after="100" w:afterAutospacing="1"/>
    </w:pPr>
  </w:style>
  <w:style w:type="paragraph" w:styleId="BodyText">
    <w:name w:val="Body Text"/>
    <w:basedOn w:val="Normal"/>
    <w:link w:val="BodyTextChar"/>
    <w:uiPriority w:val="99"/>
    <w:rsid w:val="005D4544"/>
    <w:pPr>
      <w:widowControl w:val="0"/>
      <w:suppressAutoHyphens/>
    </w:pPr>
  </w:style>
  <w:style w:type="character" w:customStyle="1" w:styleId="BodyTextChar">
    <w:name w:val="Body Text Char"/>
    <w:basedOn w:val="DefaultParagraphFont"/>
    <w:link w:val="BodyText"/>
    <w:uiPriority w:val="99"/>
    <w:semiHidden/>
    <w:locked/>
    <w:rsid w:val="005D4544"/>
    <w:rPr>
      <w:rFonts w:ascii="Times New Roman" w:hAnsi="Times New Roman" w:cs="Times New Roman"/>
      <w:sz w:val="24"/>
      <w:szCs w:val="24"/>
    </w:rPr>
  </w:style>
  <w:style w:type="paragraph" w:styleId="FootnoteText">
    <w:name w:val="footnote text"/>
    <w:basedOn w:val="Normal"/>
    <w:link w:val="FootnoteTextChar"/>
    <w:uiPriority w:val="99"/>
    <w:rsid w:val="005D4544"/>
    <w:rPr>
      <w:sz w:val="20"/>
      <w:szCs w:val="20"/>
    </w:rPr>
  </w:style>
  <w:style w:type="character" w:customStyle="1" w:styleId="FootnoteTextChar">
    <w:name w:val="Footnote Text Char"/>
    <w:basedOn w:val="DefaultParagraphFont"/>
    <w:link w:val="FootnoteText"/>
    <w:uiPriority w:val="99"/>
    <w:locked/>
    <w:rsid w:val="005D4544"/>
    <w:rPr>
      <w:rFonts w:ascii="Times New Roman" w:hAnsi="Times New Roman" w:cs="Times New Roman"/>
      <w:sz w:val="20"/>
      <w:szCs w:val="20"/>
    </w:rPr>
  </w:style>
  <w:style w:type="character" w:styleId="FootnoteReference">
    <w:name w:val="footnote reference"/>
    <w:basedOn w:val="DefaultParagraphFont"/>
    <w:uiPriority w:val="99"/>
    <w:rsid w:val="005D4544"/>
    <w:rPr>
      <w:rFonts w:ascii="Times New Roman" w:hAnsi="Times New Roman" w:cs="Times New Roman"/>
      <w:vertAlign w:val="superscript"/>
    </w:rPr>
  </w:style>
  <w:style w:type="character" w:customStyle="1" w:styleId="a">
    <w:name w:val="a"/>
    <w:basedOn w:val="DefaultParagraphFont"/>
    <w:uiPriority w:val="99"/>
    <w:rsid w:val="005D4544"/>
    <w:rPr>
      <w:rFonts w:ascii="Times New Roman" w:hAnsi="Times New Roman" w:cs="Times New Roman"/>
    </w:rPr>
  </w:style>
  <w:style w:type="paragraph" w:styleId="BodyText2">
    <w:name w:val="Body Text 2"/>
    <w:basedOn w:val="Normal"/>
    <w:link w:val="BodyText2Char"/>
    <w:uiPriority w:val="99"/>
    <w:rsid w:val="005D4544"/>
    <w:pPr>
      <w:jc w:val="center"/>
    </w:pPr>
  </w:style>
  <w:style w:type="character" w:customStyle="1" w:styleId="BodyText2Char">
    <w:name w:val="Body Text 2 Char"/>
    <w:basedOn w:val="DefaultParagraphFont"/>
    <w:link w:val="BodyText2"/>
    <w:uiPriority w:val="99"/>
    <w:semiHidden/>
    <w:locked/>
    <w:rsid w:val="005D4544"/>
    <w:rPr>
      <w:rFonts w:ascii="Times New Roman" w:hAnsi="Times New Roman" w:cs="Times New Roman"/>
      <w:sz w:val="24"/>
      <w:szCs w:val="24"/>
    </w:rPr>
  </w:style>
  <w:style w:type="paragraph" w:styleId="BodyTextIndent2">
    <w:name w:val="Body Text Indent 2"/>
    <w:basedOn w:val="Normal"/>
    <w:link w:val="BodyTextIndent2Char"/>
    <w:uiPriority w:val="99"/>
    <w:rsid w:val="005D4544"/>
    <w:pPr>
      <w:spacing w:line="480" w:lineRule="auto"/>
      <w:ind w:left="452" w:firstLine="748"/>
      <w:jc w:val="both"/>
    </w:pPr>
    <w:rPr>
      <w:lang w:val="sv-SE"/>
    </w:rPr>
  </w:style>
  <w:style w:type="character" w:customStyle="1" w:styleId="BodyTextIndent2Char">
    <w:name w:val="Body Text Indent 2 Char"/>
    <w:basedOn w:val="DefaultParagraphFont"/>
    <w:link w:val="BodyTextIndent2"/>
    <w:uiPriority w:val="99"/>
    <w:semiHidden/>
    <w:locked/>
    <w:rsid w:val="005D4544"/>
    <w:rPr>
      <w:rFonts w:ascii="Times New Roman" w:hAnsi="Times New Roman" w:cs="Times New Roman"/>
      <w:sz w:val="24"/>
      <w:szCs w:val="24"/>
    </w:rPr>
  </w:style>
  <w:style w:type="paragraph" w:styleId="BodyTextIndent3">
    <w:name w:val="Body Text Indent 3"/>
    <w:basedOn w:val="Normal"/>
    <w:link w:val="BodyTextIndent3Char"/>
    <w:uiPriority w:val="99"/>
    <w:rsid w:val="005D4544"/>
    <w:pPr>
      <w:spacing w:line="480" w:lineRule="auto"/>
      <w:ind w:left="1080"/>
      <w:jc w:val="both"/>
    </w:pPr>
    <w:rPr>
      <w:noProof/>
    </w:rPr>
  </w:style>
  <w:style w:type="character" w:customStyle="1" w:styleId="BodyTextIndent3Char">
    <w:name w:val="Body Text Indent 3 Char"/>
    <w:basedOn w:val="DefaultParagraphFont"/>
    <w:link w:val="BodyTextIndent3"/>
    <w:uiPriority w:val="99"/>
    <w:semiHidden/>
    <w:locked/>
    <w:rsid w:val="005D4544"/>
    <w:rPr>
      <w:rFonts w:ascii="Times New Roman" w:hAnsi="Times New Roman" w:cs="Times New Roman"/>
      <w:sz w:val="16"/>
      <w:szCs w:val="16"/>
    </w:rPr>
  </w:style>
  <w:style w:type="paragraph" w:styleId="BlockText">
    <w:name w:val="Block Text"/>
    <w:basedOn w:val="Normal"/>
    <w:uiPriority w:val="99"/>
    <w:rsid w:val="005D4544"/>
    <w:pPr>
      <w:tabs>
        <w:tab w:val="left" w:pos="1130"/>
        <w:tab w:val="left" w:leader="dot" w:pos="7590"/>
      </w:tabs>
      <w:spacing w:line="360" w:lineRule="auto"/>
      <w:ind w:left="1485" w:right="-202"/>
      <w:jc w:val="both"/>
    </w:pPr>
  </w:style>
  <w:style w:type="paragraph" w:styleId="BalloonText">
    <w:name w:val="Balloon Text"/>
    <w:basedOn w:val="Normal"/>
    <w:link w:val="BalloonTextChar"/>
    <w:uiPriority w:val="99"/>
    <w:semiHidden/>
    <w:unhideWhenUsed/>
    <w:rsid w:val="00CE4A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AB0"/>
    <w:rPr>
      <w:rFonts w:ascii="Tahoma" w:hAnsi="Tahoma" w:cs="Tahoma"/>
      <w:sz w:val="16"/>
      <w:szCs w:val="16"/>
    </w:rPr>
  </w:style>
  <w:style w:type="paragraph" w:styleId="ListParagraph">
    <w:name w:val="List Paragraph"/>
    <w:basedOn w:val="Normal"/>
    <w:link w:val="ListParagraphChar"/>
    <w:uiPriority w:val="34"/>
    <w:qFormat/>
    <w:rsid w:val="00CA240E"/>
    <w:pPr>
      <w:ind w:left="720"/>
      <w:contextualSpacing/>
    </w:pPr>
  </w:style>
  <w:style w:type="table" w:styleId="TableGrid">
    <w:name w:val="Table Grid"/>
    <w:basedOn w:val="TableNormal"/>
    <w:uiPriority w:val="59"/>
    <w:rsid w:val="00BF0AFC"/>
    <w:rPr>
      <w:rFonts w:asciiTheme="minorHAnsi" w:eastAsia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BF0AFC"/>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79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965A2"/>
    <w:rPr>
      <w:rFonts w:ascii="Courier New" w:hAnsi="Courier New" w:cs="Courier New"/>
      <w:lang w:val="id-ID" w:eastAsia="id-ID"/>
    </w:rPr>
  </w:style>
</w:styles>
</file>

<file path=word/webSettings.xml><?xml version="1.0" encoding="utf-8"?>
<w:webSettings xmlns:r="http://schemas.openxmlformats.org/officeDocument/2006/relationships" xmlns:w="http://schemas.openxmlformats.org/wordprocessingml/2006/main">
  <w:divs>
    <w:div w:id="14788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lilmu.wordpress.com/2007/04/13/mukhtashar-ulumil-qura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radi@iainbengkulu.ac.id" TargetMode="Externa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muhfida.com/contoh-penyusunan-rpp-terbaru/" TargetMode="External"/><Relationship Id="rId4" Type="http://schemas.openxmlformats.org/officeDocument/2006/relationships/webSettings" Target="webSettings.xml"/><Relationship Id="rId9" Type="http://schemas.openxmlformats.org/officeDocument/2006/relationships/hyperlink" Target="http://muhfida.com/contoh-penyusunan-rpp-terbar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lilmu.wordpress.com/2017/04/13/mukhtashar-ulumil-quraa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Guru</c:v>
                </c:pt>
              </c:strCache>
            </c:strRef>
          </c:tx>
          <c:cat>
            <c:strRef>
              <c:f>Sheet1!$A$2:$A$5</c:f>
              <c:strCache>
                <c:ptCount val="2"/>
                <c:pt idx="0">
                  <c:v>Siklus I</c:v>
                </c:pt>
                <c:pt idx="1">
                  <c:v>Siklus II</c:v>
                </c:pt>
              </c:strCache>
            </c:strRef>
          </c:cat>
          <c:val>
            <c:numRef>
              <c:f>Sheet1!$B$2:$B$5</c:f>
              <c:numCache>
                <c:formatCode>General</c:formatCode>
                <c:ptCount val="4"/>
                <c:pt idx="0">
                  <c:v>3.6</c:v>
                </c:pt>
                <c:pt idx="1">
                  <c:v>4.07</c:v>
                </c:pt>
              </c:numCache>
            </c:numRef>
          </c:val>
        </c:ser>
        <c:ser>
          <c:idx val="1"/>
          <c:order val="1"/>
          <c:tx>
            <c:strRef>
              <c:f>Sheet1!$C$1</c:f>
              <c:strCache>
                <c:ptCount val="1"/>
                <c:pt idx="0">
                  <c:v>Siswa</c:v>
                </c:pt>
              </c:strCache>
            </c:strRef>
          </c:tx>
          <c:cat>
            <c:strRef>
              <c:f>Sheet1!$A$2:$A$5</c:f>
              <c:strCache>
                <c:ptCount val="2"/>
                <c:pt idx="0">
                  <c:v>Siklus I</c:v>
                </c:pt>
                <c:pt idx="1">
                  <c:v>Siklus II</c:v>
                </c:pt>
              </c:strCache>
            </c:strRef>
          </c:cat>
          <c:val>
            <c:numRef>
              <c:f>Sheet1!$C$2:$C$5</c:f>
              <c:numCache>
                <c:formatCode>General</c:formatCode>
                <c:ptCount val="4"/>
                <c:pt idx="0">
                  <c:v>3.4299999999999997</c:v>
                </c:pt>
                <c:pt idx="1">
                  <c:v>4.03</c:v>
                </c:pt>
              </c:numCache>
            </c:numRef>
          </c:val>
        </c:ser>
        <c:axId val="164738944"/>
        <c:axId val="119857920"/>
      </c:barChart>
      <c:catAx>
        <c:axId val="164738944"/>
        <c:scaling>
          <c:orientation val="minMax"/>
        </c:scaling>
        <c:axPos val="b"/>
        <c:tickLblPos val="nextTo"/>
        <c:crossAx val="119857920"/>
        <c:crosses val="autoZero"/>
        <c:auto val="1"/>
        <c:lblAlgn val="ctr"/>
        <c:lblOffset val="100"/>
      </c:catAx>
      <c:valAx>
        <c:axId val="119857920"/>
        <c:scaling>
          <c:orientation val="minMax"/>
        </c:scaling>
        <c:axPos val="l"/>
        <c:majorGridlines/>
        <c:numFmt formatCode="General" sourceLinked="1"/>
        <c:tickLblPos val="nextTo"/>
        <c:crossAx val="1647389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Series 1</c:v>
                </c:pt>
              </c:strCache>
            </c:strRef>
          </c:tx>
          <c:cat>
            <c:strRef>
              <c:f>Sheet1!$A$2:$A$5</c:f>
              <c:strCache>
                <c:ptCount val="3"/>
                <c:pt idx="0">
                  <c:v>Pre test</c:v>
                </c:pt>
                <c:pt idx="1">
                  <c:v>Siklus I</c:v>
                </c:pt>
                <c:pt idx="2">
                  <c:v>Siklus II</c:v>
                </c:pt>
              </c:strCache>
            </c:strRef>
          </c:cat>
          <c:val>
            <c:numRef>
              <c:f>Sheet1!$B$2:$B$5</c:f>
              <c:numCache>
                <c:formatCode>General</c:formatCode>
                <c:ptCount val="4"/>
                <c:pt idx="0">
                  <c:v>58.33</c:v>
                </c:pt>
                <c:pt idx="1">
                  <c:v>70.45</c:v>
                </c:pt>
                <c:pt idx="2">
                  <c:v>80.27</c:v>
                </c:pt>
              </c:numCache>
            </c:numRef>
          </c:val>
        </c:ser>
        <c:ser>
          <c:idx val="1"/>
          <c:order val="1"/>
          <c:tx>
            <c:strRef>
              <c:f>Sheet1!$C$1</c:f>
              <c:strCache>
                <c:ptCount val="1"/>
                <c:pt idx="0">
                  <c:v>Series 2</c:v>
                </c:pt>
              </c:strCache>
            </c:strRef>
          </c:tx>
          <c:cat>
            <c:strRef>
              <c:f>Sheet1!$A$2:$A$5</c:f>
              <c:strCache>
                <c:ptCount val="3"/>
                <c:pt idx="0">
                  <c:v>Pre test</c:v>
                </c:pt>
                <c:pt idx="1">
                  <c:v>Siklus I</c:v>
                </c:pt>
                <c:pt idx="2">
                  <c:v>Siklus II</c:v>
                </c:pt>
              </c:strCache>
            </c:strRef>
          </c:cat>
          <c:val>
            <c:numRef>
              <c:f>Sheet1!$C$2:$C$5</c:f>
              <c:numCache>
                <c:formatCode>General</c:formatCode>
                <c:ptCount val="4"/>
              </c:numCache>
            </c:numRef>
          </c:val>
        </c:ser>
        <c:ser>
          <c:idx val="2"/>
          <c:order val="2"/>
          <c:tx>
            <c:strRef>
              <c:f>Sheet1!$D$1</c:f>
              <c:strCache>
                <c:ptCount val="1"/>
                <c:pt idx="0">
                  <c:v>Series 3</c:v>
                </c:pt>
              </c:strCache>
            </c:strRef>
          </c:tx>
          <c:cat>
            <c:strRef>
              <c:f>Sheet1!$A$2:$A$5</c:f>
              <c:strCache>
                <c:ptCount val="3"/>
                <c:pt idx="0">
                  <c:v>Pre test</c:v>
                </c:pt>
                <c:pt idx="1">
                  <c:v>Siklus I</c:v>
                </c:pt>
                <c:pt idx="2">
                  <c:v>Siklus II</c:v>
                </c:pt>
              </c:strCache>
            </c:strRef>
          </c:cat>
          <c:val>
            <c:numRef>
              <c:f>Sheet1!$D$2:$D$5</c:f>
              <c:numCache>
                <c:formatCode>General</c:formatCode>
                <c:ptCount val="4"/>
              </c:numCache>
            </c:numRef>
          </c:val>
        </c:ser>
        <c:overlap val="100"/>
        <c:axId val="120133120"/>
        <c:axId val="120134656"/>
      </c:barChart>
      <c:catAx>
        <c:axId val="120133120"/>
        <c:scaling>
          <c:orientation val="minMax"/>
        </c:scaling>
        <c:axPos val="b"/>
        <c:tickLblPos val="nextTo"/>
        <c:crossAx val="120134656"/>
        <c:crosses val="autoZero"/>
        <c:auto val="1"/>
        <c:lblAlgn val="ctr"/>
        <c:lblOffset val="100"/>
      </c:catAx>
      <c:valAx>
        <c:axId val="120134656"/>
        <c:scaling>
          <c:orientation val="minMax"/>
        </c:scaling>
        <c:axPos val="l"/>
        <c:majorGridlines/>
        <c:numFmt formatCode="General" sourceLinked="1"/>
        <c:tickLblPos val="nextTo"/>
        <c:crossAx val="12013312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25</Pages>
  <Words>5917</Words>
  <Characters>33731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39569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Aaisy</dc:creator>
  <cp:lastModifiedBy>User</cp:lastModifiedBy>
  <cp:revision>71</cp:revision>
  <cp:lastPrinted>2015-08-30T08:07:00Z</cp:lastPrinted>
  <dcterms:created xsi:type="dcterms:W3CDTF">2015-04-08T22:26:00Z</dcterms:created>
  <dcterms:modified xsi:type="dcterms:W3CDTF">2018-03-31T07:25:00Z</dcterms:modified>
</cp:coreProperties>
</file>