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A57" w:rsidRDefault="00C26AD3" w:rsidP="00BB75E7">
      <w:pPr>
        <w:widowControl w:val="0"/>
        <w:autoSpaceDE w:val="0"/>
        <w:autoSpaceDN w:val="0"/>
        <w:spacing w:after="0" w:line="240" w:lineRule="auto"/>
        <w:jc w:val="center"/>
        <w:rPr>
          <w:rFonts w:ascii="Times New Roman" w:hAnsi="Times New Roman"/>
          <w:b/>
        </w:rPr>
      </w:pPr>
      <w:r>
        <w:rPr>
          <w:rFonts w:ascii="Times New Roman" w:eastAsia="Times New Roman" w:hAnsi="Times New Roman"/>
          <w:b/>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2562860</wp:posOffset>
                </wp:positionH>
                <wp:positionV relativeFrom="paragraph">
                  <wp:posOffset>-1084580</wp:posOffset>
                </wp:positionV>
                <wp:extent cx="3394710" cy="387985"/>
                <wp:effectExtent l="22860" t="24130" r="40005" b="4508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4710" cy="387985"/>
                        </a:xfrm>
                        <a:prstGeom prst="rect">
                          <a:avLst/>
                        </a:prstGeom>
                        <a:solidFill>
                          <a:schemeClr val="accent2">
                            <a:lumMod val="100000"/>
                            <a:lumOff val="0"/>
                          </a:schemeClr>
                        </a:solidFill>
                        <a:ln w="38100">
                          <a:solidFill>
                            <a:schemeClr val="lt1">
                              <a:lumMod val="95000"/>
                              <a:lumOff val="0"/>
                            </a:schemeClr>
                          </a:solidFill>
                          <a:miter lim="200000"/>
                          <a:headEnd/>
                          <a:tailEnd/>
                        </a:ln>
                        <a:effectLst>
                          <a:outerShdw dist="28398" dir="3806097" algn="ctr" rotWithShape="0">
                            <a:schemeClr val="accent2">
                              <a:lumMod val="50000"/>
                              <a:lumOff val="0"/>
                              <a:alpha val="50000"/>
                            </a:schemeClr>
                          </a:outerShdw>
                        </a:effectLst>
                      </wps:spPr>
                      <wps:txbx>
                        <w:txbxContent>
                          <w:p w:rsidR="00D44898" w:rsidRPr="00483F15" w:rsidRDefault="00D44898" w:rsidP="00D44898">
                            <w:pPr>
                              <w:jc w:val="center"/>
                              <w:rPr>
                                <w:b/>
                                <w:color w:val="FFFFFF" w:themeColor="background1"/>
                                <w:sz w:val="24"/>
                                <w:szCs w:val="24"/>
                              </w:rPr>
                            </w:pPr>
                            <w:r w:rsidRPr="00483F15">
                              <w:rPr>
                                <w:b/>
                                <w:color w:val="FFFFFF" w:themeColor="background1"/>
                                <w:sz w:val="24"/>
                                <w:szCs w:val="24"/>
                              </w:rPr>
                              <w:t>ABAIKAN PAGE NUMBER, HEADER &amp; FOOTER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01.8pt;margin-top:-85.4pt;width:267.3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" fillcolor="#c0504d [3205]" strokecolor="#f2f2f2 [3041]" strokeweight="3pt">
                <v:stroke miterlimit="2"/>
                <v:shadow on="t" color="#622423 [1605]" opacity=".5" offset="1pt"/>
                <v:textbox>
                  <w:txbxContent>
                    <w:p w:rsidR="00D44898" w:rsidRPr="00483F15" w:rsidRDefault="00D44898" w:rsidP="00D44898">
                      <w:pPr>
                        <w:jc w:val="center"/>
                        <w:rPr>
                          <w:b/>
                          <w:color w:val="FFFFFF" w:themeColor="background1"/>
                          <w:sz w:val="24"/>
                          <w:szCs w:val="24"/>
                        </w:rPr>
                      </w:pPr>
                      <w:r w:rsidRPr="00483F15">
                        <w:rPr>
                          <w:b/>
                          <w:color w:val="FFFFFF" w:themeColor="background1"/>
                          <w:sz w:val="24"/>
                          <w:szCs w:val="24"/>
                        </w:rPr>
                        <w:t>ABAIKAN PAGE NUMBER, HEADER &amp; FOOTER</w:t>
                      </w:r>
                    </w:p>
                  </w:txbxContent>
                </v:textbox>
              </v:shape>
            </w:pict>
          </mc:Fallback>
        </mc:AlternateContent>
      </w:r>
      <w:r w:rsidR="00BB75E7" w:rsidRPr="00BB75E7">
        <w:rPr>
          <w:rFonts w:ascii="Times New Roman" w:eastAsia="Times New Roman" w:hAnsi="Times New Roman"/>
          <w:b/>
          <w:sz w:val="24"/>
          <w:szCs w:val="24"/>
        </w:rPr>
        <w:t>Pelatihan Penulisan Penelitian Tindakan Kelas Untuk Guru Sekolah Dasar</w:t>
      </w:r>
    </w:p>
    <w:p w:rsidR="00BB75E7" w:rsidRDefault="00BB75E7" w:rsidP="00352AD3">
      <w:pPr>
        <w:spacing w:after="0" w:line="240" w:lineRule="auto"/>
        <w:jc w:val="center"/>
        <w:rPr>
          <w:rFonts w:ascii="Times New Roman" w:hAnsi="Times New Roman"/>
          <w:b/>
          <w:lang w:val="id-ID"/>
        </w:rPr>
      </w:pPr>
      <w:r>
        <w:rPr>
          <w:rFonts w:ascii="Times New Roman" w:hAnsi="Times New Roman"/>
          <w:b/>
          <w:lang w:val="id-ID"/>
        </w:rPr>
        <w:t>Yalvema Miaz, Zuardi, Rafi Pebrian Putra</w:t>
      </w:r>
    </w:p>
    <w:p w:rsidR="00352AD3" w:rsidRPr="00BB75E7" w:rsidRDefault="00BB75E7" w:rsidP="00352AD3">
      <w:pPr>
        <w:spacing w:after="0" w:line="240" w:lineRule="auto"/>
        <w:jc w:val="center"/>
        <w:rPr>
          <w:rFonts w:ascii="Times New Roman" w:hAnsi="Times New Roman"/>
          <w:lang w:val="id-ID"/>
        </w:rPr>
      </w:pPr>
      <w:r>
        <w:rPr>
          <w:rFonts w:ascii="Times New Roman" w:hAnsi="Times New Roman"/>
          <w:lang w:val="id-ID"/>
        </w:rPr>
        <w:t>Pendidikan Guru Sekolah Dasar</w:t>
      </w:r>
      <w:r w:rsidR="00352AD3" w:rsidRPr="00800781">
        <w:rPr>
          <w:rFonts w:ascii="Times New Roman" w:hAnsi="Times New Roman"/>
        </w:rPr>
        <w:t>, Fakultas</w:t>
      </w:r>
      <w:r>
        <w:rPr>
          <w:rFonts w:ascii="Times New Roman" w:hAnsi="Times New Roman"/>
          <w:lang w:val="id-ID"/>
        </w:rPr>
        <w:t xml:space="preserve"> Ilmu Pendidikan</w:t>
      </w:r>
      <w:r w:rsidR="00352AD3" w:rsidRPr="00800781">
        <w:rPr>
          <w:rFonts w:ascii="Times New Roman" w:hAnsi="Times New Roman"/>
        </w:rPr>
        <w:t xml:space="preserve">, </w:t>
      </w:r>
      <w:r>
        <w:rPr>
          <w:rFonts w:ascii="Times New Roman" w:hAnsi="Times New Roman"/>
          <w:lang w:val="id-ID"/>
        </w:rPr>
        <w:t>Universitas Negeri Padang</w:t>
      </w:r>
    </w:p>
    <w:p w:rsidR="00352AD3" w:rsidRPr="00BB75E7" w:rsidRDefault="00BB75E7" w:rsidP="00352AD3">
      <w:pPr>
        <w:spacing w:after="0" w:line="240" w:lineRule="auto"/>
        <w:jc w:val="center"/>
        <w:rPr>
          <w:rFonts w:ascii="Times New Roman" w:hAnsi="Times New Roman"/>
          <w:lang w:val="id-ID"/>
        </w:rPr>
      </w:pPr>
      <w:hyperlink r:id="rId10" w:history="1">
        <w:r w:rsidRPr="009C4B90">
          <w:rPr>
            <w:rStyle w:val="Hyperlink"/>
            <w:rFonts w:ascii="Times New Roman" w:hAnsi="Times New Roman"/>
          </w:rPr>
          <w:t>yalvema_miaz@fip.unp.ac.id</w:t>
        </w:r>
      </w:hyperlink>
      <w:r>
        <w:rPr>
          <w:rFonts w:ascii="Times New Roman" w:hAnsi="Times New Roman"/>
          <w:lang w:val="id-ID"/>
        </w:rPr>
        <w:t xml:space="preserve"> </w:t>
      </w:r>
    </w:p>
    <w:p w:rsidR="00352AD3" w:rsidRPr="00800781" w:rsidRDefault="00352AD3" w:rsidP="00352AD3">
      <w:pPr>
        <w:spacing w:after="0" w:line="240" w:lineRule="auto"/>
        <w:jc w:val="both"/>
        <w:rPr>
          <w:rFonts w:ascii="Times New Roman" w:hAnsi="Times New Roman"/>
          <w:b/>
        </w:rPr>
      </w:pPr>
    </w:p>
    <w:p w:rsidR="00352AD3" w:rsidRPr="00A27B2E" w:rsidRDefault="00352AD3" w:rsidP="00352AD3">
      <w:pPr>
        <w:spacing w:after="0" w:line="240" w:lineRule="auto"/>
        <w:jc w:val="center"/>
        <w:rPr>
          <w:rFonts w:ascii="Times New Roman" w:hAnsi="Times New Roman"/>
          <w:b/>
          <w:sz w:val="24"/>
          <w:szCs w:val="24"/>
        </w:rPr>
      </w:pPr>
      <w:r w:rsidRPr="00A27B2E">
        <w:rPr>
          <w:rFonts w:ascii="Times New Roman" w:hAnsi="Times New Roman"/>
          <w:b/>
          <w:sz w:val="24"/>
          <w:szCs w:val="24"/>
        </w:rPr>
        <w:t>ABSTRAK</w:t>
      </w:r>
    </w:p>
    <w:p w:rsidR="00352AD3" w:rsidRPr="001F6A32" w:rsidRDefault="00BB75E7" w:rsidP="00352AD3">
      <w:pPr>
        <w:spacing w:after="0" w:line="240" w:lineRule="auto"/>
        <w:ind w:firstLine="709"/>
        <w:jc w:val="both"/>
        <w:rPr>
          <w:rFonts w:ascii="Times New Roman" w:eastAsia="Times New Roman" w:hAnsi="Times New Roman"/>
        </w:rPr>
      </w:pPr>
      <w:r w:rsidRPr="00BB75E7">
        <w:rPr>
          <w:rFonts w:ascii="Times New Roman" w:eastAsia="Times New Roman" w:hAnsi="Times New Roman"/>
          <w:lang w:val="id-ID"/>
        </w:rPr>
        <w:t>Pengabdian ini dilatarbelakangi oleh rendahnya keterampilan guru  sekolah dasar dalam menulis penelitian tindakan kelas. Tujuan penelitian ini adalah untuk melatih guru mengembangkan keterampilan guru dalam menulis penelitian tindakan kelas. Metode pengabdian ini menggunakan metode seminar dan pelatihan. Hasil pengabdian ini adalah guru mampu menulis penelitian tindakan kelas sesuai dengan baik. Implikasi pengabdian ini adalah sebagai acuan oleh praktisi pendidikan untuk meningkatkan keterampilan guru dalam menulis penelitian tindakan kelas</w:t>
      </w:r>
      <w:r w:rsidR="00352AD3" w:rsidRPr="001F6A32">
        <w:rPr>
          <w:rFonts w:ascii="Times New Roman" w:eastAsia="Times New Roman" w:hAnsi="Times New Roman"/>
        </w:rPr>
        <w:t xml:space="preserve">. </w:t>
      </w:r>
    </w:p>
    <w:p w:rsidR="00352AD3" w:rsidRPr="00A27B2E" w:rsidRDefault="00352AD3" w:rsidP="00352AD3">
      <w:pPr>
        <w:spacing w:after="0" w:line="240" w:lineRule="auto"/>
        <w:ind w:firstLine="709"/>
        <w:jc w:val="both"/>
        <w:rPr>
          <w:rFonts w:ascii="Times New Roman" w:hAnsi="Times New Roman"/>
          <w:b/>
        </w:rPr>
      </w:pPr>
    </w:p>
    <w:p w:rsidR="00994D49" w:rsidRDefault="00352AD3" w:rsidP="00352AD3">
      <w:pPr>
        <w:spacing w:after="0" w:line="240" w:lineRule="auto"/>
        <w:jc w:val="both"/>
        <w:rPr>
          <w:rFonts w:ascii="Times New Roman" w:hAnsi="Times New Roman"/>
          <w:lang w:val="id-ID"/>
        </w:rPr>
      </w:pPr>
      <w:r w:rsidRPr="00A27B2E">
        <w:rPr>
          <w:rFonts w:ascii="Times New Roman" w:hAnsi="Times New Roman"/>
          <w:b/>
        </w:rPr>
        <w:t>Kata kunci</w:t>
      </w:r>
      <w:r w:rsidRPr="00A27B2E">
        <w:rPr>
          <w:rFonts w:ascii="Times New Roman" w:hAnsi="Times New Roman"/>
        </w:rPr>
        <w:t xml:space="preserve">: </w:t>
      </w:r>
      <w:r w:rsidR="00994D49" w:rsidRPr="00994D49">
        <w:rPr>
          <w:rFonts w:ascii="Times New Roman" w:hAnsi="Times New Roman"/>
          <w:i/>
          <w:lang w:val="id-ID"/>
        </w:rPr>
        <w:t>penelitian tindakan kelas, guru sekolah dasar</w:t>
      </w:r>
    </w:p>
    <w:p w:rsidR="003C7C92" w:rsidRDefault="003C7C92" w:rsidP="00CC1819">
      <w:pPr>
        <w:spacing w:after="0" w:line="240" w:lineRule="auto"/>
        <w:jc w:val="both"/>
        <w:rPr>
          <w:rFonts w:ascii="Times New Roman" w:hAnsi="Times New Roman"/>
          <w:b/>
        </w:rPr>
      </w:pPr>
    </w:p>
    <w:p w:rsidR="00994D49" w:rsidRPr="00994D49" w:rsidRDefault="00994D49" w:rsidP="00994D49">
      <w:pPr>
        <w:spacing w:after="0" w:line="240" w:lineRule="auto"/>
        <w:jc w:val="center"/>
        <w:rPr>
          <w:rFonts w:ascii="Times New Roman" w:hAnsi="Times New Roman"/>
          <w:b/>
          <w:sz w:val="24"/>
          <w:szCs w:val="24"/>
          <w:lang w:val="id-ID"/>
        </w:rPr>
      </w:pPr>
      <w:r>
        <w:rPr>
          <w:rFonts w:ascii="Times New Roman" w:hAnsi="Times New Roman"/>
          <w:b/>
          <w:sz w:val="24"/>
          <w:szCs w:val="24"/>
        </w:rPr>
        <w:t>ABSTRA</w:t>
      </w:r>
      <w:r>
        <w:rPr>
          <w:rFonts w:ascii="Times New Roman" w:hAnsi="Times New Roman"/>
          <w:b/>
          <w:sz w:val="24"/>
          <w:szCs w:val="24"/>
          <w:lang w:val="id-ID"/>
        </w:rPr>
        <w:t>CT</w:t>
      </w:r>
    </w:p>
    <w:p w:rsidR="00994D49" w:rsidRPr="00994D49" w:rsidRDefault="00994D49" w:rsidP="00994D49">
      <w:pPr>
        <w:spacing w:after="0" w:line="240" w:lineRule="auto"/>
        <w:ind w:firstLine="709"/>
        <w:jc w:val="both"/>
        <w:rPr>
          <w:rFonts w:ascii="Times New Roman" w:eastAsia="Times New Roman" w:hAnsi="Times New Roman"/>
          <w:i/>
        </w:rPr>
      </w:pPr>
      <w:r w:rsidRPr="00994D49">
        <w:rPr>
          <w:rFonts w:ascii="Times New Roman" w:eastAsia="Times New Roman" w:hAnsi="Times New Roman"/>
          <w:i/>
          <w:lang w:val="id-ID"/>
        </w:rPr>
        <w:t>This dedication is motivated by the low skills of elementary school teachers in writing classroom action research. The purpose of this study is to train teachers to develop teacher skills in writing classroom action research. This service method uses seminar and training methods. The result of this dedication is the teacher is able to write classroom action research accordingly. The implication of this dedication is as a reference by education practitioners to improve teacher skills in writing classroom action research.</w:t>
      </w:r>
      <w:r w:rsidRPr="00994D49">
        <w:rPr>
          <w:rFonts w:ascii="Times New Roman" w:eastAsia="Times New Roman" w:hAnsi="Times New Roman"/>
          <w:i/>
        </w:rPr>
        <w:t xml:space="preserve">. </w:t>
      </w:r>
    </w:p>
    <w:p w:rsidR="00994D49" w:rsidRPr="00A27B2E" w:rsidRDefault="00994D49" w:rsidP="00994D49">
      <w:pPr>
        <w:spacing w:after="0" w:line="240" w:lineRule="auto"/>
        <w:ind w:firstLine="709"/>
        <w:jc w:val="both"/>
        <w:rPr>
          <w:rFonts w:ascii="Times New Roman" w:hAnsi="Times New Roman"/>
          <w:b/>
        </w:rPr>
      </w:pPr>
    </w:p>
    <w:p w:rsidR="00994D49" w:rsidRDefault="00994D49" w:rsidP="00994D49">
      <w:pPr>
        <w:spacing w:after="0" w:line="240" w:lineRule="auto"/>
        <w:jc w:val="both"/>
        <w:rPr>
          <w:rFonts w:ascii="Times New Roman" w:hAnsi="Times New Roman"/>
          <w:lang w:val="id-ID"/>
        </w:rPr>
      </w:pPr>
      <w:r>
        <w:rPr>
          <w:rFonts w:ascii="Times New Roman" w:hAnsi="Times New Roman"/>
          <w:b/>
          <w:lang w:val="id-ID"/>
        </w:rPr>
        <w:t>Key word</w:t>
      </w:r>
      <w:r w:rsidRPr="00A27B2E">
        <w:rPr>
          <w:rFonts w:ascii="Times New Roman" w:hAnsi="Times New Roman"/>
        </w:rPr>
        <w:t xml:space="preserve">: </w:t>
      </w:r>
      <w:r>
        <w:rPr>
          <w:rFonts w:ascii="Times New Roman" w:hAnsi="Times New Roman"/>
          <w:i/>
          <w:lang w:val="id-ID"/>
        </w:rPr>
        <w:t>classroom action research, elementary school teacher.</w:t>
      </w:r>
    </w:p>
    <w:p w:rsidR="00994D49" w:rsidRDefault="00994D49" w:rsidP="00994D49">
      <w:pPr>
        <w:spacing w:after="0" w:line="240" w:lineRule="auto"/>
        <w:jc w:val="both"/>
        <w:rPr>
          <w:rFonts w:ascii="Times New Roman" w:hAnsi="Times New Roman"/>
          <w:b/>
        </w:rPr>
      </w:pPr>
    </w:p>
    <w:p w:rsidR="003C7C92" w:rsidRPr="004A1B36" w:rsidRDefault="003C7C92" w:rsidP="00CC1819">
      <w:pPr>
        <w:spacing w:after="0" w:line="240" w:lineRule="auto"/>
        <w:jc w:val="both"/>
        <w:rPr>
          <w:rFonts w:ascii="Times New Roman" w:hAnsi="Times New Roman"/>
          <w:b/>
        </w:rPr>
        <w:sectPr w:rsidR="003C7C92" w:rsidRPr="004A1B36" w:rsidSect="00E60E53">
          <w:headerReference w:type="default" r:id="rId11"/>
          <w:footerReference w:type="default" r:id="rId12"/>
          <w:headerReference w:type="first" r:id="rId13"/>
          <w:footerReference w:type="first" r:id="rId14"/>
          <w:pgSz w:w="11907" w:h="16840"/>
          <w:pgMar w:top="1134" w:right="851" w:bottom="1134" w:left="1985" w:header="720" w:footer="720" w:gutter="0"/>
          <w:pgNumType w:start="1"/>
          <w:cols w:space="720"/>
          <w:titlePg/>
          <w:docGrid w:linePitch="360"/>
        </w:sectPr>
      </w:pPr>
    </w:p>
    <w:p w:rsidR="002D7791" w:rsidRPr="004A1B36" w:rsidRDefault="002070A1" w:rsidP="0036410D">
      <w:pPr>
        <w:shd w:val="clear" w:color="auto" w:fill="000000"/>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PENDAHULUAN</w:t>
      </w:r>
    </w:p>
    <w:p w:rsidR="00994D49" w:rsidRPr="00994D49" w:rsidRDefault="00994D49" w:rsidP="00994D49">
      <w:pPr>
        <w:widowControl w:val="0"/>
        <w:autoSpaceDE w:val="0"/>
        <w:autoSpaceDN w:val="0"/>
        <w:spacing w:after="0" w:line="240" w:lineRule="auto"/>
        <w:ind w:firstLine="709"/>
        <w:jc w:val="both"/>
        <w:rPr>
          <w:rFonts w:ascii="Times New Roman" w:eastAsia="Times New Roman" w:hAnsi="Times New Roman"/>
          <w:lang w:val="id-ID"/>
        </w:rPr>
      </w:pPr>
      <w:r w:rsidRPr="00994D49">
        <w:rPr>
          <w:rFonts w:ascii="Times New Roman" w:eastAsia="Times New Roman" w:hAnsi="Times New Roman"/>
          <w:lang w:val="id-ID"/>
        </w:rPr>
        <w:t xml:space="preserve">Kegiatan pengembangan profesi guru adalah penerapan keterampilan guru untuk peningkatan mutu pembelajaran dengan menggerakkan seluruh komponen yang menjadi subsistem dalam suatu sistem mutu pendidikan (Ginting &amp; Haryati, 2012) . Subsistem utama dalam peningkatan mutu pendidikan adalah faktor tersedianya guru yang profesional dengan kualifikasi dan kompetensi yang mampu memenuhi tuntutan tugasnya selama proses belajar mengajar berlangsung (Irwandi, 2016). </w:t>
      </w:r>
    </w:p>
    <w:p w:rsidR="00994D49" w:rsidRPr="00994D49" w:rsidRDefault="00994D49" w:rsidP="00994D49">
      <w:pPr>
        <w:widowControl w:val="0"/>
        <w:autoSpaceDE w:val="0"/>
        <w:autoSpaceDN w:val="0"/>
        <w:spacing w:after="0" w:line="240" w:lineRule="auto"/>
        <w:ind w:firstLine="709"/>
        <w:jc w:val="both"/>
        <w:rPr>
          <w:rFonts w:ascii="Times New Roman" w:eastAsia="Times New Roman" w:hAnsi="Times New Roman"/>
          <w:lang w:val="id-ID"/>
        </w:rPr>
      </w:pPr>
      <w:r w:rsidRPr="00994D49">
        <w:rPr>
          <w:rFonts w:ascii="Times New Roman" w:eastAsia="Times New Roman" w:hAnsi="Times New Roman"/>
          <w:lang w:val="id-ID"/>
        </w:rPr>
        <w:t xml:space="preserve">Guru yang profesional adalah guru yang selalu meningkatkan kompetensinya secara berkesinambungan, selalu kreatif, inovatif, serta menganalisis kelebihan dan kekurangan terhadap apa yang telah dilakukan dalam proses belajar mengajar yaitu melalui kegiatan Penelitian Tindakan Kelas (PTK) (Hamdi, 2015). </w:t>
      </w:r>
    </w:p>
    <w:p w:rsidR="00994D49" w:rsidRPr="00994D49" w:rsidRDefault="00994D49" w:rsidP="00994D49">
      <w:pPr>
        <w:widowControl w:val="0"/>
        <w:autoSpaceDE w:val="0"/>
        <w:autoSpaceDN w:val="0"/>
        <w:spacing w:after="0" w:line="240" w:lineRule="auto"/>
        <w:ind w:firstLine="709"/>
        <w:jc w:val="both"/>
        <w:rPr>
          <w:rFonts w:ascii="Times New Roman" w:eastAsia="Times New Roman" w:hAnsi="Times New Roman"/>
          <w:lang w:val="id-ID"/>
        </w:rPr>
      </w:pPr>
      <w:r w:rsidRPr="00994D49">
        <w:rPr>
          <w:rFonts w:ascii="Times New Roman" w:eastAsia="Times New Roman" w:hAnsi="Times New Roman"/>
          <w:lang w:val="id-ID"/>
        </w:rPr>
        <w:t xml:space="preserve">Dengan melakukan PTK para guru memperoleh banyak keuntungan. PTK dapat menumbuh kembangkan budaya meneliti bagi tenaga kependidikan agar lebih proaktif serta meningkatkan kolaborasi antar tenaga pendidik dan tenaga kependidikan dalam memecahkan masalah pembelajaran (Mawardi, 2014). PTK </w:t>
      </w:r>
      <w:r w:rsidRPr="00994D49">
        <w:rPr>
          <w:rFonts w:ascii="Times New Roman" w:eastAsia="Times New Roman" w:hAnsi="Times New Roman"/>
          <w:lang w:val="id-ID"/>
        </w:rPr>
        <w:lastRenderedPageBreak/>
        <w:t>dapat memperbaiki dan meningkatkan mutu proses pembelajaran, dapat memperoleh angka kredit untuk kenaikan pangkat, dan dapat digunakan untuk memenuhi komponen-komponen karya pengembangan profesi dalam sertifikasi guru (Sani, 2012). Dengan memahami dan mencoba melaksanakan PTK, diharapkan kemampuan pendidik dalam proses pembelajaran makin meningkat kualitasnya dan sekaligus meningkatkan kualitas pendidikan serta profesi pendidik/tenaga kependidikan yang sekarang dirasakan menjadi hambatan. Selain memperbaiki kualitas pendidikan, PTK juga  dapat dijadikan sebagai inovasi pembelajaran, pengembangan kurikulum, pengembangan profesi guru dan peningkatan mutu PBM (Sanjaya, 2016). Oleh sebab  itu guru harus melaksanakan PTK untuk mencapai tujuan yang baik dalam proses pembelajaran termasuk pada guru SD</w:t>
      </w:r>
    </w:p>
    <w:p w:rsidR="00994D49" w:rsidRPr="00994D49" w:rsidRDefault="00994D49" w:rsidP="00994D49">
      <w:pPr>
        <w:widowControl w:val="0"/>
        <w:autoSpaceDE w:val="0"/>
        <w:autoSpaceDN w:val="0"/>
        <w:spacing w:after="0" w:line="240" w:lineRule="auto"/>
        <w:ind w:firstLine="709"/>
        <w:jc w:val="both"/>
        <w:rPr>
          <w:rFonts w:ascii="Times New Roman" w:eastAsia="Times New Roman" w:hAnsi="Times New Roman"/>
          <w:lang w:val="id-ID"/>
        </w:rPr>
      </w:pPr>
      <w:r w:rsidRPr="00994D49">
        <w:rPr>
          <w:rFonts w:ascii="Times New Roman" w:eastAsia="Times New Roman" w:hAnsi="Times New Roman"/>
          <w:lang w:val="id-ID"/>
        </w:rPr>
        <w:t xml:space="preserve">Permasalahan yang cukup dilematik dialami guru adalah hasil karya tulis ilmiah yang dibuat belum sesuai harapan tim penilai, sehingga banyak para guru yang tertahan kenaikan pangkatnya di golongan IVA, karena untuk naik ke IVB para guru harus memenuhi unsur pengembangan profesi menyusun karya tulis ilmiah dalam bentuk PTK (Pramswari, </w:t>
      </w:r>
      <w:r w:rsidRPr="00994D49">
        <w:rPr>
          <w:rFonts w:ascii="Times New Roman" w:eastAsia="Times New Roman" w:hAnsi="Times New Roman"/>
          <w:lang w:val="id-ID"/>
        </w:rPr>
        <w:lastRenderedPageBreak/>
        <w:t>2016) . Hal ini selaras dengan hasil wawancara dan penyebaran angket yang pengabdi lakukan.</w:t>
      </w:r>
    </w:p>
    <w:p w:rsidR="00994D49" w:rsidRPr="00994D49" w:rsidRDefault="00994D49" w:rsidP="00994D49">
      <w:pPr>
        <w:widowControl w:val="0"/>
        <w:autoSpaceDE w:val="0"/>
        <w:autoSpaceDN w:val="0"/>
        <w:spacing w:after="0" w:line="240" w:lineRule="auto"/>
        <w:ind w:firstLine="709"/>
        <w:jc w:val="both"/>
        <w:rPr>
          <w:rFonts w:ascii="Times New Roman" w:eastAsia="Times New Roman" w:hAnsi="Times New Roman"/>
          <w:lang w:val="id-ID"/>
        </w:rPr>
      </w:pPr>
      <w:r w:rsidRPr="00994D49">
        <w:rPr>
          <w:rFonts w:ascii="Times New Roman" w:eastAsia="Times New Roman" w:hAnsi="Times New Roman"/>
          <w:lang w:val="id-ID"/>
        </w:rPr>
        <w:t>Berdasarkan wawancara pengabdi dengan kepala sekolah SD Inti di Kota Padang Panjang ditemukan bahwa guru banyak yang tidak melanjutkan kenaikan pangkat ke IV b dikarenakan guru tidak melaporkan PTK yang dilakukan. Hal Ini diperkuat oleh hasil angket yan peneliti sebarkan disimpulkan bahwa guru tidak membuat laporan PTK diakibatkan lemahnya pengetahuan dan keterampilan guru dalam menulis laporan PTK.</w:t>
      </w:r>
    </w:p>
    <w:p w:rsidR="0059647D" w:rsidRPr="00A27B2E" w:rsidRDefault="00994D49" w:rsidP="00994D49">
      <w:pPr>
        <w:widowControl w:val="0"/>
        <w:autoSpaceDE w:val="0"/>
        <w:autoSpaceDN w:val="0"/>
        <w:spacing w:after="0" w:line="240" w:lineRule="auto"/>
        <w:ind w:firstLine="709"/>
        <w:jc w:val="both"/>
        <w:rPr>
          <w:rFonts w:ascii="Times New Roman" w:eastAsia="Times New Roman" w:hAnsi="Times New Roman"/>
        </w:rPr>
      </w:pPr>
      <w:r w:rsidRPr="00994D49">
        <w:rPr>
          <w:rFonts w:ascii="Times New Roman" w:eastAsia="Times New Roman" w:hAnsi="Times New Roman"/>
          <w:lang w:val="id-ID"/>
        </w:rPr>
        <w:t>Melihat tujuan PTK sangat penting bagi keprofesian guru serta adanya permasalahan yang terjadi mengenai  lemahnya pegetahuan dan keterampilan guru dalam menulis PTK maka tujuan pengabdian ini adalah memberikan pelatihan kepada guru SD untuk mengembangkan pengetahuan dan keterampilan guru dalam menulis PTK</w:t>
      </w:r>
      <w:r w:rsidR="0059647D" w:rsidRPr="00A27B2E">
        <w:rPr>
          <w:rFonts w:ascii="Times New Roman" w:eastAsia="Times New Roman" w:hAnsi="Times New Roman"/>
        </w:rPr>
        <w:t>.</w:t>
      </w:r>
    </w:p>
    <w:p w:rsidR="002262B4" w:rsidRPr="00EF0141" w:rsidRDefault="002262B4" w:rsidP="00EF0141">
      <w:pPr>
        <w:pStyle w:val="NoSpacing"/>
        <w:ind w:firstLine="426"/>
        <w:jc w:val="both"/>
        <w:rPr>
          <w:rFonts w:ascii="Times New Roman" w:hAnsi="Times New Roman"/>
          <w:lang w:val="en-US"/>
        </w:rPr>
      </w:pPr>
    </w:p>
    <w:p w:rsidR="002D7791" w:rsidRPr="004A1B36" w:rsidRDefault="002070A1" w:rsidP="0036410D">
      <w:pPr>
        <w:shd w:val="clear" w:color="auto" w:fill="000000"/>
        <w:tabs>
          <w:tab w:val="left" w:pos="720"/>
        </w:tabs>
        <w:spacing w:after="0" w:line="240" w:lineRule="auto"/>
        <w:jc w:val="center"/>
        <w:rPr>
          <w:rFonts w:ascii="Times New Roman" w:hAnsi="Times New Roman"/>
          <w:b/>
          <w:sz w:val="24"/>
          <w:szCs w:val="24"/>
        </w:rPr>
      </w:pPr>
      <w:r w:rsidRPr="004A1B36">
        <w:rPr>
          <w:rFonts w:ascii="Times New Roman" w:hAnsi="Times New Roman"/>
          <w:b/>
          <w:sz w:val="24"/>
          <w:szCs w:val="24"/>
        </w:rPr>
        <w:t xml:space="preserve">METODE </w:t>
      </w:r>
      <w:r w:rsidR="00EF0141">
        <w:rPr>
          <w:rFonts w:ascii="Times New Roman" w:hAnsi="Times New Roman"/>
          <w:b/>
          <w:sz w:val="24"/>
          <w:szCs w:val="24"/>
        </w:rPr>
        <w:t>KEGIATAN</w:t>
      </w:r>
    </w:p>
    <w:p w:rsidR="00994D49" w:rsidRPr="00994D49" w:rsidRDefault="00994D49" w:rsidP="00994D49">
      <w:pPr>
        <w:spacing w:line="240" w:lineRule="auto"/>
        <w:ind w:firstLine="720"/>
        <w:jc w:val="both"/>
        <w:rPr>
          <w:rFonts w:ascii="Times New Roman" w:eastAsia="Times New Roman" w:hAnsi="Times New Roman"/>
        </w:rPr>
      </w:pPr>
      <w:r w:rsidRPr="00994D49">
        <w:rPr>
          <w:rFonts w:ascii="Times New Roman" w:eastAsia="Times New Roman" w:hAnsi="Times New Roman"/>
        </w:rPr>
        <w:t>Peserta pengabdian ini adalah guru SDN 02 dan SDN 08 Kampung Manggis sebanyak 28 orang. Pelatihan ini dipusatkan di SDN 02 Kampung Manggis. Metode pelaksanaanya yaitu dengan menggunakan metode seminar dan pelatihan. Adapun penjelasanya sebagai berikut:</w:t>
      </w:r>
    </w:p>
    <w:p w:rsidR="00994D49" w:rsidRPr="00994D49" w:rsidRDefault="00994D49" w:rsidP="00994D49">
      <w:pPr>
        <w:pStyle w:val="ListParagraph"/>
        <w:numPr>
          <w:ilvl w:val="0"/>
          <w:numId w:val="8"/>
        </w:numPr>
        <w:spacing w:line="240" w:lineRule="auto"/>
        <w:ind w:left="426"/>
        <w:jc w:val="both"/>
        <w:rPr>
          <w:rFonts w:ascii="Times New Roman" w:eastAsia="Times New Roman" w:hAnsi="Times New Roman"/>
          <w:i/>
        </w:rPr>
      </w:pPr>
      <w:r w:rsidRPr="00994D49">
        <w:rPr>
          <w:rFonts w:ascii="Times New Roman" w:eastAsia="Times New Roman" w:hAnsi="Times New Roman"/>
          <w:i/>
        </w:rPr>
        <w:t>Seminar mengenai Penelitian Tindakan Kelas</w:t>
      </w:r>
    </w:p>
    <w:p w:rsidR="00994D49" w:rsidRDefault="00994D49" w:rsidP="00994D49">
      <w:pPr>
        <w:pStyle w:val="ListParagraph"/>
        <w:spacing w:line="240" w:lineRule="auto"/>
        <w:ind w:left="426"/>
        <w:jc w:val="both"/>
        <w:rPr>
          <w:rFonts w:ascii="Times New Roman" w:eastAsia="Times New Roman" w:hAnsi="Times New Roman"/>
          <w:lang w:val="id-ID"/>
        </w:rPr>
      </w:pPr>
      <w:r w:rsidRPr="00994D49">
        <w:rPr>
          <w:rFonts w:ascii="Times New Roman" w:eastAsia="Times New Roman" w:hAnsi="Times New Roman"/>
        </w:rPr>
        <w:t>Pada PKM ini diberikan seminar kepada guru SD. Seminar ini bertujuan untuk memberikan informasi kepada guru SD mengenai hakikat Penelitian Tindakan Kelas. Pada kegiatan ini gurudibekali informasi mengenai penelitian tindakan kelas berupa konsep dasar penelitian tindakan kelas dan prosedur penelitian tindakan kelas</w:t>
      </w:r>
      <w:r>
        <w:rPr>
          <w:rFonts w:ascii="Times New Roman" w:eastAsia="Times New Roman" w:hAnsi="Times New Roman"/>
          <w:lang w:val="id-ID"/>
        </w:rPr>
        <w:t>.</w:t>
      </w:r>
    </w:p>
    <w:p w:rsidR="00994D49" w:rsidRPr="00994D49" w:rsidRDefault="00994D49" w:rsidP="00994D49">
      <w:pPr>
        <w:pStyle w:val="ListParagraph"/>
        <w:spacing w:line="240" w:lineRule="auto"/>
        <w:ind w:left="426"/>
        <w:jc w:val="both"/>
        <w:rPr>
          <w:rFonts w:ascii="Times New Roman" w:eastAsia="Times New Roman" w:hAnsi="Times New Roman"/>
          <w:i/>
        </w:rPr>
      </w:pPr>
      <w:r w:rsidRPr="00994D49">
        <w:rPr>
          <w:rFonts w:ascii="Times New Roman" w:eastAsia="Times New Roman" w:hAnsi="Times New Roman"/>
        </w:rPr>
        <w:t>Luaran kegiatan ini adalah meningkatnya pengetahuan guru mengenai penelitian tindakan kelas dan menghasilkan referensi mengenai penelitian tindakan kelas.</w:t>
      </w:r>
    </w:p>
    <w:p w:rsidR="00994D49" w:rsidRPr="00994D49" w:rsidRDefault="00994D49" w:rsidP="00994D49">
      <w:pPr>
        <w:pStyle w:val="ListParagraph"/>
        <w:numPr>
          <w:ilvl w:val="0"/>
          <w:numId w:val="8"/>
        </w:numPr>
        <w:spacing w:line="240" w:lineRule="auto"/>
        <w:ind w:left="426"/>
        <w:jc w:val="both"/>
        <w:rPr>
          <w:rFonts w:ascii="Times New Roman" w:eastAsia="Times New Roman" w:hAnsi="Times New Roman"/>
          <w:i/>
        </w:rPr>
      </w:pPr>
      <w:r w:rsidRPr="00994D49">
        <w:rPr>
          <w:rFonts w:ascii="Times New Roman" w:eastAsia="Times New Roman" w:hAnsi="Times New Roman"/>
          <w:i/>
        </w:rPr>
        <w:t>Pelatihan Pengembangan dan Pelaksanaan Penelitian Tindakan</w:t>
      </w:r>
      <w:r>
        <w:rPr>
          <w:rFonts w:ascii="Times New Roman" w:eastAsia="Times New Roman" w:hAnsi="Times New Roman"/>
          <w:i/>
          <w:lang w:val="id-ID"/>
        </w:rPr>
        <w:t xml:space="preserve"> </w:t>
      </w:r>
      <w:r w:rsidRPr="00994D49">
        <w:rPr>
          <w:rFonts w:ascii="Times New Roman" w:eastAsia="Times New Roman" w:hAnsi="Times New Roman"/>
          <w:i/>
        </w:rPr>
        <w:t xml:space="preserve"> Kelas</w:t>
      </w:r>
    </w:p>
    <w:p w:rsidR="00994D49" w:rsidRDefault="00994D49" w:rsidP="00994D49">
      <w:pPr>
        <w:pStyle w:val="ListParagraph"/>
        <w:spacing w:line="240" w:lineRule="auto"/>
        <w:ind w:left="426"/>
        <w:jc w:val="both"/>
        <w:rPr>
          <w:rFonts w:ascii="Times New Roman" w:eastAsia="Times New Roman" w:hAnsi="Times New Roman"/>
          <w:lang w:val="id-ID"/>
        </w:rPr>
      </w:pPr>
      <w:r w:rsidRPr="00994D49">
        <w:rPr>
          <w:rFonts w:ascii="Times New Roman" w:eastAsia="Times New Roman" w:hAnsi="Times New Roman"/>
        </w:rPr>
        <w:t>Pada tahap ini guru dilatih untuk mengembangkan dan melaksanakan PTK. Pada kegiatan ini guru dibekali cara untuk menemukan masalah, menyusun latar belakang, merumuskan masalah, mengembangkan kajian teori, mengembangkan instrumen penelitian, dan penyusunan hasil dan pembahasan PTK.</w:t>
      </w:r>
    </w:p>
    <w:p w:rsidR="00994D49" w:rsidRPr="00994D49" w:rsidRDefault="00994D49" w:rsidP="00994D49">
      <w:pPr>
        <w:pStyle w:val="ListParagraph"/>
        <w:spacing w:line="240" w:lineRule="auto"/>
        <w:ind w:left="426"/>
        <w:jc w:val="both"/>
        <w:rPr>
          <w:rFonts w:ascii="Times New Roman" w:eastAsia="Times New Roman" w:hAnsi="Times New Roman"/>
          <w:i/>
        </w:rPr>
      </w:pPr>
      <w:r w:rsidRPr="00994D49">
        <w:rPr>
          <w:rFonts w:ascii="Times New Roman" w:eastAsia="Times New Roman" w:hAnsi="Times New Roman"/>
        </w:rPr>
        <w:lastRenderedPageBreak/>
        <w:t>Luaran kegiatan ini adalah meningkatnya keterampilan guru dalam mengembangkan dan melaksanakan PTK di sekolah dasar dan dihasilkanya laporan PTK di sekolah dasar.</w:t>
      </w:r>
    </w:p>
    <w:p w:rsidR="002262B4" w:rsidRPr="00994D49" w:rsidRDefault="00994D49" w:rsidP="00994D49">
      <w:pPr>
        <w:pStyle w:val="ListParagraph"/>
        <w:spacing w:line="240" w:lineRule="auto"/>
        <w:ind w:left="0" w:firstLine="426"/>
        <w:jc w:val="both"/>
        <w:rPr>
          <w:rFonts w:ascii="Times New Roman" w:eastAsia="Times New Roman" w:hAnsi="Times New Roman"/>
          <w:b/>
          <w:lang w:val="id-ID"/>
        </w:rPr>
      </w:pPr>
      <w:r w:rsidRPr="00994D49">
        <w:rPr>
          <w:rFonts w:ascii="Times New Roman" w:eastAsia="Times New Roman" w:hAnsi="Times New Roman"/>
        </w:rPr>
        <w:t>Untuk mengukur keberhasilan PKM ini maka dilakukan evaluasi berupa penilaian pemahaman konsep dan penilaian keterampilan. Pengabdian dikatakan berhasil jika guru memiliki peningkatan dalam pemahaman konsep serta mendapatkan skor rata diatas 75 dan mendapatkan skor diatas 75 untuk setiap rata-rata indikator PTK</w:t>
      </w:r>
      <w:r>
        <w:rPr>
          <w:rFonts w:ascii="Times New Roman" w:eastAsia="Times New Roman" w:hAnsi="Times New Roman"/>
          <w:lang w:val="id-ID"/>
        </w:rPr>
        <w:t>.</w:t>
      </w:r>
    </w:p>
    <w:p w:rsidR="0059647D" w:rsidRPr="004A1B36" w:rsidRDefault="0059647D" w:rsidP="00091FD2">
      <w:pPr>
        <w:pStyle w:val="ListParagraph"/>
        <w:spacing w:after="0" w:line="240" w:lineRule="auto"/>
        <w:ind w:left="0"/>
        <w:rPr>
          <w:rFonts w:ascii="Times New Roman" w:hAnsi="Times New Roman"/>
        </w:rPr>
      </w:pPr>
    </w:p>
    <w:p w:rsidR="00091FD2" w:rsidRPr="004A1B36" w:rsidRDefault="00091FD2" w:rsidP="00091FD2">
      <w:pPr>
        <w:shd w:val="clear" w:color="auto" w:fill="000000"/>
        <w:tabs>
          <w:tab w:val="left" w:pos="1080"/>
          <w:tab w:val="left" w:pos="1276"/>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t>HASIL &amp; PEMBAHASAN</w:t>
      </w:r>
    </w:p>
    <w:p w:rsidR="00994D49" w:rsidRPr="00994D49" w:rsidRDefault="00994D49" w:rsidP="00994D49">
      <w:pPr>
        <w:spacing w:after="0" w:line="240" w:lineRule="auto"/>
        <w:ind w:firstLine="720"/>
        <w:jc w:val="both"/>
        <w:rPr>
          <w:rFonts w:ascii="Times New Roman" w:eastAsia="Times New Roman" w:hAnsi="Times New Roman"/>
        </w:rPr>
      </w:pPr>
      <w:r w:rsidRPr="00994D49">
        <w:rPr>
          <w:rFonts w:ascii="Times New Roman" w:eastAsia="Times New Roman" w:hAnsi="Times New Roman"/>
        </w:rPr>
        <w:t>Pembahasan akan dibagi menjadi dua bagian utama yaitu pembahasan  seminar dan pelatihan. Adapun penjelasanya sebagai berikut:</w:t>
      </w:r>
    </w:p>
    <w:p w:rsidR="00994D49" w:rsidRPr="00994D49" w:rsidRDefault="00994D49" w:rsidP="00994D49">
      <w:pPr>
        <w:pStyle w:val="ListParagraph"/>
        <w:numPr>
          <w:ilvl w:val="0"/>
          <w:numId w:val="9"/>
        </w:numPr>
        <w:spacing w:after="0" w:line="240" w:lineRule="auto"/>
        <w:ind w:left="426"/>
        <w:jc w:val="both"/>
        <w:rPr>
          <w:rFonts w:ascii="Times New Roman" w:eastAsia="Times New Roman" w:hAnsi="Times New Roman"/>
          <w:i/>
        </w:rPr>
      </w:pPr>
      <w:r w:rsidRPr="00994D49">
        <w:rPr>
          <w:rFonts w:ascii="Times New Roman" w:eastAsia="Times New Roman" w:hAnsi="Times New Roman"/>
          <w:i/>
        </w:rPr>
        <w:t>Seminar mengenail penelitian tindakan kelas</w:t>
      </w:r>
    </w:p>
    <w:p w:rsidR="00994D49" w:rsidRDefault="00994D49" w:rsidP="00994D49">
      <w:pPr>
        <w:spacing w:after="0" w:line="240" w:lineRule="auto"/>
        <w:ind w:left="66" w:firstLine="360"/>
        <w:jc w:val="both"/>
        <w:rPr>
          <w:rFonts w:ascii="Times New Roman" w:eastAsia="Times New Roman" w:hAnsi="Times New Roman"/>
          <w:lang w:val="id-ID"/>
        </w:rPr>
      </w:pPr>
      <w:r w:rsidRPr="00994D49">
        <w:rPr>
          <w:rFonts w:ascii="Times New Roman" w:eastAsia="Times New Roman" w:hAnsi="Times New Roman"/>
        </w:rPr>
        <w:t>Proses dilaksanakan dengan memberikan pengetahuan kepada guru mengenai konsep dasar penelitian tindakan kelas dan prosedur penelitian tindakan kelas. Kegiatan ini bertujuan untuk meningkatkan pengetahuan guru mengenai penelitian tindakan kelas dan menghasilkan referensi mengenail penelitian tindakan kelas Untuk mengakhiri guru diberikan evaluasi yang dijawab secara bersamaan pada ahir kegiatan.</w:t>
      </w:r>
    </w:p>
    <w:p w:rsidR="00994D49" w:rsidRDefault="00994D49" w:rsidP="00994D49">
      <w:pPr>
        <w:spacing w:after="0" w:line="240" w:lineRule="auto"/>
        <w:ind w:left="66" w:firstLine="360"/>
        <w:jc w:val="both"/>
        <w:rPr>
          <w:rFonts w:ascii="Times New Roman" w:eastAsia="Times New Roman" w:hAnsi="Times New Roman"/>
          <w:lang w:val="id-ID"/>
        </w:rPr>
      </w:pPr>
      <w:r w:rsidRPr="00994D49">
        <w:rPr>
          <w:rFonts w:ascii="Times New Roman" w:eastAsia="Times New Roman" w:hAnsi="Times New Roman"/>
        </w:rPr>
        <w:t>Pemateri pada seminar ini adalah Rafhi Febriyan Putra. Beliau menyampaikan kepada peserta bahwa PTK digagasi oleh filosof  yang bernawa Jhon dewey pada tahun 1990. Hal ini dilatar belakangi oleh pendekatan ilmiah yang adapa pada zaman dahulu tidak mampu menjadi sebuan inquiri dalam proses sosial sehingga permasalahan ini menimbulkan pandangan baru bahwa adanya kebutuhan terhadap permasalahan praktek yang tidak hanya sekedar permasalah teori. Permasalahan inilah yang terjadi didalam kelas sehingga perlunya penelitian yang dapat menjawab permasalahan sosial did</w:t>
      </w:r>
      <w:r>
        <w:rPr>
          <w:rFonts w:ascii="Times New Roman" w:eastAsia="Times New Roman" w:hAnsi="Times New Roman"/>
        </w:rPr>
        <w:t>alam kelas. Beliau menyampaikan</w:t>
      </w:r>
    </w:p>
    <w:p w:rsidR="00994D49" w:rsidRPr="00994D49" w:rsidRDefault="00994D49" w:rsidP="00994D49">
      <w:pPr>
        <w:spacing w:after="0" w:line="240" w:lineRule="auto"/>
        <w:ind w:left="66" w:firstLine="360"/>
        <w:jc w:val="both"/>
        <w:rPr>
          <w:rFonts w:ascii="Times New Roman" w:eastAsia="Times New Roman" w:hAnsi="Times New Roman"/>
        </w:rPr>
      </w:pPr>
      <w:r w:rsidRPr="00994D49">
        <w:rPr>
          <w:rFonts w:ascii="Times New Roman" w:eastAsia="Times New Roman" w:hAnsi="Times New Roman"/>
        </w:rPr>
        <w:t>PTK merupakan suatu aktivitas penelitian yang dilaksanakan oleh guru  didalam prosespembelajaran dikelas terhadap permaslaahan yang didapat dari hasil perenungan dan kegiatan ini diiringi dengan adanya tindakan/perlakukan yang bertujua untuk meningkatkan kualitas pembelajaran. PTK tidak hanya berbicara atau membahas siswa saja namun PTK juga membahas guru, siswa, kepala sekolah, hasil belajar, suasanan lingkungan dan pengelolaan kelas.</w:t>
      </w:r>
    </w:p>
    <w:p w:rsidR="00994D49" w:rsidRPr="00994D49" w:rsidRDefault="00994D49" w:rsidP="00994D49">
      <w:pPr>
        <w:spacing w:after="0" w:line="240" w:lineRule="auto"/>
        <w:ind w:firstLine="720"/>
        <w:jc w:val="center"/>
        <w:rPr>
          <w:rFonts w:ascii="Times New Roman" w:eastAsia="Times New Roman" w:hAnsi="Times New Roman"/>
        </w:rPr>
      </w:pPr>
      <w:r w:rsidRPr="00305227">
        <w:rPr>
          <w:rFonts w:ascii="Times New Roman" w:hAnsi="Times New Roman"/>
          <w:noProof/>
          <w:sz w:val="24"/>
          <w:szCs w:val="24"/>
          <w:lang w:eastAsia="id-ID"/>
        </w:rPr>
        <w:lastRenderedPageBreak/>
        <w:drawing>
          <wp:inline distT="0" distB="0" distL="0" distR="0" wp14:anchorId="1FDB28DB" wp14:editId="35BB10A2">
            <wp:extent cx="1679944" cy="3634586"/>
            <wp:effectExtent l="0" t="0" r="0" b="4445"/>
            <wp:docPr id="34" name="Picture 34" descr="C:\Users\user\Downloads\IMG-20190814-WA0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IMG-20190814-WA003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83473" cy="3642221"/>
                    </a:xfrm>
                    <a:prstGeom prst="rect">
                      <a:avLst/>
                    </a:prstGeom>
                    <a:noFill/>
                    <a:ln>
                      <a:noFill/>
                    </a:ln>
                  </pic:spPr>
                </pic:pic>
              </a:graphicData>
            </a:graphic>
          </wp:inline>
        </w:drawing>
      </w:r>
    </w:p>
    <w:p w:rsidR="00994D49" w:rsidRPr="00994D49" w:rsidRDefault="00994D49" w:rsidP="00994D49">
      <w:pPr>
        <w:spacing w:after="0" w:line="240" w:lineRule="auto"/>
        <w:ind w:firstLine="720"/>
        <w:jc w:val="center"/>
        <w:rPr>
          <w:rFonts w:ascii="Times New Roman" w:eastAsia="Times New Roman" w:hAnsi="Times New Roman"/>
          <w:i/>
        </w:rPr>
      </w:pPr>
      <w:r w:rsidRPr="00994D49">
        <w:rPr>
          <w:rFonts w:ascii="Times New Roman" w:eastAsia="Times New Roman" w:hAnsi="Times New Roman"/>
          <w:i/>
        </w:rPr>
        <w:t>Gambar 1</w:t>
      </w:r>
      <w:r w:rsidRPr="00994D49">
        <w:rPr>
          <w:rFonts w:ascii="Times New Roman" w:eastAsia="Times New Roman" w:hAnsi="Times New Roman"/>
          <w:i/>
        </w:rPr>
        <w:t>. pemateri memberikan materi</w:t>
      </w:r>
    </w:p>
    <w:p w:rsidR="00994D49" w:rsidRPr="00994D49" w:rsidRDefault="00994D49" w:rsidP="00994D49">
      <w:pPr>
        <w:spacing w:after="0" w:line="240" w:lineRule="auto"/>
        <w:ind w:firstLine="720"/>
        <w:jc w:val="both"/>
        <w:rPr>
          <w:rFonts w:ascii="Times New Roman" w:eastAsia="Times New Roman" w:hAnsi="Times New Roman"/>
        </w:rPr>
      </w:pPr>
    </w:p>
    <w:p w:rsidR="00994D49" w:rsidRPr="00994D49" w:rsidRDefault="00994D49" w:rsidP="00994D49">
      <w:pPr>
        <w:spacing w:after="0" w:line="240" w:lineRule="auto"/>
        <w:ind w:left="142" w:firstLine="284"/>
        <w:jc w:val="both"/>
        <w:rPr>
          <w:rFonts w:ascii="Times New Roman" w:eastAsia="Times New Roman" w:hAnsi="Times New Roman"/>
        </w:rPr>
      </w:pPr>
      <w:r w:rsidRPr="00994D49">
        <w:rPr>
          <w:rFonts w:ascii="Times New Roman" w:eastAsia="Times New Roman" w:hAnsi="Times New Roman"/>
        </w:rPr>
        <w:t>Beliau juga menyatakan bahwa PTK memiliki banyak tujuan dan mafaat. Selain untuk menyelesaikan permasalahan yang didalam kelas melalui tindakan yang dipilih, PTK juga bermanfaat untuk:</w:t>
      </w:r>
    </w:p>
    <w:p w:rsidR="00994D49" w:rsidRPr="00994D49" w:rsidRDefault="00994D49" w:rsidP="00994D49">
      <w:pPr>
        <w:pStyle w:val="ListParagraph"/>
        <w:numPr>
          <w:ilvl w:val="0"/>
          <w:numId w:val="10"/>
        </w:numPr>
        <w:spacing w:after="0" w:line="240" w:lineRule="auto"/>
        <w:ind w:left="993" w:hanging="414"/>
        <w:jc w:val="both"/>
        <w:rPr>
          <w:rFonts w:ascii="Times New Roman" w:eastAsia="Times New Roman" w:hAnsi="Times New Roman"/>
        </w:rPr>
      </w:pPr>
      <w:r w:rsidRPr="00994D49">
        <w:rPr>
          <w:rFonts w:ascii="Times New Roman" w:eastAsia="Times New Roman" w:hAnsi="Times New Roman"/>
        </w:rPr>
        <w:t>Menjadi panduan dalam meningkatkan kualitas pembelajaran.</w:t>
      </w:r>
    </w:p>
    <w:p w:rsidR="00994D49" w:rsidRPr="00994D49" w:rsidRDefault="00994D49" w:rsidP="00994D49">
      <w:pPr>
        <w:pStyle w:val="ListParagraph"/>
        <w:numPr>
          <w:ilvl w:val="0"/>
          <w:numId w:val="10"/>
        </w:numPr>
        <w:spacing w:after="0" w:line="240" w:lineRule="auto"/>
        <w:ind w:left="993" w:hanging="414"/>
        <w:jc w:val="both"/>
        <w:rPr>
          <w:rFonts w:ascii="Times New Roman" w:eastAsia="Times New Roman" w:hAnsi="Times New Roman"/>
        </w:rPr>
      </w:pPr>
      <w:r w:rsidRPr="00994D49">
        <w:rPr>
          <w:rFonts w:ascii="Times New Roman" w:eastAsia="Times New Roman" w:hAnsi="Times New Roman"/>
        </w:rPr>
        <w:t>Meningkatkan prodesionalisem guru dengan cara membiasakan diri untuk melakukan kegiatan menulis dan meneliti.</w:t>
      </w:r>
    </w:p>
    <w:p w:rsidR="00994D49" w:rsidRPr="00994D49" w:rsidRDefault="00994D49" w:rsidP="00994D49">
      <w:pPr>
        <w:pStyle w:val="ListParagraph"/>
        <w:numPr>
          <w:ilvl w:val="0"/>
          <w:numId w:val="10"/>
        </w:numPr>
        <w:spacing w:after="0" w:line="240" w:lineRule="auto"/>
        <w:ind w:left="993" w:hanging="414"/>
        <w:jc w:val="both"/>
        <w:rPr>
          <w:rFonts w:ascii="Times New Roman" w:eastAsia="Times New Roman" w:hAnsi="Times New Roman"/>
        </w:rPr>
      </w:pPr>
      <w:r w:rsidRPr="00994D49">
        <w:rPr>
          <w:rFonts w:ascii="Times New Roman" w:eastAsia="Times New Roman" w:hAnsi="Times New Roman"/>
        </w:rPr>
        <w:t>Sebagai alat pemecahan masalah bersama dengan cara kolaborasi guru baik didalam sekolah maupun antar sekolah.</w:t>
      </w:r>
    </w:p>
    <w:p w:rsidR="00994D49" w:rsidRPr="00994D49" w:rsidRDefault="00994D49" w:rsidP="00994D49">
      <w:pPr>
        <w:pStyle w:val="ListParagraph"/>
        <w:numPr>
          <w:ilvl w:val="0"/>
          <w:numId w:val="10"/>
        </w:numPr>
        <w:spacing w:after="0" w:line="240" w:lineRule="auto"/>
        <w:ind w:left="993" w:hanging="414"/>
        <w:jc w:val="both"/>
        <w:rPr>
          <w:rFonts w:ascii="Times New Roman" w:eastAsia="Times New Roman" w:hAnsi="Times New Roman"/>
        </w:rPr>
      </w:pPr>
      <w:r w:rsidRPr="00994D49">
        <w:rPr>
          <w:rFonts w:ascii="Times New Roman" w:eastAsia="Times New Roman" w:hAnsi="Times New Roman"/>
        </w:rPr>
        <w:t>Menambah wawasan guru dengan memahami permasalahan yang bertujuan untuk memperkuat dan meyeimbangkan pembelajaran dengan kebutuhan siswa.</w:t>
      </w:r>
    </w:p>
    <w:p w:rsidR="00994D49" w:rsidRPr="00994D49" w:rsidRDefault="00994D49" w:rsidP="00994D49">
      <w:pPr>
        <w:pStyle w:val="ListParagraph"/>
        <w:numPr>
          <w:ilvl w:val="0"/>
          <w:numId w:val="10"/>
        </w:numPr>
        <w:spacing w:after="0" w:line="240" w:lineRule="auto"/>
        <w:ind w:left="993" w:hanging="414"/>
        <w:jc w:val="both"/>
        <w:rPr>
          <w:rFonts w:ascii="Times New Roman" w:eastAsia="Times New Roman" w:hAnsi="Times New Roman"/>
        </w:rPr>
      </w:pPr>
      <w:r w:rsidRPr="00994D49">
        <w:rPr>
          <w:rFonts w:ascii="Times New Roman" w:eastAsia="Times New Roman" w:hAnsi="Times New Roman"/>
        </w:rPr>
        <w:t>Menambah motivasi siswa belajar melalui variasi tindakan yang dilakukan oleh guru.</w:t>
      </w:r>
    </w:p>
    <w:p w:rsidR="00994D49" w:rsidRPr="00994D49" w:rsidRDefault="00994D49" w:rsidP="00994D49">
      <w:pPr>
        <w:pStyle w:val="ListParagraph"/>
        <w:numPr>
          <w:ilvl w:val="0"/>
          <w:numId w:val="10"/>
        </w:numPr>
        <w:spacing w:after="0" w:line="240" w:lineRule="auto"/>
        <w:ind w:left="993" w:hanging="414"/>
        <w:jc w:val="both"/>
        <w:rPr>
          <w:rFonts w:ascii="Times New Roman" w:eastAsia="Times New Roman" w:hAnsi="Times New Roman"/>
        </w:rPr>
      </w:pPr>
      <w:r w:rsidRPr="00994D49">
        <w:rPr>
          <w:rFonts w:ascii="Times New Roman" w:eastAsia="Times New Roman" w:hAnsi="Times New Roman"/>
        </w:rPr>
        <w:t>Sebagai inovasi dalam pembelajaran.</w:t>
      </w:r>
    </w:p>
    <w:p w:rsidR="00994D49" w:rsidRPr="00994D49" w:rsidRDefault="00994D49" w:rsidP="00994D49">
      <w:pPr>
        <w:spacing w:after="0" w:line="240" w:lineRule="auto"/>
        <w:ind w:firstLine="720"/>
        <w:jc w:val="both"/>
        <w:rPr>
          <w:rFonts w:ascii="Times New Roman" w:eastAsia="Times New Roman" w:hAnsi="Times New Roman"/>
        </w:rPr>
      </w:pPr>
      <w:r>
        <w:rPr>
          <w:noProof/>
          <w:lang w:eastAsia="id-ID"/>
        </w:rPr>
        <w:lastRenderedPageBreak/>
        <w:drawing>
          <wp:inline distT="0" distB="0" distL="0" distR="0" wp14:anchorId="10F38152" wp14:editId="68B4D0AC">
            <wp:extent cx="1909187" cy="3610987"/>
            <wp:effectExtent l="0" t="0" r="0" b="889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7250" t="3953" r="1976" b="9371"/>
                    <a:stretch/>
                  </pic:blipFill>
                  <pic:spPr bwMode="auto">
                    <a:xfrm>
                      <a:off x="0" y="0"/>
                      <a:ext cx="1910989" cy="3614396"/>
                    </a:xfrm>
                    <a:prstGeom prst="rect">
                      <a:avLst/>
                    </a:prstGeom>
                    <a:ln>
                      <a:noFill/>
                    </a:ln>
                    <a:extLst>
                      <a:ext uri="{53640926-AAD7-44D8-BBD7-CCE9431645EC}">
                        <a14:shadowObscured xmlns:a14="http://schemas.microsoft.com/office/drawing/2010/main"/>
                      </a:ext>
                    </a:extLst>
                  </pic:spPr>
                </pic:pic>
              </a:graphicData>
            </a:graphic>
          </wp:inline>
        </w:drawing>
      </w:r>
    </w:p>
    <w:p w:rsidR="00994D49" w:rsidRPr="00994D49" w:rsidRDefault="00994D49" w:rsidP="00994D49">
      <w:pPr>
        <w:spacing w:after="0" w:line="240" w:lineRule="auto"/>
        <w:jc w:val="center"/>
        <w:rPr>
          <w:rFonts w:ascii="Times New Roman" w:eastAsia="Times New Roman" w:hAnsi="Times New Roman"/>
          <w:i/>
        </w:rPr>
      </w:pPr>
      <w:r w:rsidRPr="00994D49">
        <w:rPr>
          <w:rFonts w:ascii="Times New Roman" w:eastAsia="Times New Roman" w:hAnsi="Times New Roman"/>
          <w:i/>
        </w:rPr>
        <w:t xml:space="preserve">Gambar </w:t>
      </w:r>
      <w:r w:rsidRPr="00994D49">
        <w:rPr>
          <w:rFonts w:ascii="Times New Roman" w:eastAsia="Times New Roman" w:hAnsi="Times New Roman"/>
          <w:i/>
        </w:rPr>
        <w:t>2. pemateri memberikan Materi</w:t>
      </w:r>
    </w:p>
    <w:p w:rsidR="00994D49" w:rsidRPr="00994D49" w:rsidRDefault="00994D49" w:rsidP="00994D49">
      <w:pPr>
        <w:spacing w:after="0" w:line="240" w:lineRule="auto"/>
        <w:ind w:firstLine="426"/>
        <w:jc w:val="both"/>
        <w:rPr>
          <w:rFonts w:ascii="Times New Roman" w:eastAsia="Times New Roman" w:hAnsi="Times New Roman"/>
        </w:rPr>
      </w:pPr>
      <w:r w:rsidRPr="00994D49">
        <w:rPr>
          <w:rFonts w:ascii="Times New Roman" w:eastAsia="Times New Roman" w:hAnsi="Times New Roman"/>
        </w:rPr>
        <w:t>Pada kesempatan ini pemateri juga mengemukakan bahwa PTK memiliki karakteristik sebagai berikut:</w:t>
      </w:r>
    </w:p>
    <w:p w:rsidR="00994D49" w:rsidRPr="00994D49" w:rsidRDefault="00994D49" w:rsidP="00994D49">
      <w:pPr>
        <w:pStyle w:val="ListParagraph"/>
        <w:numPr>
          <w:ilvl w:val="0"/>
          <w:numId w:val="12"/>
        </w:numPr>
        <w:spacing w:after="0" w:line="240" w:lineRule="auto"/>
        <w:ind w:left="851" w:hanging="414"/>
        <w:jc w:val="both"/>
        <w:rPr>
          <w:rFonts w:ascii="Times New Roman" w:eastAsia="Times New Roman" w:hAnsi="Times New Roman"/>
        </w:rPr>
      </w:pPr>
      <w:r w:rsidRPr="00994D49">
        <w:rPr>
          <w:rFonts w:ascii="Times New Roman" w:eastAsia="Times New Roman" w:hAnsi="Times New Roman"/>
        </w:rPr>
        <w:t>PTK tidak sekedar memecahkan maslaah namun menemukan fakta-fakta yang mendukung temuan tersebut.</w:t>
      </w:r>
    </w:p>
    <w:p w:rsidR="00994D49" w:rsidRPr="00994D49" w:rsidRDefault="00994D49" w:rsidP="00994D49">
      <w:pPr>
        <w:pStyle w:val="ListParagraph"/>
        <w:numPr>
          <w:ilvl w:val="0"/>
          <w:numId w:val="12"/>
        </w:numPr>
        <w:spacing w:after="0" w:line="240" w:lineRule="auto"/>
        <w:ind w:left="851" w:hanging="414"/>
        <w:jc w:val="both"/>
        <w:rPr>
          <w:rFonts w:ascii="Times New Roman" w:eastAsia="Times New Roman" w:hAnsi="Times New Roman"/>
        </w:rPr>
      </w:pPr>
      <w:r w:rsidRPr="00994D49">
        <w:rPr>
          <w:rFonts w:ascii="Times New Roman" w:eastAsia="Times New Roman" w:hAnsi="Times New Roman"/>
        </w:rPr>
        <w:t>PTK adalah saran untuk mengembangaknkan kemampuan berpikir kritis melalui kegiatan menulis dan meneliti.</w:t>
      </w:r>
    </w:p>
    <w:p w:rsidR="00994D49" w:rsidRPr="00994D49" w:rsidRDefault="00994D49" w:rsidP="00994D49">
      <w:pPr>
        <w:pStyle w:val="ListParagraph"/>
        <w:numPr>
          <w:ilvl w:val="0"/>
          <w:numId w:val="12"/>
        </w:numPr>
        <w:spacing w:after="0" w:line="240" w:lineRule="auto"/>
        <w:ind w:left="851" w:hanging="414"/>
        <w:jc w:val="both"/>
        <w:rPr>
          <w:rFonts w:ascii="Times New Roman" w:eastAsia="Times New Roman" w:hAnsi="Times New Roman"/>
        </w:rPr>
      </w:pPr>
      <w:r w:rsidRPr="00994D49">
        <w:rPr>
          <w:rFonts w:ascii="Times New Roman" w:eastAsia="Times New Roman" w:hAnsi="Times New Roman"/>
        </w:rPr>
        <w:t>Permasalahan berasal dari temuan didalam kelas bukan berasal dari analisis teori.</w:t>
      </w:r>
    </w:p>
    <w:p w:rsidR="00994D49" w:rsidRPr="00994D49" w:rsidRDefault="00994D49" w:rsidP="00994D49">
      <w:pPr>
        <w:pStyle w:val="ListParagraph"/>
        <w:numPr>
          <w:ilvl w:val="0"/>
          <w:numId w:val="12"/>
        </w:numPr>
        <w:spacing w:after="0" w:line="240" w:lineRule="auto"/>
        <w:ind w:left="851" w:hanging="414"/>
        <w:jc w:val="both"/>
        <w:rPr>
          <w:rFonts w:ascii="Times New Roman" w:eastAsia="Times New Roman" w:hAnsi="Times New Roman"/>
        </w:rPr>
      </w:pPr>
      <w:r w:rsidRPr="00994D49">
        <w:rPr>
          <w:rFonts w:ascii="Times New Roman" w:eastAsia="Times New Roman" w:hAnsi="Times New Roman"/>
        </w:rPr>
        <w:t>Pemraslaahan PTK bersifat sederhana, nyata, jelas dan tajam</w:t>
      </w:r>
    </w:p>
    <w:p w:rsidR="00994D49" w:rsidRPr="00994D49" w:rsidRDefault="00994D49" w:rsidP="00994D49">
      <w:pPr>
        <w:pStyle w:val="ListParagraph"/>
        <w:numPr>
          <w:ilvl w:val="0"/>
          <w:numId w:val="12"/>
        </w:numPr>
        <w:spacing w:after="0" w:line="240" w:lineRule="auto"/>
        <w:ind w:left="851" w:hanging="414"/>
        <w:jc w:val="both"/>
        <w:rPr>
          <w:rFonts w:ascii="Times New Roman" w:eastAsia="Times New Roman" w:hAnsi="Times New Roman"/>
        </w:rPr>
      </w:pPr>
      <w:r w:rsidRPr="00994D49">
        <w:rPr>
          <w:rFonts w:ascii="Times New Roman" w:eastAsia="Times New Roman" w:hAnsi="Times New Roman"/>
        </w:rPr>
        <w:t>PTK merupakan penelitian kolaborasi antara peneliti dan praktisi</w:t>
      </w:r>
    </w:p>
    <w:p w:rsidR="00994D49" w:rsidRPr="00994D49" w:rsidRDefault="00994D49" w:rsidP="00994D49">
      <w:pPr>
        <w:pStyle w:val="ListParagraph"/>
        <w:numPr>
          <w:ilvl w:val="0"/>
          <w:numId w:val="12"/>
        </w:numPr>
        <w:spacing w:after="0" w:line="240" w:lineRule="auto"/>
        <w:ind w:left="851" w:hanging="414"/>
        <w:jc w:val="both"/>
        <w:rPr>
          <w:rFonts w:ascii="Times New Roman" w:eastAsia="Times New Roman" w:hAnsi="Times New Roman"/>
        </w:rPr>
      </w:pPr>
      <w:r w:rsidRPr="00994D49">
        <w:rPr>
          <w:rFonts w:ascii="Times New Roman" w:eastAsia="Times New Roman" w:hAnsi="Times New Roman"/>
        </w:rPr>
        <w:t>PTK dapat dilaksanakan jika adanya komitmen bersama antara praktisi dan peneliti yang bertujuan untuk meningkatkan profesioanlisme guru dan memecahkan maslaah yang terjadi didalam kelas.</w:t>
      </w:r>
    </w:p>
    <w:p w:rsidR="00994D49" w:rsidRPr="00994D49" w:rsidRDefault="00994D49" w:rsidP="00994D49">
      <w:pPr>
        <w:spacing w:after="0" w:line="240" w:lineRule="auto"/>
        <w:ind w:firstLine="437"/>
        <w:jc w:val="both"/>
        <w:rPr>
          <w:rFonts w:ascii="Times New Roman" w:eastAsia="Times New Roman" w:hAnsi="Times New Roman"/>
        </w:rPr>
      </w:pPr>
      <w:r w:rsidRPr="00994D49">
        <w:rPr>
          <w:rFonts w:ascii="Times New Roman" w:eastAsia="Times New Roman" w:hAnsi="Times New Roman"/>
        </w:rPr>
        <w:t>Selain itu,  terdapat beberpa prinsip PTK yaitu:</w:t>
      </w:r>
    </w:p>
    <w:p w:rsidR="00994D49" w:rsidRPr="00994D49" w:rsidRDefault="00994D49" w:rsidP="00994D49">
      <w:pPr>
        <w:pStyle w:val="ListParagraph"/>
        <w:numPr>
          <w:ilvl w:val="0"/>
          <w:numId w:val="14"/>
        </w:numPr>
        <w:spacing w:after="0" w:line="240" w:lineRule="auto"/>
        <w:ind w:left="1134" w:hanging="414"/>
        <w:jc w:val="both"/>
        <w:rPr>
          <w:rFonts w:ascii="Times New Roman" w:eastAsia="Times New Roman" w:hAnsi="Times New Roman"/>
        </w:rPr>
      </w:pPr>
      <w:r w:rsidRPr="00994D49">
        <w:rPr>
          <w:rFonts w:ascii="Times New Roman" w:eastAsia="Times New Roman" w:hAnsi="Times New Roman"/>
        </w:rPr>
        <w:t>Pengamatan maupun tindakan dalam penelitian tidak menganggu aktivitas pembelajarn utama siswa.</w:t>
      </w:r>
    </w:p>
    <w:p w:rsidR="00994D49" w:rsidRPr="00994D49" w:rsidRDefault="00994D49" w:rsidP="00994D49">
      <w:pPr>
        <w:pStyle w:val="ListParagraph"/>
        <w:numPr>
          <w:ilvl w:val="0"/>
          <w:numId w:val="14"/>
        </w:numPr>
        <w:spacing w:after="0" w:line="240" w:lineRule="auto"/>
        <w:ind w:left="1134" w:hanging="414"/>
        <w:jc w:val="both"/>
        <w:rPr>
          <w:rFonts w:ascii="Times New Roman" w:eastAsia="Times New Roman" w:hAnsi="Times New Roman"/>
        </w:rPr>
      </w:pPr>
      <w:r w:rsidRPr="00994D49">
        <w:rPr>
          <w:rFonts w:ascii="Times New Roman" w:eastAsia="Times New Roman" w:hAnsi="Times New Roman"/>
        </w:rPr>
        <w:t xml:space="preserve">Masalah yang dipilih merupakan maslaah yang memiliki dampak </w:t>
      </w:r>
      <w:r w:rsidRPr="00994D49">
        <w:rPr>
          <w:rFonts w:ascii="Times New Roman" w:eastAsia="Times New Roman" w:hAnsi="Times New Roman"/>
        </w:rPr>
        <w:lastRenderedPageBreak/>
        <w:t>yang besar dalam proses pembelajaran.</w:t>
      </w:r>
    </w:p>
    <w:p w:rsidR="00994D49" w:rsidRPr="00994D49" w:rsidRDefault="00994D49" w:rsidP="00994D49">
      <w:pPr>
        <w:pStyle w:val="ListParagraph"/>
        <w:numPr>
          <w:ilvl w:val="0"/>
          <w:numId w:val="14"/>
        </w:numPr>
        <w:spacing w:after="0" w:line="240" w:lineRule="auto"/>
        <w:ind w:left="1134" w:hanging="414"/>
        <w:jc w:val="both"/>
        <w:rPr>
          <w:rFonts w:ascii="Times New Roman" w:eastAsia="Times New Roman" w:hAnsi="Times New Roman"/>
        </w:rPr>
      </w:pPr>
      <w:r w:rsidRPr="00994D49">
        <w:rPr>
          <w:rFonts w:ascii="Times New Roman" w:eastAsia="Times New Roman" w:hAnsi="Times New Roman"/>
        </w:rPr>
        <w:t>Pengumpulan data harus relatif singkat</w:t>
      </w:r>
    </w:p>
    <w:p w:rsidR="00994D49" w:rsidRPr="00994D49" w:rsidRDefault="00994D49" w:rsidP="00994D49">
      <w:pPr>
        <w:pStyle w:val="ListParagraph"/>
        <w:numPr>
          <w:ilvl w:val="0"/>
          <w:numId w:val="14"/>
        </w:numPr>
        <w:spacing w:after="0" w:line="240" w:lineRule="auto"/>
        <w:ind w:left="1134" w:hanging="414"/>
        <w:jc w:val="both"/>
        <w:rPr>
          <w:rFonts w:ascii="Times New Roman" w:eastAsia="Times New Roman" w:hAnsi="Times New Roman"/>
        </w:rPr>
      </w:pPr>
      <w:r w:rsidRPr="00994D49">
        <w:rPr>
          <w:rFonts w:ascii="Times New Roman" w:eastAsia="Times New Roman" w:hAnsi="Times New Roman"/>
        </w:rPr>
        <w:t>Penyusunan penelitian harus dengan menggunakan metodologi penelitian yang tepat</w:t>
      </w:r>
    </w:p>
    <w:p w:rsidR="00994D49" w:rsidRPr="00994D49" w:rsidRDefault="00994D49" w:rsidP="00994D49">
      <w:pPr>
        <w:pStyle w:val="ListParagraph"/>
        <w:numPr>
          <w:ilvl w:val="0"/>
          <w:numId w:val="14"/>
        </w:numPr>
        <w:spacing w:after="0" w:line="240" w:lineRule="auto"/>
        <w:ind w:left="1134" w:hanging="414"/>
        <w:jc w:val="both"/>
        <w:rPr>
          <w:rFonts w:ascii="Times New Roman" w:eastAsia="Times New Roman" w:hAnsi="Times New Roman"/>
        </w:rPr>
      </w:pPr>
      <w:r w:rsidRPr="00994D49">
        <w:rPr>
          <w:rFonts w:ascii="Times New Roman" w:eastAsia="Times New Roman" w:hAnsi="Times New Roman"/>
        </w:rPr>
        <w:t>Tetap menjaga etika dan sikap ilmiah selama penelitian</w:t>
      </w:r>
    </w:p>
    <w:p w:rsidR="00994D49" w:rsidRPr="00994D49" w:rsidRDefault="00994D49" w:rsidP="00994D49">
      <w:pPr>
        <w:pStyle w:val="ListParagraph"/>
        <w:numPr>
          <w:ilvl w:val="0"/>
          <w:numId w:val="14"/>
        </w:numPr>
        <w:spacing w:after="0" w:line="240" w:lineRule="auto"/>
        <w:ind w:left="1134" w:hanging="414"/>
        <w:jc w:val="both"/>
        <w:rPr>
          <w:rFonts w:ascii="Times New Roman" w:eastAsia="Times New Roman" w:hAnsi="Times New Roman"/>
        </w:rPr>
      </w:pPr>
      <w:r w:rsidRPr="00994D49">
        <w:rPr>
          <w:rFonts w:ascii="Times New Roman" w:eastAsia="Times New Roman" w:hAnsi="Times New Roman"/>
        </w:rPr>
        <w:t>Kegiatan PTK merupakan kegiatan yang bersifat berkelanjutan</w:t>
      </w:r>
    </w:p>
    <w:p w:rsidR="00994D49" w:rsidRPr="00994D49" w:rsidRDefault="00994D49" w:rsidP="00994D49">
      <w:pPr>
        <w:pStyle w:val="ListParagraph"/>
        <w:numPr>
          <w:ilvl w:val="0"/>
          <w:numId w:val="14"/>
        </w:numPr>
        <w:spacing w:after="0" w:line="240" w:lineRule="auto"/>
        <w:ind w:left="1134" w:hanging="414"/>
        <w:jc w:val="both"/>
        <w:rPr>
          <w:rFonts w:ascii="Times New Roman" w:eastAsia="Times New Roman" w:hAnsi="Times New Roman"/>
        </w:rPr>
      </w:pPr>
      <w:r w:rsidRPr="00994D49">
        <w:rPr>
          <w:rFonts w:ascii="Times New Roman" w:eastAsia="Times New Roman" w:hAnsi="Times New Roman"/>
        </w:rPr>
        <w:t>PTK tidak hanya sebatas ruangan kelas namun sepanjang yang berhubungan dengan visi-misi sekolah.</w:t>
      </w:r>
    </w:p>
    <w:p w:rsidR="00994D49" w:rsidRDefault="00994D49" w:rsidP="00994D49">
      <w:pPr>
        <w:spacing w:after="0" w:line="240" w:lineRule="auto"/>
        <w:ind w:firstLine="426"/>
        <w:jc w:val="both"/>
        <w:rPr>
          <w:rFonts w:ascii="Times New Roman" w:eastAsia="Times New Roman" w:hAnsi="Times New Roman"/>
          <w:lang w:val="id-ID"/>
        </w:rPr>
      </w:pPr>
      <w:r w:rsidRPr="00994D49">
        <w:rPr>
          <w:rFonts w:ascii="Times New Roman" w:eastAsia="Times New Roman" w:hAnsi="Times New Roman"/>
        </w:rPr>
        <w:t>Pada seminar tersebut pemateri menyampaikan bahwa PTK tidak hanya sekedar menemukan permasalahan dalam proses pembelajaran tetapi bagaimana upaya guru untuk menemukan solusi dari masalah-maslaah yang ditemukan tersebut. Bapak rafhi menyampaikan bahwa  PTK melibatkan secara aktif peran siswa dan guru dalam tindakan yang diberikan pada penelitian. Didalam PTK ada kegiatan refleksi/ renungan, kegiatan ini harus direnungkan secara rasional menggunakan teori agar tindakan perbaikan yang diberikan dapat memberikan dampak yang diinginkan. Beliau menyatakan bahwa dalam PTK terdapat siklus yang harus ditempuh.  Siklus tersebut terdiri dari perencanaan, pelaksanaan, pengamatan dan refleksi.</w:t>
      </w:r>
    </w:p>
    <w:p w:rsidR="00994D49" w:rsidRPr="00994D49" w:rsidRDefault="00994D49" w:rsidP="00994D49">
      <w:pPr>
        <w:spacing w:after="0" w:line="240" w:lineRule="auto"/>
        <w:ind w:firstLine="426"/>
        <w:jc w:val="both"/>
        <w:rPr>
          <w:rFonts w:ascii="Times New Roman" w:eastAsia="Times New Roman" w:hAnsi="Times New Roman"/>
        </w:rPr>
      </w:pPr>
      <w:r w:rsidRPr="00994D49">
        <w:rPr>
          <w:rFonts w:ascii="Times New Roman" w:eastAsia="Times New Roman" w:hAnsi="Times New Roman"/>
        </w:rPr>
        <w:t>Setelah itu beliau mengakhiri pertemuan. Diakhir pertemuan guru diberikan evaluasi.</w:t>
      </w:r>
    </w:p>
    <w:p w:rsidR="00994D49" w:rsidRDefault="00994D49" w:rsidP="00994D49">
      <w:pPr>
        <w:spacing w:after="0" w:line="240" w:lineRule="auto"/>
        <w:ind w:firstLine="720"/>
        <w:jc w:val="both"/>
        <w:rPr>
          <w:rFonts w:ascii="Times New Roman" w:eastAsia="Times New Roman" w:hAnsi="Times New Roman"/>
          <w:lang w:val="id-ID"/>
        </w:rPr>
      </w:pPr>
    </w:p>
    <w:p w:rsidR="00994D49" w:rsidRPr="00994D49" w:rsidRDefault="00994D49" w:rsidP="00994D49">
      <w:pPr>
        <w:pStyle w:val="ListParagraph"/>
        <w:numPr>
          <w:ilvl w:val="0"/>
          <w:numId w:val="9"/>
        </w:numPr>
        <w:spacing w:after="0" w:line="240" w:lineRule="auto"/>
        <w:ind w:left="426"/>
        <w:jc w:val="both"/>
        <w:rPr>
          <w:rFonts w:ascii="Times New Roman" w:eastAsia="Times New Roman" w:hAnsi="Times New Roman"/>
          <w:i/>
        </w:rPr>
      </w:pPr>
      <w:r w:rsidRPr="00994D49">
        <w:rPr>
          <w:rFonts w:ascii="Times New Roman" w:eastAsia="Times New Roman" w:hAnsi="Times New Roman"/>
          <w:i/>
        </w:rPr>
        <w:t>Pelatihan Pengembangan dan Pelaksanaan Penelitian Tindakan Kelas.</w:t>
      </w:r>
    </w:p>
    <w:p w:rsidR="00994D49" w:rsidRDefault="00994D49" w:rsidP="00994D49">
      <w:pPr>
        <w:spacing w:after="0" w:line="240" w:lineRule="auto"/>
        <w:ind w:firstLine="426"/>
        <w:jc w:val="both"/>
        <w:rPr>
          <w:rFonts w:ascii="Times New Roman" w:eastAsia="Times New Roman" w:hAnsi="Times New Roman"/>
          <w:lang w:val="id-ID"/>
        </w:rPr>
      </w:pPr>
      <w:r w:rsidRPr="00994D49">
        <w:rPr>
          <w:rFonts w:ascii="Times New Roman" w:eastAsia="Times New Roman" w:hAnsi="Times New Roman"/>
        </w:rPr>
        <w:t>Pada tahap ini guru dilatih untuk mengembangkan dan melaksanakan PTK.  Adapun kegiatannya adalah: Pengenalan sistematika PTK, pelatihan teknik menemukan masalah, pelatihan teknik menyusun latar belakang, pelatihan teknik merumuskan masalah, pelatihan teknik mengembangkan masalah, pelatihan teknik menyusun latar belakang, pelatihan teknik mengembangkan kajian teori, pelatihan teknik mengembangan instrumen penelitian dan  pelatihan teknik penyusunan hasil dan pembahasan.</w:t>
      </w:r>
    </w:p>
    <w:p w:rsidR="00994D49" w:rsidRDefault="00994D49" w:rsidP="00994D49">
      <w:pPr>
        <w:spacing w:after="0" w:line="240" w:lineRule="auto"/>
        <w:ind w:firstLine="426"/>
        <w:jc w:val="both"/>
        <w:rPr>
          <w:rFonts w:ascii="Times New Roman" w:eastAsia="Times New Roman" w:hAnsi="Times New Roman"/>
          <w:lang w:val="id-ID"/>
        </w:rPr>
      </w:pPr>
      <w:r w:rsidRPr="00994D49">
        <w:rPr>
          <w:rFonts w:ascii="Times New Roman" w:eastAsia="Times New Roman" w:hAnsi="Times New Roman"/>
        </w:rPr>
        <w:t xml:space="preserve">Pemateri pada pelatihan ini adalah bapak Prof. Yalvema Miaz, M.Pd.  Awal penyampaian pemateri menyatakan bahwa format PTK berbeda-beda tergantung dengan gaya selingkungan intansi yang meminta. Adapun komponen utamanya adalah judu, </w:t>
      </w:r>
      <w:r w:rsidRPr="00994D49">
        <w:rPr>
          <w:rFonts w:ascii="Times New Roman" w:eastAsia="Times New Roman" w:hAnsi="Times New Roman"/>
        </w:rPr>
        <w:lastRenderedPageBreak/>
        <w:t>pendahuluan ( latar belakang, rumusan maslaah, tujuan penelitian dan manfaat hasil penelitian), kajian teori, metodologi penelitian, hasil dan pembahasan serta kesimpulan dasan saran.</w:t>
      </w:r>
    </w:p>
    <w:p w:rsidR="00994D49" w:rsidRDefault="00994D49" w:rsidP="00994D49">
      <w:pPr>
        <w:spacing w:after="0" w:line="240" w:lineRule="auto"/>
        <w:ind w:firstLine="426"/>
        <w:jc w:val="both"/>
        <w:rPr>
          <w:rFonts w:ascii="Times New Roman" w:eastAsia="Times New Roman" w:hAnsi="Times New Roman"/>
          <w:lang w:val="id-ID"/>
        </w:rPr>
      </w:pPr>
      <w:r w:rsidRPr="00994D49">
        <w:rPr>
          <w:rFonts w:ascii="Times New Roman" w:eastAsia="Times New Roman" w:hAnsi="Times New Roman"/>
        </w:rPr>
        <w:t>Pemateri menyampaikan bahwa judul harus bersifat pada dan akurat terhadap permasalahan dan haru terdapat tindakan yang dilakukan untuk mengatasinya. Judul harus singkat, jelas dan sederhana yang ketika pembaca membaca mengetahui bahwa penelitian ini merupakan PTK. Usahakan judul PTK terdiri dari 20 Kata.</w:t>
      </w:r>
    </w:p>
    <w:p w:rsidR="00994D49" w:rsidRPr="00994D49" w:rsidRDefault="00994D49" w:rsidP="00994D49">
      <w:pPr>
        <w:spacing w:after="0" w:line="240" w:lineRule="auto"/>
        <w:ind w:firstLine="426"/>
        <w:jc w:val="both"/>
        <w:rPr>
          <w:rFonts w:ascii="Times New Roman" w:eastAsia="Times New Roman" w:hAnsi="Times New Roman"/>
        </w:rPr>
      </w:pPr>
      <w:r w:rsidRPr="00994D49">
        <w:rPr>
          <w:rFonts w:ascii="Times New Roman" w:eastAsia="Times New Roman" w:hAnsi="Times New Roman"/>
        </w:rPr>
        <w:t>Setelah judul, pemateri membahas mengenai  latar belakang masalah. Beliau menyampaikan bahwa dalam later belakang harus ada pembelajaran ideal (berdasarkan teori), kondisi yang terjadi dilapangan berdasarakan pengamatan, kajian teoritik yang mendukung tindakan yang dipilih, hasil penelitian yang relevan dan alasan perlunya diadakan penelitian ini.</w:t>
      </w:r>
    </w:p>
    <w:p w:rsidR="00994D49" w:rsidRPr="00994D49" w:rsidRDefault="00994D49" w:rsidP="00994D49">
      <w:pPr>
        <w:spacing w:after="0" w:line="240" w:lineRule="auto"/>
        <w:jc w:val="center"/>
        <w:rPr>
          <w:rFonts w:ascii="Times New Roman" w:eastAsia="Times New Roman" w:hAnsi="Times New Roman"/>
        </w:rPr>
      </w:pPr>
      <w:r w:rsidRPr="00305227">
        <w:rPr>
          <w:rFonts w:ascii="Times New Roman" w:hAnsi="Times New Roman"/>
          <w:noProof/>
          <w:sz w:val="24"/>
          <w:szCs w:val="24"/>
          <w:lang w:eastAsia="id-ID"/>
        </w:rPr>
        <w:drawing>
          <wp:inline distT="0" distB="0" distL="0" distR="0" wp14:anchorId="0D4D9B9A" wp14:editId="755721BB">
            <wp:extent cx="988828" cy="2139344"/>
            <wp:effectExtent l="0" t="0" r="1905" b="0"/>
            <wp:docPr id="9" name="Picture 9" descr="C:\Users\user\Downloads\IMG-20190814-WA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20190814-WA004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88827" cy="2139341"/>
                    </a:xfrm>
                    <a:prstGeom prst="rect">
                      <a:avLst/>
                    </a:prstGeom>
                    <a:noFill/>
                    <a:ln>
                      <a:noFill/>
                    </a:ln>
                  </pic:spPr>
                </pic:pic>
              </a:graphicData>
            </a:graphic>
          </wp:inline>
        </w:drawing>
      </w:r>
    </w:p>
    <w:p w:rsidR="00994D49" w:rsidRPr="00994D49" w:rsidRDefault="00994D49" w:rsidP="00994D49">
      <w:pPr>
        <w:spacing w:after="0" w:line="240" w:lineRule="auto"/>
        <w:jc w:val="center"/>
        <w:rPr>
          <w:rFonts w:ascii="Times New Roman" w:eastAsia="Times New Roman" w:hAnsi="Times New Roman"/>
          <w:i/>
        </w:rPr>
      </w:pPr>
      <w:r w:rsidRPr="00994D49">
        <w:rPr>
          <w:rFonts w:ascii="Times New Roman" w:eastAsia="Times New Roman" w:hAnsi="Times New Roman"/>
          <w:i/>
        </w:rPr>
        <w:t xml:space="preserve">Gambar </w:t>
      </w:r>
      <w:r w:rsidRPr="00994D49">
        <w:rPr>
          <w:rFonts w:ascii="Times New Roman" w:eastAsia="Times New Roman" w:hAnsi="Times New Roman"/>
          <w:i/>
          <w:lang w:val="id-ID"/>
        </w:rPr>
        <w:t>3</w:t>
      </w:r>
      <w:r w:rsidRPr="00994D49">
        <w:rPr>
          <w:rFonts w:ascii="Times New Roman" w:eastAsia="Times New Roman" w:hAnsi="Times New Roman"/>
          <w:i/>
        </w:rPr>
        <w:t>. Pemateri memberikan pelatihan</w:t>
      </w:r>
    </w:p>
    <w:p w:rsidR="00994D49" w:rsidRPr="00994D49" w:rsidRDefault="00994D49" w:rsidP="00994D49">
      <w:pPr>
        <w:spacing w:after="0" w:line="240" w:lineRule="auto"/>
        <w:ind w:firstLine="426"/>
        <w:jc w:val="both"/>
        <w:rPr>
          <w:rFonts w:ascii="Times New Roman" w:eastAsia="Times New Roman" w:hAnsi="Times New Roman"/>
        </w:rPr>
      </w:pPr>
      <w:r w:rsidRPr="00994D49">
        <w:rPr>
          <w:rFonts w:ascii="Times New Roman" w:eastAsia="Times New Roman" w:hAnsi="Times New Roman"/>
        </w:rPr>
        <w:t>Selanjutnya pemateri menjelaskan mengenai rumusan masalah, tujuan penelitian dan manfaat hasil penelitian. Rumusan masalah harus terlihat kesenjangan antara kenayatan dengan kondisi yang diharapkan sedangakan tujuan penelitian harus bersifat kianti (Dapat diukur) dan tegas agar tujuan dpat dicapai. Beliau menyatakan bahwa manfaat hasil penelitian harus dapat berguna bagi guru, siswa dan intansi.</w:t>
      </w:r>
    </w:p>
    <w:p w:rsidR="00994D49" w:rsidRPr="00994D49" w:rsidRDefault="00994D49" w:rsidP="00994D49">
      <w:pPr>
        <w:spacing w:after="0" w:line="240" w:lineRule="auto"/>
        <w:jc w:val="center"/>
        <w:rPr>
          <w:rFonts w:ascii="Times New Roman" w:eastAsia="Times New Roman" w:hAnsi="Times New Roman"/>
        </w:rPr>
      </w:pPr>
      <w:r w:rsidRPr="00305227">
        <w:rPr>
          <w:rFonts w:ascii="Times New Roman" w:hAnsi="Times New Roman"/>
          <w:noProof/>
          <w:sz w:val="24"/>
          <w:szCs w:val="24"/>
          <w:lang w:eastAsia="id-ID"/>
        </w:rPr>
        <w:lastRenderedPageBreak/>
        <w:drawing>
          <wp:inline distT="0" distB="0" distL="0" distR="0" wp14:anchorId="18DADF9C" wp14:editId="1FC11D98">
            <wp:extent cx="1397250" cy="3022973"/>
            <wp:effectExtent l="0" t="0" r="0" b="6350"/>
            <wp:docPr id="10" name="Picture 10" descr="C:\Users\user\Downloads\IMG-20190814-WA0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G-20190814-WA0046.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1268" cy="3031665"/>
                    </a:xfrm>
                    <a:prstGeom prst="rect">
                      <a:avLst/>
                    </a:prstGeom>
                    <a:noFill/>
                    <a:ln>
                      <a:noFill/>
                    </a:ln>
                  </pic:spPr>
                </pic:pic>
              </a:graphicData>
            </a:graphic>
          </wp:inline>
        </w:drawing>
      </w:r>
    </w:p>
    <w:p w:rsidR="00994D49" w:rsidRPr="00994D49" w:rsidRDefault="00994D49" w:rsidP="00994D49">
      <w:pPr>
        <w:spacing w:after="0" w:line="240" w:lineRule="auto"/>
        <w:jc w:val="center"/>
        <w:rPr>
          <w:rFonts w:ascii="Times New Roman" w:eastAsia="Times New Roman" w:hAnsi="Times New Roman"/>
          <w:i/>
        </w:rPr>
      </w:pPr>
      <w:r w:rsidRPr="00994D49">
        <w:rPr>
          <w:rFonts w:ascii="Times New Roman" w:eastAsia="Times New Roman" w:hAnsi="Times New Roman"/>
          <w:i/>
        </w:rPr>
        <w:t xml:space="preserve">Gambar </w:t>
      </w:r>
      <w:r w:rsidRPr="00994D49">
        <w:rPr>
          <w:rFonts w:ascii="Times New Roman" w:eastAsia="Times New Roman" w:hAnsi="Times New Roman"/>
          <w:i/>
          <w:lang w:val="id-ID"/>
        </w:rPr>
        <w:t>4</w:t>
      </w:r>
      <w:r w:rsidRPr="00994D49">
        <w:rPr>
          <w:rFonts w:ascii="Times New Roman" w:eastAsia="Times New Roman" w:hAnsi="Times New Roman"/>
          <w:i/>
        </w:rPr>
        <w:t>. Pemateril memberikan pelatihan</w:t>
      </w:r>
    </w:p>
    <w:p w:rsidR="00994D49" w:rsidRPr="00994D49" w:rsidRDefault="00994D49" w:rsidP="00994D49">
      <w:pPr>
        <w:spacing w:after="0" w:line="240" w:lineRule="auto"/>
        <w:ind w:firstLine="426"/>
        <w:jc w:val="both"/>
        <w:rPr>
          <w:rFonts w:ascii="Times New Roman" w:eastAsia="Times New Roman" w:hAnsi="Times New Roman"/>
        </w:rPr>
      </w:pPr>
      <w:r w:rsidRPr="00994D49">
        <w:rPr>
          <w:rFonts w:ascii="Times New Roman" w:eastAsia="Times New Roman" w:hAnsi="Times New Roman"/>
        </w:rPr>
        <w:t>Pemateri menyampaikan dalam penulisan kajian teori harus sesuai dengan judul yang dipilih. Pengembangan kajian teori dikembangkan melalui kajian teori para ahli, dapat berupa buku, jurnal atau sumber lainya yang dapat dipercaya keabsahaannya. Pemateri menyampaikan untuk metodologi penelitian terdapat setting penelitian dan subyek penelitian. Selain itu ada perencanaan tindakan (terdiri dari skenarin pembelajaran yang dilaksanakan, persiapan alat dan media serta hal-hal lain yang dibutuhkan), pelaksanaan tindakan ( terdiri dari deksripsi tindakan yang dilaksanakan), evalusi, metode yang digunakan, instrumen, analisis data (terdiri dari prosedr analisis yang tepat dengan topik).</w:t>
      </w:r>
    </w:p>
    <w:p w:rsidR="00994D49" w:rsidRDefault="00994D49" w:rsidP="00994D49">
      <w:pPr>
        <w:spacing w:after="0" w:line="240" w:lineRule="auto"/>
        <w:ind w:firstLine="426"/>
        <w:jc w:val="both"/>
        <w:rPr>
          <w:rFonts w:ascii="Times New Roman" w:eastAsia="Times New Roman" w:hAnsi="Times New Roman"/>
          <w:lang w:val="id-ID"/>
        </w:rPr>
      </w:pPr>
      <w:r w:rsidRPr="00994D49">
        <w:rPr>
          <w:rFonts w:ascii="Times New Roman" w:eastAsia="Times New Roman" w:hAnsi="Times New Roman"/>
        </w:rPr>
        <w:t>Pemateri menyatakan dalam menyusun hasil dan pembahasan disesuiakan dengan temuan yang didapati dalam proses peneliatian. Temuan ini disajikan kedalam tahapan perencanaan, pelaksanaan, pengamatan dan refleksi. Pembahasan difokusk kepada proses pemecahan masalah yang dikaitkan dengan kajian teoritik lain</w:t>
      </w:r>
      <w:r>
        <w:rPr>
          <w:rFonts w:ascii="Times New Roman" w:eastAsia="Times New Roman" w:hAnsi="Times New Roman"/>
        </w:rPr>
        <w:t>ya yang mendukung hasil temuan.</w:t>
      </w:r>
    </w:p>
    <w:p w:rsidR="00994D49" w:rsidRPr="00994D49" w:rsidRDefault="00994D49" w:rsidP="00994D49">
      <w:pPr>
        <w:spacing w:after="0" w:line="240" w:lineRule="auto"/>
        <w:ind w:firstLine="426"/>
        <w:jc w:val="both"/>
        <w:rPr>
          <w:rFonts w:ascii="Times New Roman" w:eastAsia="Times New Roman" w:hAnsi="Times New Roman"/>
        </w:rPr>
      </w:pPr>
      <w:r w:rsidRPr="00994D49">
        <w:rPr>
          <w:rFonts w:ascii="Times New Roman" w:eastAsia="Times New Roman" w:hAnsi="Times New Roman"/>
        </w:rPr>
        <w:t>Selama pelatihan berlangsung guru diajarkan secara langsung mengenai kiat-kiat menulis PTK jika ada pertanyaan guru langsung bertanya sehingga pertanyaan tersebut dijawab oleh prof Yal.</w:t>
      </w:r>
    </w:p>
    <w:p w:rsidR="00994D49" w:rsidRPr="00994D49" w:rsidRDefault="00994D49" w:rsidP="00994D49">
      <w:pPr>
        <w:spacing w:after="0" w:line="240" w:lineRule="auto"/>
        <w:jc w:val="center"/>
        <w:rPr>
          <w:rFonts w:ascii="Times New Roman" w:eastAsia="Times New Roman" w:hAnsi="Times New Roman"/>
          <w:lang w:val="id-ID"/>
        </w:rPr>
      </w:pPr>
      <w:r w:rsidRPr="00305227">
        <w:rPr>
          <w:rFonts w:ascii="Times New Roman" w:hAnsi="Times New Roman"/>
          <w:noProof/>
          <w:sz w:val="24"/>
          <w:szCs w:val="24"/>
          <w:lang w:eastAsia="id-ID"/>
        </w:rPr>
        <w:lastRenderedPageBreak/>
        <w:drawing>
          <wp:inline distT="0" distB="0" distL="0" distR="0" wp14:anchorId="3FA1A1D2" wp14:editId="36C9D905">
            <wp:extent cx="1258107" cy="2721935"/>
            <wp:effectExtent l="0" t="0" r="0" b="2540"/>
            <wp:docPr id="11" name="Picture 11" descr="C:\Users\user\Downloads\IMG-20190814-WA00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ownloads\IMG-20190814-WA003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58104" cy="2721928"/>
                    </a:xfrm>
                    <a:prstGeom prst="rect">
                      <a:avLst/>
                    </a:prstGeom>
                    <a:noFill/>
                    <a:ln>
                      <a:noFill/>
                    </a:ln>
                  </pic:spPr>
                </pic:pic>
              </a:graphicData>
            </a:graphic>
          </wp:inline>
        </w:drawing>
      </w:r>
    </w:p>
    <w:p w:rsidR="00994D49" w:rsidRPr="00994D49" w:rsidRDefault="00994D49" w:rsidP="00994D49">
      <w:pPr>
        <w:spacing w:after="0" w:line="240" w:lineRule="auto"/>
        <w:jc w:val="center"/>
        <w:rPr>
          <w:rFonts w:ascii="Times New Roman" w:eastAsia="Times New Roman" w:hAnsi="Times New Roman"/>
          <w:i/>
        </w:rPr>
      </w:pPr>
      <w:r w:rsidRPr="00994D49">
        <w:rPr>
          <w:rFonts w:ascii="Times New Roman" w:eastAsia="Times New Roman" w:hAnsi="Times New Roman"/>
          <w:i/>
        </w:rPr>
        <w:t xml:space="preserve">Gambar </w:t>
      </w:r>
      <w:r w:rsidRPr="00994D49">
        <w:rPr>
          <w:rFonts w:ascii="Times New Roman" w:eastAsia="Times New Roman" w:hAnsi="Times New Roman"/>
          <w:i/>
          <w:lang w:val="id-ID"/>
        </w:rPr>
        <w:t>5</w:t>
      </w:r>
      <w:r w:rsidRPr="00994D49">
        <w:rPr>
          <w:rFonts w:ascii="Times New Roman" w:eastAsia="Times New Roman" w:hAnsi="Times New Roman"/>
          <w:i/>
        </w:rPr>
        <w:t>. guru sedang bertanya</w:t>
      </w:r>
    </w:p>
    <w:p w:rsidR="00994D49" w:rsidRDefault="00994D49" w:rsidP="00994D49">
      <w:pPr>
        <w:spacing w:after="0" w:line="240" w:lineRule="auto"/>
        <w:ind w:firstLine="567"/>
        <w:jc w:val="both"/>
        <w:rPr>
          <w:rFonts w:ascii="Times New Roman" w:eastAsia="Times New Roman" w:hAnsi="Times New Roman"/>
          <w:lang w:val="id-ID"/>
        </w:rPr>
      </w:pPr>
      <w:r w:rsidRPr="00994D49">
        <w:rPr>
          <w:rFonts w:ascii="Times New Roman" w:eastAsia="Times New Roman" w:hAnsi="Times New Roman"/>
        </w:rPr>
        <w:t>Setelahnya pemateri mengakhiri pelatihan. Sebelum menutup acara , tim PKM memberikan evaluasi kepada guru untuk mengukur pemahaman guru mengenai pelatihan yang diberikan. Stelah itu tim meminta guru untuk membuat PTK dan kemudian dinilai</w:t>
      </w:r>
    </w:p>
    <w:p w:rsidR="00994D49" w:rsidRPr="00994D49" w:rsidRDefault="00994D49" w:rsidP="00994D49">
      <w:pPr>
        <w:spacing w:after="0" w:line="240" w:lineRule="auto"/>
        <w:ind w:firstLine="567"/>
        <w:jc w:val="both"/>
        <w:rPr>
          <w:rFonts w:ascii="Times New Roman" w:eastAsia="Times New Roman" w:hAnsi="Times New Roman"/>
        </w:rPr>
      </w:pPr>
      <w:r w:rsidRPr="00994D49">
        <w:rPr>
          <w:rFonts w:ascii="Times New Roman" w:eastAsia="Times New Roman" w:hAnsi="Times New Roman"/>
        </w:rPr>
        <w:t>Setelah pengabdian berakhir maka pengabdi melakukan analisis keberhasilan kegiatan. Untuk melakukan analisis maka perlu penyajian data hasil penilaian pemahaman konsep dan penilaian keterampilan. Hasil penilaian rata-rata pemahaman konsep guru dapat dilihat pada grafik dibawah ini:</w:t>
      </w:r>
    </w:p>
    <w:p w:rsidR="00994D49" w:rsidRPr="00994D49" w:rsidRDefault="00994D49" w:rsidP="00994D49">
      <w:pPr>
        <w:spacing w:after="0" w:line="240" w:lineRule="auto"/>
        <w:jc w:val="both"/>
        <w:rPr>
          <w:rFonts w:ascii="Times New Roman" w:eastAsia="Times New Roman" w:hAnsi="Times New Roman"/>
          <w:lang w:val="id-ID"/>
        </w:rPr>
      </w:pPr>
      <w:r>
        <w:rPr>
          <w:rFonts w:ascii="Times New Roman" w:eastAsia="Times New Roman" w:hAnsi="Times New Roman"/>
          <w:noProof/>
          <w:lang w:val="id-ID" w:eastAsia="id-ID"/>
        </w:rPr>
        <w:drawing>
          <wp:inline distT="0" distB="0" distL="0" distR="0" wp14:anchorId="5FFC38C0">
            <wp:extent cx="2626242" cy="15345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6643" cy="1534736"/>
                    </a:xfrm>
                    <a:prstGeom prst="rect">
                      <a:avLst/>
                    </a:prstGeom>
                    <a:noFill/>
                  </pic:spPr>
                </pic:pic>
              </a:graphicData>
            </a:graphic>
          </wp:inline>
        </w:drawing>
      </w:r>
    </w:p>
    <w:p w:rsidR="00994D49" w:rsidRPr="00994D49" w:rsidRDefault="00994D49" w:rsidP="00994D49">
      <w:pPr>
        <w:spacing w:after="0" w:line="240" w:lineRule="auto"/>
        <w:jc w:val="center"/>
        <w:rPr>
          <w:rFonts w:ascii="Times New Roman" w:eastAsia="Times New Roman" w:hAnsi="Times New Roman"/>
          <w:i/>
        </w:rPr>
      </w:pPr>
      <w:r w:rsidRPr="00994D49">
        <w:rPr>
          <w:rFonts w:ascii="Times New Roman" w:eastAsia="Times New Roman" w:hAnsi="Times New Roman"/>
          <w:i/>
        </w:rPr>
        <w:t>Garfik 1 Rata-rata hasil pemahaman konsep guru sekolah dasar</w:t>
      </w:r>
    </w:p>
    <w:p w:rsidR="00994D49" w:rsidRPr="00994D49" w:rsidRDefault="00994D49" w:rsidP="00994D49">
      <w:pPr>
        <w:spacing w:after="0" w:line="240" w:lineRule="auto"/>
        <w:ind w:firstLine="567"/>
        <w:jc w:val="both"/>
        <w:rPr>
          <w:rFonts w:ascii="Times New Roman" w:eastAsia="Times New Roman" w:hAnsi="Times New Roman"/>
        </w:rPr>
      </w:pPr>
      <w:r>
        <w:rPr>
          <w:rFonts w:ascii="Times New Roman" w:eastAsia="Times New Roman" w:hAnsi="Times New Roman"/>
        </w:rPr>
        <w:t>Berdasarkan g</w:t>
      </w:r>
      <w:r>
        <w:rPr>
          <w:rFonts w:ascii="Times New Roman" w:eastAsia="Times New Roman" w:hAnsi="Times New Roman"/>
          <w:lang w:val="id-ID"/>
        </w:rPr>
        <w:t>rafik</w:t>
      </w:r>
      <w:r w:rsidRPr="00994D49">
        <w:rPr>
          <w:rFonts w:ascii="Times New Roman" w:eastAsia="Times New Roman" w:hAnsi="Times New Roman"/>
        </w:rPr>
        <w:t xml:space="preserve"> tersebut terlihat bahwa guru mengalami peningkatakan pengetahuan dan rata-rata kemampuan guru diatas 75. Selanjutnya rata-rata kemampuan keterampilan guru menulis PTK dapat dilihat pada grafik dibawah ini:</w:t>
      </w:r>
    </w:p>
    <w:p w:rsidR="00994D49" w:rsidRPr="00994D49" w:rsidRDefault="00994D49" w:rsidP="00994D49">
      <w:pPr>
        <w:spacing w:after="0" w:line="240" w:lineRule="auto"/>
        <w:ind w:firstLine="720"/>
        <w:jc w:val="both"/>
        <w:rPr>
          <w:rFonts w:ascii="Times New Roman" w:eastAsia="Times New Roman" w:hAnsi="Times New Roman"/>
        </w:rPr>
      </w:pPr>
      <w:r w:rsidRPr="00994D49">
        <w:rPr>
          <w:rFonts w:ascii="Times New Roman" w:eastAsia="Times New Roman" w:hAnsi="Times New Roman"/>
        </w:rPr>
        <w:lastRenderedPageBreak/>
        <w:t xml:space="preserve"> </w:t>
      </w:r>
      <w:r>
        <w:rPr>
          <w:rFonts w:ascii="Times New Roman" w:eastAsia="Times New Roman" w:hAnsi="Times New Roman"/>
          <w:noProof/>
          <w:lang w:val="id-ID" w:eastAsia="id-ID"/>
        </w:rPr>
        <w:drawing>
          <wp:inline distT="0" distB="0" distL="0" distR="0" wp14:anchorId="72ED7F44">
            <wp:extent cx="2658140" cy="15531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659852" cy="1554140"/>
                    </a:xfrm>
                    <a:prstGeom prst="rect">
                      <a:avLst/>
                    </a:prstGeom>
                    <a:noFill/>
                  </pic:spPr>
                </pic:pic>
              </a:graphicData>
            </a:graphic>
          </wp:inline>
        </w:drawing>
      </w:r>
    </w:p>
    <w:p w:rsidR="00994D49" w:rsidRPr="00994D49" w:rsidRDefault="00994D49" w:rsidP="00994D49">
      <w:pPr>
        <w:spacing w:after="0" w:line="240" w:lineRule="auto"/>
        <w:jc w:val="center"/>
        <w:rPr>
          <w:rFonts w:ascii="Times New Roman" w:eastAsia="Times New Roman" w:hAnsi="Times New Roman"/>
          <w:i/>
        </w:rPr>
      </w:pPr>
      <w:r w:rsidRPr="00994D49">
        <w:rPr>
          <w:rFonts w:ascii="Times New Roman" w:eastAsia="Times New Roman" w:hAnsi="Times New Roman"/>
          <w:i/>
        </w:rPr>
        <w:t>Grafik 2 Hasil kemampuan menulis PTK Guru SD</w:t>
      </w:r>
    </w:p>
    <w:p w:rsidR="00C26AD3" w:rsidRDefault="00994D49" w:rsidP="00C26AD3">
      <w:pPr>
        <w:spacing w:after="0" w:line="240" w:lineRule="auto"/>
        <w:ind w:firstLine="426"/>
        <w:jc w:val="both"/>
        <w:rPr>
          <w:rFonts w:ascii="Times New Roman" w:eastAsia="Times New Roman" w:hAnsi="Times New Roman"/>
          <w:lang w:val="id-ID"/>
        </w:rPr>
      </w:pPr>
      <w:r w:rsidRPr="00994D49">
        <w:rPr>
          <w:rFonts w:ascii="Times New Roman" w:eastAsia="Times New Roman" w:hAnsi="Times New Roman"/>
        </w:rPr>
        <w:t>Berdasarkan grafik diatas terlihat bahwa guru memiliki kemampuan menulis PTK per indikator diatas 75. Berdasarkan data yang didapatkan mengenai pemahaman konsep dan keterampilan guru dalam menulis PTK dapat disimpulkan bahwa terjadinya peningkatan pemahaman guru dan keterampilan guru dalam menulis PTK. Hal ini membuktikan bahwa pengabdian ini berhasil karena indikator yang telah ditetapkan telah memenuhi target.</w:t>
      </w:r>
    </w:p>
    <w:p w:rsidR="00C26AD3" w:rsidRDefault="00994D49" w:rsidP="00C26AD3">
      <w:pPr>
        <w:spacing w:after="0" w:line="240" w:lineRule="auto"/>
        <w:ind w:firstLine="426"/>
        <w:jc w:val="both"/>
        <w:rPr>
          <w:rFonts w:ascii="Times New Roman" w:eastAsia="Times New Roman" w:hAnsi="Times New Roman"/>
          <w:lang w:val="id-ID"/>
        </w:rPr>
      </w:pPr>
      <w:r w:rsidRPr="00994D49">
        <w:rPr>
          <w:rFonts w:ascii="Times New Roman" w:eastAsia="Times New Roman" w:hAnsi="Times New Roman"/>
        </w:rPr>
        <w:t>Penulisan PTK merupakan keharusan bagi guru sebagai pengembangan keprofesian. Tujuan utama PTK adalah untuk perbaikan dan meningkatkan pelayan profesi oleh pendidik dalam menangani proses belajar mengajar [9]. Tujuan itu dapat dicapai dengan melakukan dengan berbagai tindakan alternatif dalam memecahkan berbagai persoalan pembelajaran. Oleh karena itu fokus PTK terletak pada tindakan – tindakan alternatif yang direncanakan oleh pendidik, kemudian dicobakan dan selanjutnya dievaluasi apakah tindakan – tindakan alternatif itu dapat digunakan untuk memecahkan persoalan pembelajaran yang sedang dihadapi pendidik atau tidak. Oleh sebab itu guru harus mampu menulis PTK agar tercapainya tujuan tersebut.</w:t>
      </w:r>
    </w:p>
    <w:p w:rsidR="00C26AD3" w:rsidRDefault="00994D49" w:rsidP="00C26AD3">
      <w:pPr>
        <w:spacing w:after="0" w:line="240" w:lineRule="auto"/>
        <w:ind w:firstLine="426"/>
        <w:jc w:val="both"/>
        <w:rPr>
          <w:rFonts w:ascii="Times New Roman" w:eastAsia="Times New Roman" w:hAnsi="Times New Roman"/>
          <w:lang w:val="id-ID"/>
        </w:rPr>
      </w:pPr>
      <w:r w:rsidRPr="00994D49">
        <w:rPr>
          <w:rFonts w:ascii="Times New Roman" w:eastAsia="Times New Roman" w:hAnsi="Times New Roman"/>
        </w:rPr>
        <w:t>Pengabdian ini membuktikan bahwa guru sekolah dasar telah mampu membuat PTK dengan baik. Hal ini disebabkan selama pengabdian berlangsung guru mengikuti kegaiatan dengan aktif sehingga tujuan pengabdian tercapai dengan baik. Keaktifan guru selama mengikuti pelatihan akan berpengaruh terhadap ketercapaian pelatihan (Rahmawati, 2014; Dewi &amp; Suhardini, 2014).</w:t>
      </w:r>
    </w:p>
    <w:p w:rsidR="0059647D" w:rsidRPr="00C26AD3" w:rsidRDefault="00994D49" w:rsidP="00C26AD3">
      <w:pPr>
        <w:spacing w:after="0" w:line="240" w:lineRule="auto"/>
        <w:ind w:firstLine="426"/>
        <w:jc w:val="both"/>
        <w:rPr>
          <w:rFonts w:ascii="Times New Roman" w:eastAsia="Times New Roman" w:hAnsi="Times New Roman"/>
          <w:lang w:val="id-ID"/>
        </w:rPr>
      </w:pPr>
      <w:r w:rsidRPr="00994D49">
        <w:rPr>
          <w:rFonts w:ascii="Times New Roman" w:eastAsia="Times New Roman" w:hAnsi="Times New Roman"/>
        </w:rPr>
        <w:t>Keaktifan guru membuktikan bahwa guru memiliki motivasi yang tinggi untuk melaksanakan pelatihan. Motivasi tersebut berdampak terhadap ketercapaian tujuan pembelajaran (Hasanah, 2010; Fenia, 2018). Hal ini lah yang mempegaruhi keberhasilan dalam pengabdian ini.</w:t>
      </w:r>
    </w:p>
    <w:p w:rsidR="00091FD2" w:rsidRPr="004A1B36" w:rsidRDefault="00091FD2" w:rsidP="008F4BC3">
      <w:pPr>
        <w:spacing w:after="0" w:line="240" w:lineRule="auto"/>
        <w:jc w:val="both"/>
        <w:rPr>
          <w:rFonts w:ascii="Times New Roman" w:eastAsia="Times New Roman" w:hAnsi="Times New Roman"/>
          <w:b/>
        </w:rPr>
      </w:pPr>
    </w:p>
    <w:p w:rsidR="00091FD2" w:rsidRPr="004A1B36" w:rsidRDefault="00091FD2" w:rsidP="002262B4">
      <w:pPr>
        <w:shd w:val="clear" w:color="auto" w:fill="000000"/>
        <w:tabs>
          <w:tab w:val="left" w:pos="2880"/>
        </w:tabs>
        <w:spacing w:after="0" w:line="240" w:lineRule="auto"/>
        <w:jc w:val="center"/>
        <w:rPr>
          <w:rFonts w:ascii="Times New Roman" w:eastAsia="Times New Roman" w:hAnsi="Times New Roman"/>
          <w:b/>
          <w:sz w:val="24"/>
          <w:szCs w:val="24"/>
        </w:rPr>
      </w:pPr>
      <w:r w:rsidRPr="004A1B36">
        <w:rPr>
          <w:rFonts w:ascii="Times New Roman" w:eastAsia="Times New Roman" w:hAnsi="Times New Roman"/>
          <w:b/>
          <w:sz w:val="24"/>
          <w:szCs w:val="24"/>
        </w:rPr>
        <w:lastRenderedPageBreak/>
        <w:t>KESIMPULAN &amp; SARAN</w:t>
      </w:r>
    </w:p>
    <w:p w:rsidR="008A2EA8" w:rsidRPr="00EF0141" w:rsidRDefault="00C26AD3" w:rsidP="00C26AD3">
      <w:pPr>
        <w:spacing w:after="0" w:line="240" w:lineRule="auto"/>
        <w:ind w:firstLine="426"/>
        <w:jc w:val="both"/>
        <w:rPr>
          <w:rFonts w:ascii="Times New Roman" w:hAnsi="Times New Roman"/>
          <w:b/>
        </w:rPr>
      </w:pPr>
      <w:r w:rsidRPr="00C26AD3">
        <w:rPr>
          <w:rFonts w:ascii="Times New Roman" w:eastAsia="Times New Roman" w:hAnsi="Times New Roman"/>
        </w:rPr>
        <w:t>Pengabdian ini menyatakan terjadinya peningkatan pemahaman dan keterampilan guru SD terhadap kemampuan penulisan PTK serta dihasilkanya PTK oleh guru SD. Saran dari pengabdian ini adalah agar guru selalu melatih kemapuan menulis ini agar dapat meningkatkan k</w:t>
      </w:r>
      <w:r>
        <w:rPr>
          <w:rFonts w:ascii="Times New Roman" w:eastAsia="Times New Roman" w:hAnsi="Times New Roman"/>
        </w:rPr>
        <w:t>eterampilanya</w:t>
      </w:r>
      <w:r w:rsidR="008A2EA8" w:rsidRPr="00A27B2E">
        <w:rPr>
          <w:rFonts w:ascii="Times New Roman" w:eastAsia="Times New Roman" w:hAnsi="Times New Roman"/>
        </w:rPr>
        <w:t>.</w:t>
      </w:r>
    </w:p>
    <w:p w:rsidR="00091FD2" w:rsidRPr="004A1B36" w:rsidRDefault="00091FD2" w:rsidP="00091FD2">
      <w:pPr>
        <w:shd w:val="clear" w:color="auto" w:fill="000000"/>
        <w:spacing w:after="0" w:line="240" w:lineRule="auto"/>
        <w:jc w:val="center"/>
        <w:rPr>
          <w:rFonts w:ascii="Times New Roman" w:hAnsi="Times New Roman"/>
          <w:b/>
          <w:sz w:val="24"/>
          <w:szCs w:val="24"/>
        </w:rPr>
      </w:pPr>
      <w:r w:rsidRPr="004A1B36">
        <w:rPr>
          <w:rFonts w:ascii="Times New Roman" w:hAnsi="Times New Roman"/>
          <w:b/>
          <w:sz w:val="24"/>
          <w:szCs w:val="24"/>
        </w:rPr>
        <w:t>DAFTAR PUSTAKA</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Dewi, L., &amp; Suhardini, A. D. (2014). Peningkatan kompetensi pedagogik guru melalui pelatihan paikem (pelatihan pada guru MI dan MTS di Ka</w:t>
      </w:r>
      <w:r>
        <w:rPr>
          <w:rFonts w:ascii="Times New Roman" w:eastAsia="Times New Roman" w:hAnsi="Times New Roman"/>
        </w:rPr>
        <w:t xml:space="preserve">bupaten Cianjur). </w:t>
      </w:r>
      <w:r w:rsidRPr="00C26AD3">
        <w:rPr>
          <w:rFonts w:ascii="Times New Roman" w:eastAsia="Times New Roman" w:hAnsi="Times New Roman"/>
          <w:i/>
        </w:rPr>
        <w:t>Edutech, 13</w:t>
      </w:r>
      <w:r>
        <w:rPr>
          <w:rFonts w:ascii="Times New Roman" w:eastAsia="Times New Roman" w:hAnsi="Times New Roman"/>
        </w:rPr>
        <w:t>(1)</w:t>
      </w:r>
      <w:r w:rsidRPr="00C26AD3">
        <w:rPr>
          <w:rFonts w:ascii="Times New Roman" w:eastAsia="Times New Roman" w:hAnsi="Times New Roman"/>
        </w:rPr>
        <w:t>, 409-419.</w:t>
      </w:r>
    </w:p>
    <w:p w:rsidR="00C26AD3" w:rsidRPr="00EF0141" w:rsidRDefault="00C26AD3" w:rsidP="00C26AD3">
      <w:pPr>
        <w:pStyle w:val="NoSpacing"/>
        <w:ind w:left="426" w:hanging="426"/>
        <w:jc w:val="both"/>
        <w:rPr>
          <w:rFonts w:ascii="Times New Roman" w:hAnsi="Times New Roman"/>
        </w:rPr>
      </w:pPr>
      <w:r w:rsidRPr="00C26AD3">
        <w:rPr>
          <w:rFonts w:ascii="Times New Roman" w:eastAsia="Times New Roman" w:hAnsi="Times New Roman"/>
        </w:rPr>
        <w:t xml:space="preserve">Fenia, S. Z. (2018). Pengaruh Motivasi Kerja, Pelatihan Dosen Dan Komitmen Organisasi Terhadap Kinerja Dosen Pada Sekolah Tinggi X Di Sumatera Barat. </w:t>
      </w:r>
      <w:r w:rsidRPr="00C26AD3">
        <w:rPr>
          <w:rFonts w:ascii="Times New Roman" w:eastAsia="Times New Roman" w:hAnsi="Times New Roman"/>
          <w:i/>
        </w:rPr>
        <w:t>Jurnal Benefita: Ekonomi Pembangunan, Manajemen Bisnis dan Akuntansi, 3</w:t>
      </w:r>
      <w:r w:rsidRPr="00C26AD3">
        <w:rPr>
          <w:rFonts w:ascii="Times New Roman" w:eastAsia="Times New Roman" w:hAnsi="Times New Roman"/>
        </w:rPr>
        <w:t>(1), 76-83</w:t>
      </w:r>
      <w:r w:rsidRPr="00A27B2E">
        <w:rPr>
          <w:rFonts w:ascii="Times New Roman" w:eastAsia="Times New Roman" w:hAnsi="Times New Roman"/>
        </w:rPr>
        <w:t>.</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 xml:space="preserve">Ginting, R., &amp; Haryati, T. (2012). Kepemimpinan dan konteks peningkatan mutu pendidikan. </w:t>
      </w:r>
      <w:r w:rsidRPr="00C26AD3">
        <w:rPr>
          <w:rFonts w:ascii="Times New Roman" w:eastAsia="Times New Roman" w:hAnsi="Times New Roman"/>
          <w:i/>
        </w:rPr>
        <w:t>CIVIS, 2</w:t>
      </w:r>
      <w:r w:rsidRPr="00C26AD3">
        <w:rPr>
          <w:rFonts w:ascii="Times New Roman" w:eastAsia="Times New Roman" w:hAnsi="Times New Roman"/>
        </w:rPr>
        <w:t>(2), 1-10.</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 xml:space="preserve">Hamdi, A. S., &amp; Bahruddin, E. (2015). </w:t>
      </w:r>
      <w:r w:rsidRPr="00C26AD3">
        <w:rPr>
          <w:rFonts w:ascii="Times New Roman" w:eastAsia="Times New Roman" w:hAnsi="Times New Roman"/>
          <w:i/>
        </w:rPr>
        <w:t>Metode penelitian kuantitatif aplikasi dalam pendidikan</w:t>
      </w:r>
      <w:r w:rsidRPr="00C26AD3">
        <w:rPr>
          <w:rFonts w:ascii="Times New Roman" w:eastAsia="Times New Roman" w:hAnsi="Times New Roman"/>
        </w:rPr>
        <w:t>. Jogjakarta: Deepublish.</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 xml:space="preserve">Hasanah, D. S., Fattah, N., &amp; Prihatin, E. (2010). Pengaruh pendidikan Latihan (DIKLAT) Kepemimpinan Guru Dan Iklim Kerja terhadap Kinerja Guru Sekolah Dasar se Kecamatan Babakancikao Kabupaten Purwakarta. </w:t>
      </w:r>
      <w:r w:rsidRPr="00C26AD3">
        <w:rPr>
          <w:rFonts w:ascii="Times New Roman" w:eastAsia="Times New Roman" w:hAnsi="Times New Roman"/>
          <w:i/>
        </w:rPr>
        <w:t>Jurnal Penelitian Pendidikan, 11</w:t>
      </w:r>
      <w:r w:rsidRPr="00C26AD3">
        <w:rPr>
          <w:rFonts w:ascii="Times New Roman" w:eastAsia="Times New Roman" w:hAnsi="Times New Roman"/>
        </w:rPr>
        <w:t>(2), 85-96.</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 xml:space="preserve">Irwandi, I. (2016). Profesionalisme Dan Sertifikasi Guru Di Era Reformasi Pendidikan. Pionir: </w:t>
      </w:r>
      <w:r w:rsidRPr="00C26AD3">
        <w:rPr>
          <w:rFonts w:ascii="Times New Roman" w:eastAsia="Times New Roman" w:hAnsi="Times New Roman"/>
          <w:i/>
        </w:rPr>
        <w:t>Jurnal Pendidikan, 5</w:t>
      </w:r>
      <w:r w:rsidRPr="00C26AD3">
        <w:rPr>
          <w:rFonts w:ascii="Times New Roman" w:eastAsia="Times New Roman" w:hAnsi="Times New Roman"/>
        </w:rPr>
        <w:t>(2), 1-10.</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 xml:space="preserve">Mawardi, M. (2014). Pemberlakuan Kurikulum SD/MI Tahun 2013 dan Implikasinya Terhadap Upaya Memperbaiki Proses Pembelajaran Melalui PTK. </w:t>
      </w:r>
      <w:r w:rsidRPr="00C26AD3">
        <w:rPr>
          <w:rFonts w:ascii="Times New Roman" w:eastAsia="Times New Roman" w:hAnsi="Times New Roman"/>
          <w:i/>
        </w:rPr>
        <w:t>Scholaria: Jurnal Pendidikan dan Kebudayaan, 4</w:t>
      </w:r>
      <w:r w:rsidRPr="00C26AD3">
        <w:rPr>
          <w:rFonts w:ascii="Times New Roman" w:eastAsia="Times New Roman" w:hAnsi="Times New Roman"/>
        </w:rPr>
        <w:t>(3), 107-121.</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 xml:space="preserve">Pramswari, L. P. (2016). Persepsi Guru SD Terhadap Penelitian Tindakan Kelas. </w:t>
      </w:r>
      <w:r w:rsidRPr="00C26AD3">
        <w:rPr>
          <w:rFonts w:ascii="Times New Roman" w:eastAsia="Times New Roman" w:hAnsi="Times New Roman"/>
          <w:i/>
        </w:rPr>
        <w:t>Mimbar Sekolah Dasar, 3</w:t>
      </w:r>
      <w:r w:rsidRPr="00C26AD3">
        <w:rPr>
          <w:rFonts w:ascii="Times New Roman" w:eastAsia="Times New Roman" w:hAnsi="Times New Roman"/>
        </w:rPr>
        <w:t>(1), 53-68.</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 xml:space="preserve">Rahmawati, S. (2015). Pengaruh Pelatihan, Pengalaman Mengajar dan Kompensasi Terhadap Profesionalisme Guru di SMK Negeri 3 Palu. </w:t>
      </w:r>
      <w:r w:rsidRPr="00C26AD3">
        <w:rPr>
          <w:rFonts w:ascii="Times New Roman" w:eastAsia="Times New Roman" w:hAnsi="Times New Roman"/>
          <w:i/>
        </w:rPr>
        <w:t>Katalogis, 3</w:t>
      </w:r>
      <w:r w:rsidRPr="00C26AD3">
        <w:rPr>
          <w:rFonts w:ascii="Times New Roman" w:eastAsia="Times New Roman" w:hAnsi="Times New Roman"/>
        </w:rPr>
        <w:t>(12), 67-75</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 xml:space="preserve">Sani, R. A. (2012). </w:t>
      </w:r>
      <w:r w:rsidRPr="00C26AD3">
        <w:rPr>
          <w:rFonts w:ascii="Times New Roman" w:eastAsia="Times New Roman" w:hAnsi="Times New Roman"/>
          <w:i/>
        </w:rPr>
        <w:t xml:space="preserve">Meningkatkan profesionalisme guru Melalui Penelitian </w:t>
      </w:r>
      <w:r w:rsidRPr="00C26AD3">
        <w:rPr>
          <w:rFonts w:ascii="Times New Roman" w:eastAsia="Times New Roman" w:hAnsi="Times New Roman"/>
          <w:i/>
        </w:rPr>
        <w:lastRenderedPageBreak/>
        <w:t>Tindakan Kelas</w:t>
      </w:r>
      <w:r w:rsidRPr="00C26AD3">
        <w:rPr>
          <w:rFonts w:ascii="Times New Roman" w:eastAsia="Times New Roman" w:hAnsi="Times New Roman"/>
        </w:rPr>
        <w:t>. Medan: Citapustaka Media Perintis.</w:t>
      </w:r>
    </w:p>
    <w:p w:rsidR="00C26AD3" w:rsidRPr="00C26AD3" w:rsidRDefault="00C26AD3" w:rsidP="00C26AD3">
      <w:pPr>
        <w:pStyle w:val="NoSpacing"/>
        <w:ind w:left="426" w:hanging="426"/>
        <w:jc w:val="both"/>
        <w:rPr>
          <w:rFonts w:ascii="Times New Roman" w:eastAsia="Times New Roman" w:hAnsi="Times New Roman"/>
        </w:rPr>
      </w:pPr>
      <w:r w:rsidRPr="00C26AD3">
        <w:rPr>
          <w:rFonts w:ascii="Times New Roman" w:eastAsia="Times New Roman" w:hAnsi="Times New Roman"/>
        </w:rPr>
        <w:t xml:space="preserve">Sanjaya, D. H. W. (2016). </w:t>
      </w:r>
      <w:r w:rsidRPr="00C26AD3">
        <w:rPr>
          <w:rFonts w:ascii="Times New Roman" w:eastAsia="Times New Roman" w:hAnsi="Times New Roman"/>
          <w:i/>
        </w:rPr>
        <w:t>Penelitian tindakan kelas</w:t>
      </w:r>
      <w:r w:rsidRPr="00C26AD3">
        <w:rPr>
          <w:rFonts w:ascii="Times New Roman" w:eastAsia="Times New Roman" w:hAnsi="Times New Roman"/>
        </w:rPr>
        <w:t>. Jakarta: Prenada Media.</w:t>
      </w:r>
    </w:p>
    <w:p w:rsidR="00D85AE8" w:rsidRPr="00965B47" w:rsidRDefault="00D85AE8" w:rsidP="00D85AE8">
      <w:pPr>
        <w:pStyle w:val="NoSpacing"/>
        <w:ind w:left="426" w:hanging="426"/>
        <w:jc w:val="both"/>
        <w:rPr>
          <w:rFonts w:ascii="Times New Roman" w:hAnsi="Times New Roman"/>
        </w:rPr>
      </w:pPr>
    </w:p>
    <w:p w:rsidR="002D7791" w:rsidRPr="004A1B36" w:rsidRDefault="002D7791" w:rsidP="00D85AE8">
      <w:pPr>
        <w:spacing w:after="0" w:line="240" w:lineRule="auto"/>
        <w:ind w:left="426" w:hanging="426"/>
        <w:jc w:val="both"/>
        <w:rPr>
          <w:rFonts w:ascii="Times New Roman" w:hAnsi="Times New Roman"/>
        </w:rPr>
      </w:pPr>
      <w:bookmarkStart w:id="0" w:name="_GoBack"/>
      <w:bookmarkEnd w:id="0"/>
    </w:p>
    <w:sectPr w:rsidR="002D7791" w:rsidRPr="004A1B36" w:rsidSect="008F766D">
      <w:type w:val="continuous"/>
      <w:pgSz w:w="11907" w:h="16840"/>
      <w:pgMar w:top="1134" w:right="851" w:bottom="1134" w:left="1985"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CAD" w:rsidRDefault="00357CAD" w:rsidP="002D7791">
      <w:pPr>
        <w:spacing w:after="0" w:line="240" w:lineRule="auto"/>
      </w:pPr>
      <w:r>
        <w:separator/>
      </w:r>
    </w:p>
  </w:endnote>
  <w:endnote w:type="continuationSeparator" w:id="0">
    <w:p w:rsidR="00357CAD" w:rsidRDefault="00357CAD" w:rsidP="002D7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Pr="008F4452" w:rsidRDefault="00957C15" w:rsidP="004A1B36">
    <w:pPr>
      <w:tabs>
        <w:tab w:val="left" w:pos="3544"/>
      </w:tabs>
      <w:spacing w:after="0" w:line="240" w:lineRule="auto"/>
      <w:jc w:val="right"/>
      <w:rPr>
        <w:rFonts w:asciiTheme="minorHAnsi" w:hAnsiTheme="minorHAnsi"/>
        <w:i/>
        <w:sz w:val="16"/>
        <w:szCs w:val="16"/>
      </w:rPr>
    </w:pPr>
    <w:r>
      <w:rPr>
        <w:rFonts w:asciiTheme="minorHAnsi" w:hAnsiTheme="minorHAnsi"/>
        <w:i/>
        <w:sz w:val="16"/>
        <w:szCs w:val="16"/>
      </w:rPr>
      <w:t>Nama penulis</w:t>
    </w:r>
    <w:r w:rsidR="00C23988">
      <w:rPr>
        <w:rFonts w:asciiTheme="minorHAnsi" w:hAnsiTheme="minorHAnsi"/>
        <w:i/>
        <w:sz w:val="16"/>
        <w:szCs w:val="16"/>
      </w:rPr>
      <w:t xml:space="preserve">. </w:t>
    </w:r>
    <w:r>
      <w:rPr>
        <w:rFonts w:asciiTheme="minorHAnsi" w:hAnsiTheme="minorHAnsi"/>
        <w:bCs/>
        <w:i/>
        <w:sz w:val="16"/>
        <w:szCs w:val="16"/>
      </w:rPr>
      <w:t>Judul artikel, maksimal 5 kata</w:t>
    </w:r>
    <w:r w:rsidR="00C23988" w:rsidRPr="004A1B36">
      <w:rPr>
        <w:rFonts w:asciiTheme="minorHAnsi" w:hAnsiTheme="minorHAnsi"/>
        <w:i/>
        <w:sz w:val="16"/>
        <w:szCs w:val="16"/>
      </w:rPr>
      <w:t>…</w:t>
    </w:r>
    <w:r w:rsidR="00C23988">
      <w:rPr>
        <w:rFonts w:asciiTheme="minorHAnsi" w:hAnsiTheme="minorHAnsi"/>
        <w:i/>
        <w:sz w:val="16"/>
        <w:szCs w:val="16"/>
      </w:rPr>
      <w:t xml:space="preserve"> </w:t>
    </w:r>
    <w:r w:rsidR="00C23988" w:rsidRPr="004A1B36">
      <w:rPr>
        <w:rFonts w:asciiTheme="minorHAnsi" w:hAnsiTheme="minorHAnsi"/>
        <w:i/>
        <w:sz w:val="16"/>
        <w:szCs w:val="16"/>
      </w:rPr>
      <w:t xml:space="preserve">, halaman </w:t>
    </w:r>
    <w:r>
      <w:rPr>
        <w:rFonts w:asciiTheme="minorHAnsi" w:hAnsiTheme="minorHAnsi"/>
        <w:i/>
        <w:sz w:val="16"/>
        <w:szCs w:val="16"/>
      </w:rPr>
      <w:t>xx</w:t>
    </w:r>
    <w:r w:rsidR="00C23988">
      <w:rPr>
        <w:rFonts w:asciiTheme="minorHAnsi" w:hAnsiTheme="minorHAnsi"/>
        <w:i/>
        <w:sz w:val="16"/>
        <w:szCs w:val="16"/>
      </w:rPr>
      <w:t>-</w:t>
    </w:r>
    <w:r>
      <w:rPr>
        <w:rFonts w:asciiTheme="minorHAnsi" w:hAnsiTheme="minorHAnsi"/>
        <w:i/>
        <w:sz w:val="16"/>
        <w:szCs w:val="16"/>
      </w:rPr>
      <w:t>x</w:t>
    </w:r>
    <w:r w:rsidR="008F4452">
      <w:rPr>
        <w:rFonts w:asciiTheme="minorHAnsi" w:hAnsiTheme="minorHAnsi"/>
        <w:i/>
        <w:sz w:val="16"/>
        <w:szCs w:val="16"/>
      </w:rPr>
      <w:t xml:space="preserve"> </w:t>
    </w:r>
    <w:r w:rsidR="008F4452" w:rsidRPr="008F4452">
      <w:rPr>
        <w:rFonts w:asciiTheme="minorHAnsi" w:eastAsia="Times New Roman" w:hAnsiTheme="minorHAnsi"/>
        <w:i/>
        <w:sz w:val="16"/>
        <w:szCs w:val="16"/>
      </w:rPr>
      <w:t>[Calibri, 8, cetak miring]</w:t>
    </w:r>
    <w:r w:rsidRPr="008F4452">
      <w:rPr>
        <w:rFonts w:asciiTheme="minorHAnsi" w:hAnsiTheme="minorHAnsi"/>
        <w:i/>
        <w:sz w:val="16"/>
        <w:szCs w:val="16"/>
      </w:rPr>
      <w:t>x</w:t>
    </w:r>
    <w:r w:rsidR="00C23988" w:rsidRPr="008F4452">
      <w:rPr>
        <w:rFonts w:asciiTheme="minorHAnsi" w:hAnsiTheme="minorHAnsi"/>
        <w:i/>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E615A4">
    <w:pPr>
      <w:pStyle w:val="Footer"/>
      <w:jc w:val="center"/>
    </w:pPr>
    <w:r>
      <w:t>1</w:t>
    </w:r>
  </w:p>
  <w:p w:rsidR="00C23988" w:rsidRDefault="00C239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CAD" w:rsidRDefault="00357CAD" w:rsidP="002D7791">
      <w:pPr>
        <w:spacing w:after="0" w:line="240" w:lineRule="auto"/>
      </w:pPr>
      <w:r>
        <w:separator/>
      </w:r>
    </w:p>
  </w:footnote>
  <w:footnote w:type="continuationSeparator" w:id="0">
    <w:p w:rsidR="00357CAD" w:rsidRDefault="00357CAD" w:rsidP="002D77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C23988">
    <w:pPr>
      <w:pStyle w:val="Header"/>
      <w:jc w:val="right"/>
    </w:pPr>
    <w:r>
      <w:rPr>
        <w:sz w:val="16"/>
        <w:szCs w:val="16"/>
      </w:rPr>
      <w:t xml:space="preserve">Jurnal Publikasi Pendidikan </w:t>
    </w:r>
    <w:r>
      <w:rPr>
        <w:rFonts w:ascii="Script MT Bold" w:hAnsi="Script MT Bold"/>
        <w:sz w:val="16"/>
        <w:szCs w:val="16"/>
      </w:rPr>
      <w:t>|</w:t>
    </w:r>
    <w:r>
      <w:rPr>
        <w:sz w:val="16"/>
        <w:szCs w:val="16"/>
      </w:rPr>
      <w:t xml:space="preserve"> Volume </w:t>
    </w:r>
    <w:r w:rsidR="00957C15">
      <w:rPr>
        <w:sz w:val="16"/>
        <w:szCs w:val="16"/>
      </w:rPr>
      <w:t>xx</w:t>
    </w:r>
    <w:r>
      <w:rPr>
        <w:sz w:val="16"/>
        <w:szCs w:val="16"/>
      </w:rPr>
      <w:t xml:space="preserve"> Nomor </w:t>
    </w:r>
    <w:r w:rsidR="00957C15">
      <w:rPr>
        <w:sz w:val="16"/>
        <w:szCs w:val="16"/>
      </w:rPr>
      <w:t>xx</w:t>
    </w:r>
    <w:r>
      <w:rPr>
        <w:sz w:val="16"/>
        <w:szCs w:val="16"/>
      </w:rPr>
      <w:t xml:space="preserve">, </w:t>
    </w:r>
    <w:r w:rsidR="00957C15">
      <w:rPr>
        <w:sz w:val="16"/>
        <w:szCs w:val="16"/>
      </w:rPr>
      <w:t>xxxxxx</w:t>
    </w:r>
    <w:r>
      <w:rPr>
        <w:rFonts w:ascii="Script MT Bold" w:hAnsi="Script MT Bold"/>
        <w:sz w:val="16"/>
        <w:szCs w:val="16"/>
      </w:rPr>
      <w:t xml:space="preserve">| </w:t>
    </w:r>
    <w:r w:rsidR="004020C2">
      <w:rPr>
        <w:sz w:val="16"/>
        <w:szCs w:val="16"/>
      </w:rPr>
      <w:fldChar w:fldCharType="begin"/>
    </w:r>
    <w:r>
      <w:instrText xml:space="preserve"> PAGE   \* MERGEFORMAT </w:instrText>
    </w:r>
    <w:r w:rsidR="004020C2">
      <w:fldChar w:fldCharType="separate"/>
    </w:r>
    <w:r w:rsidR="00C26AD3">
      <w:rPr>
        <w:noProof/>
      </w:rPr>
      <w:t>2</w:t>
    </w:r>
    <w:r w:rsidR="004020C2">
      <w:fldChar w:fldCharType="end"/>
    </w:r>
  </w:p>
  <w:p w:rsidR="00C23988" w:rsidRDefault="00C239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988" w:rsidRDefault="00C23988">
    <w:pPr>
      <w:pStyle w:val="Header"/>
      <w:ind w:left="1560"/>
      <w:rPr>
        <w:rFonts w:ascii="Cambria" w:hAnsi="Cambria"/>
        <w:sz w:val="16"/>
        <w:szCs w:val="16"/>
      </w:rPr>
    </w:pPr>
    <w:r>
      <w:rPr>
        <w:rFonts w:ascii="Cambria" w:hAnsi="Cambria"/>
        <w:noProof/>
        <w:sz w:val="16"/>
        <w:szCs w:val="16"/>
        <w:lang w:val="id-ID" w:eastAsia="id-ID"/>
      </w:rPr>
      <w:drawing>
        <wp:anchor distT="0" distB="0" distL="114300" distR="114300" simplePos="0" relativeHeight="251658240" behindDoc="0" locked="0" layoutInCell="1" allowOverlap="1">
          <wp:simplePos x="0" y="0"/>
          <wp:positionH relativeFrom="column">
            <wp:posOffset>12016</wp:posOffset>
          </wp:positionH>
          <wp:positionV relativeFrom="paragraph">
            <wp:posOffset>-43962</wp:posOffset>
          </wp:positionV>
          <wp:extent cx="895350" cy="641839"/>
          <wp:effectExtent l="19050" t="0" r="0" b="0"/>
          <wp:wrapNone/>
          <wp:docPr id="2" name="Picture 1" descr="LOG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k.JPG"/>
                  <pic:cNvPicPr/>
                </pic:nvPicPr>
                <pic:blipFill>
                  <a:blip r:embed="rId1"/>
                  <a:stretch>
                    <a:fillRect/>
                  </a:stretch>
                </pic:blipFill>
                <pic:spPr>
                  <a:xfrm>
                    <a:off x="0" y="0"/>
                    <a:ext cx="895350" cy="641839"/>
                  </a:xfrm>
                  <a:prstGeom prst="rect">
                    <a:avLst/>
                  </a:prstGeom>
                </pic:spPr>
              </pic:pic>
            </a:graphicData>
          </a:graphic>
        </wp:anchor>
      </w:drawing>
    </w:r>
  </w:p>
  <w:p w:rsidR="00C23988" w:rsidRDefault="00C26AD3">
    <w:pPr>
      <w:pStyle w:val="Header"/>
      <w:ind w:left="1560"/>
      <w:rPr>
        <w:rFonts w:ascii="Cambria" w:hAnsi="Cambria"/>
        <w:sz w:val="16"/>
        <w:szCs w:val="16"/>
      </w:rPr>
    </w:pPr>
    <w:r>
      <w:rPr>
        <w:rFonts w:ascii="Cambria" w:hAnsi="Cambria"/>
        <w:noProof/>
        <w:sz w:val="16"/>
        <w:szCs w:val="16"/>
        <w:lang w:val="id-ID" w:eastAsia="id-ID"/>
      </w:rPr>
      <mc:AlternateContent>
        <mc:Choice Requires="wps">
          <w:drawing>
            <wp:anchor distT="0" distB="0" distL="114300" distR="114300" simplePos="0" relativeHeight="251659264" behindDoc="0" locked="0" layoutInCell="1" allowOverlap="1">
              <wp:simplePos x="0" y="0"/>
              <wp:positionH relativeFrom="column">
                <wp:posOffset>4712335</wp:posOffset>
              </wp:positionH>
              <wp:positionV relativeFrom="paragraph">
                <wp:posOffset>6985</wp:posOffset>
              </wp:positionV>
              <wp:extent cx="1040765" cy="554355"/>
              <wp:effectExtent l="635"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554355"/>
                      </a:xfrm>
                      <a:prstGeom prst="rect">
                        <a:avLst/>
                      </a:prstGeom>
                      <a:noFill/>
                      <a:ln>
                        <a:noFill/>
                      </a:ln>
                      <a:extLst>
                        <a:ext uri="{909E8E84-426E-40DD-AFC4-6F175D3DCCD1}">
                          <a14:hiddenFill xmlns:a14="http://schemas.microsoft.com/office/drawing/2010/main">
                            <a:gradFill rotWithShape="0">
                              <a:gsLst>
                                <a:gs pos="0">
                                  <a:srgbClr val="BBD5F0"/>
                                </a:gs>
                                <a:gs pos="100000">
                                  <a:srgbClr val="9CBEE0"/>
                                </a:gs>
                              </a:gsLst>
                              <a:lin ang="5400000"/>
                            </a:gradFill>
                          </a14:hiddenFill>
                        </a:ext>
                        <a:ext uri="{91240B29-F687-4F45-9708-019B960494DF}">
                          <a14:hiddenLine xmlns:a14="http://schemas.microsoft.com/office/drawing/2010/main" w="15875">
                            <a:solidFill>
                              <a:srgbClr val="739CC3"/>
                            </a:solidFill>
                            <a:miter lim="200000"/>
                            <a:headEnd/>
                            <a:tailEnd/>
                          </a14:hiddenLine>
                        </a:ext>
                      </a:extLst>
                    </wps:spPr>
                    <wps:txbx>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71.05pt;margin-top:.55pt;width:81.9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" filled="f" fillcolor="#bbd5f0" stroked="f" strokecolor="#739cc3" strokeweight="1.25pt">
              <v:fill color2="#9cbee0" focus="100%" type="gradient">
                <o:fill v:ext="view" type="gradientUnscaled"/>
              </v:fill>
              <v:stroke miterlimit="2"/>
              <v:textbox inset="0,0,0,0">
                <w:txbxContent>
                  <w:p w:rsidR="006C3904" w:rsidRPr="00297937" w:rsidRDefault="006C3904" w:rsidP="006C3904">
                    <w:pPr>
                      <w:spacing w:after="0" w:line="240" w:lineRule="auto"/>
                      <w:rPr>
                        <w:rFonts w:asciiTheme="majorHAnsi" w:hAnsiTheme="majorHAnsi"/>
                        <w:i/>
                        <w:sz w:val="16"/>
                        <w:szCs w:val="16"/>
                      </w:rPr>
                    </w:pPr>
                    <w:r>
                      <w:rPr>
                        <w:rFonts w:asciiTheme="majorHAnsi" w:hAnsiTheme="majorHAnsi"/>
                        <w:i/>
                        <w:sz w:val="16"/>
                        <w:szCs w:val="16"/>
                      </w:rPr>
                      <w:t>Submitted</w:t>
                    </w:r>
                    <w:r w:rsidRPr="00297937">
                      <w:rPr>
                        <w:rFonts w:asciiTheme="majorHAnsi" w:hAnsiTheme="majorHAnsi"/>
                        <w:i/>
                        <w:sz w:val="16"/>
                        <w:szCs w:val="16"/>
                      </w:rPr>
                      <w:tab/>
                      <w:t>:</w:t>
                    </w:r>
                    <w:r>
                      <w:rPr>
                        <w:rFonts w:asciiTheme="majorHAnsi" w:hAnsiTheme="majorHAnsi"/>
                        <w:i/>
                        <w:sz w:val="16"/>
                        <w:szCs w:val="16"/>
                      </w:rPr>
                      <w:t xml:space="preserve"> </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w:t>
                    </w:r>
                    <w:r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Reviewed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 xml:space="preserve">Accepted </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6C3904" w:rsidRPr="00297937" w:rsidRDefault="006C3904" w:rsidP="006C3904">
                    <w:pPr>
                      <w:spacing w:after="0" w:line="240" w:lineRule="auto"/>
                      <w:rPr>
                        <w:rFonts w:asciiTheme="majorHAnsi" w:hAnsiTheme="majorHAnsi"/>
                        <w:i/>
                        <w:sz w:val="16"/>
                        <w:szCs w:val="16"/>
                      </w:rPr>
                    </w:pPr>
                    <w:r w:rsidRPr="00297937">
                      <w:rPr>
                        <w:rFonts w:asciiTheme="majorHAnsi" w:hAnsiTheme="majorHAnsi"/>
                        <w:i/>
                        <w:sz w:val="16"/>
                        <w:szCs w:val="16"/>
                      </w:rPr>
                      <w:t>Published</w:t>
                    </w:r>
                    <w:r w:rsidRPr="00297937">
                      <w:rPr>
                        <w:rFonts w:asciiTheme="majorHAnsi" w:hAnsiTheme="majorHAnsi"/>
                        <w:i/>
                        <w:sz w:val="16"/>
                        <w:szCs w:val="16"/>
                      </w:rPr>
                      <w:tab/>
                      <w:t xml:space="preserve">: </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w:t>
                    </w:r>
                    <w:r w:rsidR="00957C15" w:rsidRPr="00297937">
                      <w:rPr>
                        <w:rFonts w:asciiTheme="majorHAnsi" w:hAnsiTheme="majorHAnsi"/>
                        <w:i/>
                        <w:sz w:val="16"/>
                        <w:szCs w:val="16"/>
                      </w:rPr>
                      <w:t>/</w:t>
                    </w:r>
                    <w:r w:rsidR="00957C15">
                      <w:rPr>
                        <w:rFonts w:asciiTheme="majorHAnsi" w:hAnsiTheme="majorHAnsi"/>
                        <w:i/>
                        <w:sz w:val="16"/>
                        <w:szCs w:val="16"/>
                      </w:rPr>
                      <w:t>XXX</w:t>
                    </w:r>
                  </w:p>
                  <w:p w:rsidR="00C23988" w:rsidRPr="006C3904" w:rsidRDefault="00C23988" w:rsidP="006C3904">
                    <w:pPr>
                      <w:rPr>
                        <w:szCs w:val="16"/>
                      </w:rPr>
                    </w:pPr>
                  </w:p>
                </w:txbxContent>
              </v:textbox>
            </v:shape>
          </w:pict>
        </mc:Fallback>
      </mc:AlternateContent>
    </w:r>
    <w:r w:rsidR="00C23988">
      <w:rPr>
        <w:rFonts w:ascii="Cambria" w:hAnsi="Cambria"/>
        <w:sz w:val="16"/>
        <w:szCs w:val="16"/>
      </w:rPr>
      <w:t>Jurnal Publikasi Pendidikan</w:t>
    </w:r>
  </w:p>
  <w:p w:rsidR="00C23988" w:rsidRDefault="00C23988">
    <w:pPr>
      <w:pStyle w:val="Header"/>
      <w:ind w:left="1560"/>
      <w:rPr>
        <w:rFonts w:ascii="Cambria" w:hAnsi="Cambria"/>
        <w:sz w:val="16"/>
        <w:szCs w:val="16"/>
      </w:rPr>
    </w:pPr>
    <w:r>
      <w:rPr>
        <w:rFonts w:ascii="Cambria" w:hAnsi="Cambria"/>
        <w:sz w:val="16"/>
        <w:szCs w:val="16"/>
      </w:rPr>
      <w:t>http://ojs.unm.ac.id/index.php/pubpend</w:t>
    </w:r>
  </w:p>
  <w:p w:rsidR="00C23988" w:rsidRDefault="00C23988">
    <w:pPr>
      <w:pStyle w:val="Header"/>
      <w:ind w:left="1560"/>
      <w:rPr>
        <w:rFonts w:ascii="Cambria" w:hAnsi="Cambria"/>
        <w:sz w:val="16"/>
        <w:szCs w:val="16"/>
      </w:rPr>
    </w:pPr>
    <w:r>
      <w:rPr>
        <w:rFonts w:ascii="Cambria" w:hAnsi="Cambria"/>
        <w:sz w:val="16"/>
        <w:szCs w:val="16"/>
      </w:rPr>
      <w:t xml:space="preserve">Volume </w:t>
    </w:r>
    <w:r w:rsidR="00957C15">
      <w:rPr>
        <w:rFonts w:ascii="Cambria" w:hAnsi="Cambria"/>
        <w:sz w:val="16"/>
        <w:szCs w:val="16"/>
      </w:rPr>
      <w:t>XX</w:t>
    </w:r>
    <w:r>
      <w:rPr>
        <w:rFonts w:ascii="Cambria" w:hAnsi="Cambria"/>
        <w:sz w:val="16"/>
        <w:szCs w:val="16"/>
      </w:rPr>
      <w:t xml:space="preserve"> Nomor </w:t>
    </w:r>
    <w:r w:rsidR="00957C15">
      <w:rPr>
        <w:rFonts w:ascii="Cambria" w:hAnsi="Cambria"/>
        <w:sz w:val="16"/>
        <w:szCs w:val="16"/>
      </w:rPr>
      <w:t>XX</w:t>
    </w:r>
    <w:r>
      <w:rPr>
        <w:rFonts w:ascii="Cambria" w:hAnsi="Cambria"/>
        <w:sz w:val="16"/>
        <w:szCs w:val="16"/>
      </w:rPr>
      <w:t xml:space="preserve">, </w:t>
    </w:r>
    <w:r w:rsidR="00957C15">
      <w:rPr>
        <w:rFonts w:ascii="Cambria" w:hAnsi="Cambria"/>
        <w:sz w:val="16"/>
        <w:szCs w:val="16"/>
      </w:rPr>
      <w:t>XXX</w:t>
    </w:r>
  </w:p>
  <w:p w:rsidR="00C23988" w:rsidRDefault="00C23988">
    <w:pPr>
      <w:pStyle w:val="Header"/>
      <w:ind w:left="1560"/>
      <w:rPr>
        <w:rFonts w:ascii="Cambria" w:hAnsi="Cambria"/>
        <w:sz w:val="16"/>
        <w:szCs w:val="16"/>
      </w:rPr>
    </w:pPr>
    <w:r>
      <w:rPr>
        <w:rFonts w:ascii="Cambria" w:hAnsi="Cambria"/>
        <w:sz w:val="16"/>
        <w:szCs w:val="16"/>
      </w:rPr>
      <w:t>p-ISSN 2088-2092  e-ISSN 2548-6721</w:t>
    </w:r>
  </w:p>
  <w:p w:rsidR="00C23988" w:rsidRDefault="00C23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43EBF"/>
    <w:multiLevelType w:val="hybridMultilevel"/>
    <w:tmpl w:val="B77C8B5C"/>
    <w:lvl w:ilvl="0" w:tplc="1A0A7A0C">
      <w:start w:val="1"/>
      <w:numFmt w:val="lowerLetter"/>
      <w:lvlText w:val="%1."/>
      <w:lvlJc w:val="left"/>
      <w:pPr>
        <w:ind w:left="2880" w:hanging="144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14DB3D55"/>
    <w:multiLevelType w:val="hybridMultilevel"/>
    <w:tmpl w:val="DA966DDC"/>
    <w:lvl w:ilvl="0" w:tplc="E90C2A86">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151E5339"/>
    <w:multiLevelType w:val="hybridMultilevel"/>
    <w:tmpl w:val="E0104B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8A94502"/>
    <w:multiLevelType w:val="hybridMultilevel"/>
    <w:tmpl w:val="06EAAF10"/>
    <w:lvl w:ilvl="0" w:tplc="2700AB8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1FDA27F2"/>
    <w:multiLevelType w:val="hybridMultilevel"/>
    <w:tmpl w:val="2CA4F03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5CF2ADF"/>
    <w:multiLevelType w:val="multilevel"/>
    <w:tmpl w:val="94D2E092"/>
    <w:lvl w:ilvl="0">
      <w:start w:val="1"/>
      <w:numFmt w:val="decimal"/>
      <w:lvlText w:val="%1."/>
      <w:lvlJc w:val="left"/>
      <w:pPr>
        <w:ind w:left="2160" w:hanging="360"/>
      </w:p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600" w:hanging="1800"/>
      </w:pPr>
      <w:rPr>
        <w:rFonts w:hint="default"/>
      </w:rPr>
    </w:lvl>
  </w:abstractNum>
  <w:abstractNum w:abstractNumId="6">
    <w:nsid w:val="3B515B61"/>
    <w:multiLevelType w:val="hybridMultilevel"/>
    <w:tmpl w:val="6D2CBD92"/>
    <w:lvl w:ilvl="0" w:tplc="1A0A7A0C">
      <w:start w:val="1"/>
      <w:numFmt w:val="lowerLetter"/>
      <w:lvlText w:val="%1."/>
      <w:lvlJc w:val="left"/>
      <w:pPr>
        <w:ind w:left="2160" w:hanging="14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C390A8A"/>
    <w:multiLevelType w:val="hybridMultilevel"/>
    <w:tmpl w:val="9620D9C8"/>
    <w:lvl w:ilvl="0" w:tplc="1A0A7A0C">
      <w:start w:val="1"/>
      <w:numFmt w:val="lowerLetter"/>
      <w:lvlText w:val="%1."/>
      <w:lvlJc w:val="left"/>
      <w:pPr>
        <w:ind w:left="2160" w:hanging="14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450814F5"/>
    <w:multiLevelType w:val="hybridMultilevel"/>
    <w:tmpl w:val="60924F3E"/>
    <w:lvl w:ilvl="0" w:tplc="1A0A7A0C">
      <w:start w:val="1"/>
      <w:numFmt w:val="lowerLetter"/>
      <w:lvlText w:val="%1."/>
      <w:lvlJc w:val="left"/>
      <w:pPr>
        <w:ind w:left="2880" w:hanging="144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4E4F050F"/>
    <w:multiLevelType w:val="hybridMultilevel"/>
    <w:tmpl w:val="762CF28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3BA16CA"/>
    <w:multiLevelType w:val="hybridMultilevel"/>
    <w:tmpl w:val="85CC77E4"/>
    <w:lvl w:ilvl="0" w:tplc="1A0A7A0C">
      <w:start w:val="1"/>
      <w:numFmt w:val="lowerLetter"/>
      <w:lvlText w:val="%1."/>
      <w:lvlJc w:val="left"/>
      <w:pPr>
        <w:ind w:left="2160" w:hanging="144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6AD671AF"/>
    <w:multiLevelType w:val="hybridMultilevel"/>
    <w:tmpl w:val="33B07626"/>
    <w:lvl w:ilvl="0" w:tplc="84E8180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2">
    <w:nsid w:val="6BEA444F"/>
    <w:multiLevelType w:val="hybridMultilevel"/>
    <w:tmpl w:val="68FAA8B2"/>
    <w:lvl w:ilvl="0" w:tplc="DAEAC3D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nsid w:val="79601DA8"/>
    <w:multiLevelType w:val="hybridMultilevel"/>
    <w:tmpl w:val="1BB8C8CA"/>
    <w:lvl w:ilvl="0" w:tplc="3AE4AA0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5"/>
  </w:num>
  <w:num w:numId="2">
    <w:abstractNumId w:val="11"/>
  </w:num>
  <w:num w:numId="3">
    <w:abstractNumId w:val="12"/>
  </w:num>
  <w:num w:numId="4">
    <w:abstractNumId w:val="13"/>
  </w:num>
  <w:num w:numId="5">
    <w:abstractNumId w:val="3"/>
  </w:num>
  <w:num w:numId="6">
    <w:abstractNumId w:val="1"/>
  </w:num>
  <w:num w:numId="7">
    <w:abstractNumId w:val="4"/>
  </w:num>
  <w:num w:numId="8">
    <w:abstractNumId w:val="9"/>
  </w:num>
  <w:num w:numId="9">
    <w:abstractNumId w:val="2"/>
  </w:num>
  <w:num w:numId="10">
    <w:abstractNumId w:val="7"/>
  </w:num>
  <w:num w:numId="11">
    <w:abstractNumId w:val="8"/>
  </w:num>
  <w:num w:numId="12">
    <w:abstractNumId w:val="6"/>
  </w:num>
  <w:num w:numId="13">
    <w:abstractNumId w:val="0"/>
  </w:num>
  <w:num w:numId="1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defaultTabStop w:val="720"/>
  <w:drawingGridHorizontalSpacing w:val="0"/>
  <w:displayHorizont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91"/>
    <w:rsid w:val="000228C0"/>
    <w:rsid w:val="00030B72"/>
    <w:rsid w:val="00091FD2"/>
    <w:rsid w:val="000C6837"/>
    <w:rsid w:val="000D20AC"/>
    <w:rsid w:val="000D7C38"/>
    <w:rsid w:val="000E46D8"/>
    <w:rsid w:val="000E4F36"/>
    <w:rsid w:val="000E7058"/>
    <w:rsid w:val="00112AC2"/>
    <w:rsid w:val="0015241F"/>
    <w:rsid w:val="00152584"/>
    <w:rsid w:val="00191969"/>
    <w:rsid w:val="001C7B43"/>
    <w:rsid w:val="001D0F35"/>
    <w:rsid w:val="001F6A32"/>
    <w:rsid w:val="002070A1"/>
    <w:rsid w:val="00212A53"/>
    <w:rsid w:val="00221C89"/>
    <w:rsid w:val="002262B4"/>
    <w:rsid w:val="00230620"/>
    <w:rsid w:val="00265816"/>
    <w:rsid w:val="00290623"/>
    <w:rsid w:val="00291250"/>
    <w:rsid w:val="00297937"/>
    <w:rsid w:val="002A092D"/>
    <w:rsid w:val="002A260E"/>
    <w:rsid w:val="002D7791"/>
    <w:rsid w:val="002F1C7E"/>
    <w:rsid w:val="00332828"/>
    <w:rsid w:val="0033572D"/>
    <w:rsid w:val="00352AD3"/>
    <w:rsid w:val="00357CAD"/>
    <w:rsid w:val="0036410D"/>
    <w:rsid w:val="00381F0D"/>
    <w:rsid w:val="003A5F86"/>
    <w:rsid w:val="003B18B8"/>
    <w:rsid w:val="003C5FC4"/>
    <w:rsid w:val="003C7C92"/>
    <w:rsid w:val="003D41C0"/>
    <w:rsid w:val="004020C2"/>
    <w:rsid w:val="00414322"/>
    <w:rsid w:val="004178D7"/>
    <w:rsid w:val="00433E3A"/>
    <w:rsid w:val="00435A1A"/>
    <w:rsid w:val="00464A90"/>
    <w:rsid w:val="00476A57"/>
    <w:rsid w:val="0048187E"/>
    <w:rsid w:val="00493CD5"/>
    <w:rsid w:val="00497910"/>
    <w:rsid w:val="004A1B36"/>
    <w:rsid w:val="004D3D78"/>
    <w:rsid w:val="004F0EE5"/>
    <w:rsid w:val="00502DE4"/>
    <w:rsid w:val="0059647D"/>
    <w:rsid w:val="005E32E2"/>
    <w:rsid w:val="005E422E"/>
    <w:rsid w:val="006128A2"/>
    <w:rsid w:val="00624A80"/>
    <w:rsid w:val="00637D36"/>
    <w:rsid w:val="006A76B9"/>
    <w:rsid w:val="006C20C2"/>
    <w:rsid w:val="006C3904"/>
    <w:rsid w:val="006D6367"/>
    <w:rsid w:val="006E19C6"/>
    <w:rsid w:val="006F3767"/>
    <w:rsid w:val="00750EFA"/>
    <w:rsid w:val="007833BD"/>
    <w:rsid w:val="007C0551"/>
    <w:rsid w:val="007F37D8"/>
    <w:rsid w:val="00807217"/>
    <w:rsid w:val="00867413"/>
    <w:rsid w:val="00895E6B"/>
    <w:rsid w:val="008A2482"/>
    <w:rsid w:val="008A2EA8"/>
    <w:rsid w:val="008C3F21"/>
    <w:rsid w:val="008D0BC2"/>
    <w:rsid w:val="008E7A43"/>
    <w:rsid w:val="008F4452"/>
    <w:rsid w:val="008F4BC3"/>
    <w:rsid w:val="008F766D"/>
    <w:rsid w:val="00914127"/>
    <w:rsid w:val="009224E8"/>
    <w:rsid w:val="00923312"/>
    <w:rsid w:val="00923ADB"/>
    <w:rsid w:val="009264CD"/>
    <w:rsid w:val="009508F9"/>
    <w:rsid w:val="00957C15"/>
    <w:rsid w:val="00994D49"/>
    <w:rsid w:val="009D2DCF"/>
    <w:rsid w:val="009E0553"/>
    <w:rsid w:val="009F5F85"/>
    <w:rsid w:val="00A67F4A"/>
    <w:rsid w:val="00A86240"/>
    <w:rsid w:val="00AB6755"/>
    <w:rsid w:val="00AB6BBA"/>
    <w:rsid w:val="00AC6D15"/>
    <w:rsid w:val="00AE216D"/>
    <w:rsid w:val="00B13C60"/>
    <w:rsid w:val="00B70CC7"/>
    <w:rsid w:val="00BA17B9"/>
    <w:rsid w:val="00BB75E7"/>
    <w:rsid w:val="00BC3946"/>
    <w:rsid w:val="00BD0ED8"/>
    <w:rsid w:val="00C04478"/>
    <w:rsid w:val="00C23988"/>
    <w:rsid w:val="00C26AD3"/>
    <w:rsid w:val="00C4128F"/>
    <w:rsid w:val="00C636D9"/>
    <w:rsid w:val="00CB4562"/>
    <w:rsid w:val="00CC1819"/>
    <w:rsid w:val="00CD2F98"/>
    <w:rsid w:val="00D049FC"/>
    <w:rsid w:val="00D44898"/>
    <w:rsid w:val="00D709DE"/>
    <w:rsid w:val="00D85AE8"/>
    <w:rsid w:val="00DB6E21"/>
    <w:rsid w:val="00DD1B1B"/>
    <w:rsid w:val="00E11AD1"/>
    <w:rsid w:val="00E46FCD"/>
    <w:rsid w:val="00E60E53"/>
    <w:rsid w:val="00E615A4"/>
    <w:rsid w:val="00E95A18"/>
    <w:rsid w:val="00EB553C"/>
    <w:rsid w:val="00EE2217"/>
    <w:rsid w:val="00EE5EA4"/>
    <w:rsid w:val="00EF0141"/>
    <w:rsid w:val="00EF5A86"/>
    <w:rsid w:val="00F22CC9"/>
    <w:rsid w:val="00F33DC8"/>
    <w:rsid w:val="00F44DD5"/>
    <w:rsid w:val="00F46706"/>
    <w:rsid w:val="00FA1EEC"/>
    <w:rsid w:val="00FB40BE"/>
    <w:rsid w:val="00FC41C3"/>
    <w:rsid w:val="00FD00EE"/>
    <w:rsid w:val="00FE5E56"/>
    <w:rsid w:val="00FF0D09"/>
    <w:rsid w:val="00FF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
    <w:basedOn w:val="DefaultParagraphFont"/>
    <w:link w:val="ListParagraph1"/>
    <w:uiPriority w:val="34"/>
    <w:rsid w:val="002D7791"/>
  </w:style>
  <w:style w:type="paragraph" w:styleId="ListParagraph">
    <w:name w:val="List Paragraph"/>
    <w:aliases w:val="Body of text"/>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HTML Preformatted"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5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791"/>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7791"/>
    <w:pPr>
      <w:spacing w:after="0" w:line="240" w:lineRule="auto"/>
    </w:pPr>
    <w:rPr>
      <w:rFonts w:ascii="Tahoma" w:hAnsi="Tahoma" w:cs="Tahoma"/>
      <w:sz w:val="16"/>
      <w:szCs w:val="16"/>
    </w:rPr>
  </w:style>
  <w:style w:type="paragraph" w:styleId="Footer">
    <w:name w:val="footer"/>
    <w:basedOn w:val="Normal"/>
    <w:link w:val="FooterChar"/>
    <w:uiPriority w:val="99"/>
    <w:unhideWhenUsed/>
    <w:rsid w:val="002D7791"/>
    <w:pPr>
      <w:tabs>
        <w:tab w:val="center" w:pos="4680"/>
        <w:tab w:val="right" w:pos="9360"/>
      </w:tabs>
      <w:spacing w:after="0" w:line="240" w:lineRule="auto"/>
    </w:pPr>
  </w:style>
  <w:style w:type="paragraph" w:styleId="FootnoteText">
    <w:name w:val="footnote text"/>
    <w:basedOn w:val="Normal"/>
    <w:link w:val="FootnoteTextChar"/>
    <w:uiPriority w:val="99"/>
    <w:semiHidden/>
    <w:unhideWhenUsed/>
    <w:rsid w:val="002D7791"/>
    <w:pPr>
      <w:spacing w:after="0" w:line="240" w:lineRule="auto"/>
    </w:pPr>
    <w:rPr>
      <w:sz w:val="20"/>
      <w:szCs w:val="20"/>
    </w:rPr>
  </w:style>
  <w:style w:type="paragraph" w:styleId="Header">
    <w:name w:val="header"/>
    <w:basedOn w:val="Normal"/>
    <w:link w:val="HeaderChar"/>
    <w:uiPriority w:val="99"/>
    <w:unhideWhenUsed/>
    <w:rsid w:val="002D7791"/>
    <w:pPr>
      <w:tabs>
        <w:tab w:val="center" w:pos="4680"/>
        <w:tab w:val="right" w:pos="9360"/>
      </w:tabs>
      <w:spacing w:after="0" w:line="240" w:lineRule="auto"/>
    </w:pPr>
  </w:style>
  <w:style w:type="paragraph" w:styleId="NormalWeb">
    <w:name w:val="Normal (Web)"/>
    <w:basedOn w:val="Normal"/>
    <w:uiPriority w:val="99"/>
    <w:unhideWhenUsed/>
    <w:rsid w:val="002D7791"/>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D7791"/>
    <w:rPr>
      <w:i/>
      <w:iCs/>
    </w:rPr>
  </w:style>
  <w:style w:type="character" w:styleId="Hyperlink">
    <w:name w:val="Hyperlink"/>
    <w:basedOn w:val="DefaultParagraphFont"/>
    <w:unhideWhenUsed/>
    <w:rsid w:val="002D7791"/>
    <w:rPr>
      <w:color w:val="0000FF"/>
      <w:u w:val="single"/>
    </w:rPr>
  </w:style>
  <w:style w:type="paragraph" w:customStyle="1" w:styleId="ListParagraph1">
    <w:name w:val="List Paragraph1"/>
    <w:basedOn w:val="Normal"/>
    <w:link w:val="ListParagraphChar"/>
    <w:uiPriority w:val="34"/>
    <w:qFormat/>
    <w:rsid w:val="002D7791"/>
    <w:pPr>
      <w:ind w:left="720"/>
      <w:contextualSpacing/>
    </w:pPr>
  </w:style>
  <w:style w:type="paragraph" w:customStyle="1" w:styleId="Default">
    <w:name w:val="Default"/>
    <w:rsid w:val="002D7791"/>
    <w:pPr>
      <w:autoSpaceDE w:val="0"/>
      <w:autoSpaceDN w:val="0"/>
      <w:adjustRightInd w:val="0"/>
    </w:pPr>
    <w:rPr>
      <w:rFonts w:ascii="Calibri" w:eastAsia="Times New Roman" w:hAnsi="Calibri" w:cs="Calibri"/>
      <w:color w:val="000000"/>
      <w:sz w:val="24"/>
      <w:szCs w:val="24"/>
      <w:lang w:eastAsia="zh-CN"/>
    </w:rPr>
  </w:style>
  <w:style w:type="paragraph" w:customStyle="1" w:styleId="NoSpacing1">
    <w:name w:val="No Spacing1"/>
    <w:uiPriority w:val="1"/>
    <w:qFormat/>
    <w:rsid w:val="002D7791"/>
    <w:rPr>
      <w:rFonts w:ascii="Calibri" w:eastAsia="Calibri" w:hAnsi="Calibri"/>
      <w:sz w:val="22"/>
      <w:szCs w:val="22"/>
    </w:rPr>
  </w:style>
  <w:style w:type="character" w:customStyle="1" w:styleId="HeaderChar">
    <w:name w:val="Header Char"/>
    <w:basedOn w:val="DefaultParagraphFont"/>
    <w:link w:val="Header"/>
    <w:uiPriority w:val="99"/>
    <w:rsid w:val="002D7791"/>
  </w:style>
  <w:style w:type="character" w:customStyle="1" w:styleId="FooterChar">
    <w:name w:val="Footer Char"/>
    <w:basedOn w:val="DefaultParagraphFont"/>
    <w:link w:val="Footer"/>
    <w:uiPriority w:val="99"/>
    <w:rsid w:val="002D7791"/>
  </w:style>
  <w:style w:type="character" w:customStyle="1" w:styleId="hps">
    <w:name w:val="hps"/>
    <w:basedOn w:val="DefaultParagraphFont"/>
    <w:rsid w:val="002D7791"/>
  </w:style>
  <w:style w:type="character" w:customStyle="1" w:styleId="FootnoteTextChar">
    <w:name w:val="Footnote Text Char"/>
    <w:basedOn w:val="DefaultParagraphFont"/>
    <w:link w:val="FootnoteText"/>
    <w:uiPriority w:val="99"/>
    <w:semiHidden/>
    <w:rsid w:val="002D7791"/>
    <w:rPr>
      <w:sz w:val="20"/>
      <w:szCs w:val="20"/>
    </w:rPr>
  </w:style>
  <w:style w:type="character" w:customStyle="1" w:styleId="BalloonTextChar">
    <w:name w:val="Balloon Text Char"/>
    <w:basedOn w:val="DefaultParagraphFont"/>
    <w:link w:val="BalloonText"/>
    <w:uiPriority w:val="99"/>
    <w:semiHidden/>
    <w:rsid w:val="002D7791"/>
    <w:rPr>
      <w:rFonts w:ascii="Tahoma" w:hAnsi="Tahoma" w:cs="Tahoma"/>
      <w:sz w:val="16"/>
      <w:szCs w:val="16"/>
    </w:rPr>
  </w:style>
  <w:style w:type="character" w:customStyle="1" w:styleId="ListParagraphChar">
    <w:name w:val="List Paragraph Char"/>
    <w:aliases w:val="Body of text Char"/>
    <w:basedOn w:val="DefaultParagraphFont"/>
    <w:link w:val="ListParagraph1"/>
    <w:uiPriority w:val="34"/>
    <w:rsid w:val="002D7791"/>
  </w:style>
  <w:style w:type="paragraph" w:styleId="ListParagraph">
    <w:name w:val="List Paragraph"/>
    <w:aliases w:val="Body of text"/>
    <w:basedOn w:val="Normal"/>
    <w:uiPriority w:val="34"/>
    <w:qFormat/>
    <w:rsid w:val="007833BD"/>
    <w:pPr>
      <w:ind w:left="720"/>
      <w:contextualSpacing/>
    </w:pPr>
  </w:style>
  <w:style w:type="table" w:styleId="TableGrid">
    <w:name w:val="Table Grid"/>
    <w:basedOn w:val="TableNormal"/>
    <w:uiPriority w:val="59"/>
    <w:rsid w:val="002A26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A86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86240"/>
    <w:rPr>
      <w:rFonts w:ascii="Courier New" w:eastAsia="Times New Roman" w:hAnsi="Courier New" w:cs="Courier New"/>
    </w:rPr>
  </w:style>
  <w:style w:type="character" w:styleId="Strong">
    <w:name w:val="Strong"/>
    <w:basedOn w:val="DefaultParagraphFont"/>
    <w:uiPriority w:val="22"/>
    <w:qFormat/>
    <w:rsid w:val="00A86240"/>
    <w:rPr>
      <w:b/>
      <w:bCs/>
    </w:rPr>
  </w:style>
  <w:style w:type="paragraph" w:styleId="NoSpacing">
    <w:name w:val="No Spacing"/>
    <w:link w:val="NoSpacingChar"/>
    <w:uiPriority w:val="1"/>
    <w:qFormat/>
    <w:rsid w:val="00637D36"/>
    <w:rPr>
      <w:rFonts w:ascii="Calibri" w:eastAsia="Calibri" w:hAnsi="Calibri"/>
      <w:sz w:val="22"/>
      <w:szCs w:val="22"/>
      <w:lang w:val="id-ID"/>
    </w:rPr>
  </w:style>
  <w:style w:type="character" w:customStyle="1" w:styleId="NoSpacingChar">
    <w:name w:val="No Spacing Char"/>
    <w:link w:val="NoSpacing"/>
    <w:uiPriority w:val="1"/>
    <w:rsid w:val="00637D36"/>
    <w:rPr>
      <w:rFonts w:ascii="Calibri" w:eastAsia="Calibri" w:hAnsi="Calibri"/>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5.jpeg"/><Relationship Id="rId3" Type="http://schemas.openxmlformats.org/officeDocument/2006/relationships/numbering" Target="numbering.xml"/><Relationship Id="rId21" Type="http://schemas.openxmlformats.org/officeDocument/2006/relationships/image" Target="media/image8.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yalvema_miaz@fip.unp.ac.id" TargetMode="External"/><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A598CA-E047-482D-80E4-EFB3C2856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PENERAPAN MODEL PEMBELAJARAN KONTEKSTUAL UNTUK MENINGKATKAN KUALITAS RPP SESUAI KURIKULUM 2013</vt:lpstr>
    </vt:vector>
  </TitlesOfParts>
  <Company>Unknown Organization</Company>
  <LinksUpToDate>false</LinksUpToDate>
  <CharactersWithSpaces>18466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PENERAPAN MODEL PEMBELAJARAN KONTEKSTUAL UNTUK MENINGKATKAN KUALITAS RPP SESUAI KURIKULUM 2013</dc:title>
  <dc:creator>Owner</dc:creator>
  <cp:lastModifiedBy>user</cp:lastModifiedBy>
  <cp:revision>2</cp:revision>
  <dcterms:created xsi:type="dcterms:W3CDTF">2019-09-26T16:49:00Z</dcterms:created>
  <dcterms:modified xsi:type="dcterms:W3CDTF">2019-09-26T16:49:00Z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